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006A" w14:textId="77777777" w:rsidR="000A7BB6" w:rsidRPr="00153FA5" w:rsidRDefault="000A7BB6" w:rsidP="00C84223">
      <w:pPr>
        <w:ind w:right="36"/>
        <w:jc w:val="center"/>
        <w:rPr>
          <w:rFonts w:ascii="Book Antiqua" w:hAnsi="Book Antiqua"/>
          <w:b/>
          <w:sz w:val="32"/>
          <w:szCs w:val="32"/>
        </w:rPr>
      </w:pPr>
      <w:bookmarkStart w:id="0" w:name="_Toc80079377"/>
      <w:bookmarkStart w:id="1" w:name="_Toc80079461"/>
      <w:bookmarkStart w:id="2" w:name="_Toc80091849"/>
      <w:bookmarkStart w:id="3" w:name="_Toc80162906"/>
      <w:bookmarkStart w:id="4" w:name="_Toc85086419"/>
      <w:bookmarkStart w:id="5" w:name="_Toc95369066"/>
      <w:bookmarkStart w:id="6" w:name="_Toc122406511"/>
    </w:p>
    <w:p w14:paraId="63FBB7B3" w14:textId="7E4EC64B" w:rsidR="000A7BB6" w:rsidRDefault="000A7BB6" w:rsidP="00C84223">
      <w:pPr>
        <w:ind w:right="36"/>
        <w:jc w:val="center"/>
        <w:rPr>
          <w:rFonts w:ascii="Book Antiqua" w:hAnsi="Book Antiqua"/>
          <w:b/>
          <w:sz w:val="32"/>
          <w:szCs w:val="32"/>
        </w:rPr>
      </w:pPr>
    </w:p>
    <w:p w14:paraId="2F1A3471" w14:textId="77777777" w:rsidR="00C84223" w:rsidRPr="00314BB5" w:rsidRDefault="00C84223" w:rsidP="00C84223">
      <w:pPr>
        <w:ind w:right="36"/>
        <w:jc w:val="center"/>
        <w:rPr>
          <w:rFonts w:ascii="Book Antiqua" w:hAnsi="Book Antiqua"/>
          <w:b/>
          <w:sz w:val="32"/>
          <w:szCs w:val="32"/>
        </w:rPr>
      </w:pPr>
    </w:p>
    <w:p w14:paraId="7CE19E74" w14:textId="277B478F" w:rsidR="000A7BB6" w:rsidRDefault="000A7BB6" w:rsidP="00C84223">
      <w:pPr>
        <w:ind w:right="36"/>
        <w:jc w:val="center"/>
        <w:rPr>
          <w:rFonts w:ascii="Book Antiqua" w:hAnsi="Book Antiqua"/>
          <w:b/>
          <w:sz w:val="32"/>
        </w:rPr>
      </w:pPr>
      <w:r w:rsidRPr="00916FCC">
        <w:rPr>
          <w:rFonts w:ascii="Book Antiqua" w:hAnsi="Book Antiqua"/>
          <w:b/>
          <w:sz w:val="32"/>
        </w:rPr>
        <w:t>External</w:t>
      </w:r>
      <w:r w:rsidR="00C84223">
        <w:rPr>
          <w:rFonts w:ascii="Book Antiqua" w:hAnsi="Book Antiqua"/>
          <w:b/>
          <w:sz w:val="32"/>
        </w:rPr>
        <w:t xml:space="preserve"> </w:t>
      </w:r>
      <w:r w:rsidRPr="00916FCC">
        <w:rPr>
          <w:rFonts w:ascii="Book Antiqua" w:hAnsi="Book Antiqua"/>
          <w:b/>
          <w:sz w:val="32"/>
        </w:rPr>
        <w:t>Funding</w:t>
      </w:r>
      <w:r w:rsidR="00C84223">
        <w:rPr>
          <w:rFonts w:ascii="Book Antiqua" w:hAnsi="Book Antiqua"/>
          <w:b/>
          <w:sz w:val="32"/>
        </w:rPr>
        <w:t xml:space="preserve"> </w:t>
      </w:r>
      <w:r w:rsidRPr="00916FCC">
        <w:rPr>
          <w:rFonts w:ascii="Book Antiqua" w:hAnsi="Book Antiqua"/>
          <w:b/>
          <w:sz w:val="32"/>
        </w:rPr>
        <w:t>Opportunities</w:t>
      </w:r>
      <w:r w:rsidR="00C84223">
        <w:rPr>
          <w:rFonts w:ascii="Book Antiqua" w:hAnsi="Book Antiqua"/>
          <w:b/>
          <w:sz w:val="32"/>
        </w:rPr>
        <w:t xml:space="preserve"> </w:t>
      </w:r>
      <w:r w:rsidRPr="00916FCC">
        <w:rPr>
          <w:rFonts w:ascii="Book Antiqua" w:hAnsi="Book Antiqua"/>
          <w:b/>
          <w:sz w:val="32"/>
        </w:rPr>
        <w:t>List</w:t>
      </w:r>
      <w:r w:rsidR="00C84223">
        <w:rPr>
          <w:rFonts w:ascii="Book Antiqua" w:hAnsi="Book Antiqua"/>
          <w:b/>
          <w:sz w:val="32"/>
        </w:rPr>
        <w:t xml:space="preserve"> </w:t>
      </w:r>
    </w:p>
    <w:p w14:paraId="793E20EB" w14:textId="0644DFFA" w:rsidR="000A7BB6" w:rsidRDefault="000A7BB6" w:rsidP="00C84223">
      <w:pPr>
        <w:ind w:right="36"/>
        <w:jc w:val="center"/>
        <w:rPr>
          <w:rFonts w:ascii="Book Antiqua" w:hAnsi="Book Antiqua"/>
          <w:b/>
          <w:sz w:val="32"/>
        </w:rPr>
      </w:pPr>
      <w:r>
        <w:rPr>
          <w:rFonts w:ascii="Book Antiqua" w:hAnsi="Book Antiqua"/>
          <w:b/>
          <w:sz w:val="32"/>
        </w:rPr>
        <w:t>For</w:t>
      </w:r>
      <w:r w:rsidR="00C84223">
        <w:rPr>
          <w:rFonts w:ascii="Book Antiqua" w:hAnsi="Book Antiqua"/>
          <w:b/>
          <w:sz w:val="32"/>
        </w:rPr>
        <w:t xml:space="preserve"> </w:t>
      </w:r>
      <w:r>
        <w:rPr>
          <w:rFonts w:ascii="Book Antiqua" w:hAnsi="Book Antiqua"/>
          <w:b/>
          <w:sz w:val="32"/>
        </w:rPr>
        <w:t>Humanities</w:t>
      </w:r>
      <w:r w:rsidR="00C84223">
        <w:rPr>
          <w:rFonts w:ascii="Book Antiqua" w:hAnsi="Book Antiqua"/>
          <w:b/>
          <w:sz w:val="32"/>
        </w:rPr>
        <w:t xml:space="preserve"> </w:t>
      </w:r>
      <w:r>
        <w:rPr>
          <w:rFonts w:ascii="Book Antiqua" w:hAnsi="Book Antiqua"/>
          <w:b/>
          <w:sz w:val="32"/>
        </w:rPr>
        <w:t>and</w:t>
      </w:r>
      <w:r w:rsidR="00C84223">
        <w:rPr>
          <w:rFonts w:ascii="Book Antiqua" w:hAnsi="Book Antiqua"/>
          <w:b/>
          <w:sz w:val="32"/>
        </w:rPr>
        <w:t xml:space="preserve"> </w:t>
      </w:r>
      <w:r>
        <w:rPr>
          <w:rFonts w:ascii="Book Antiqua" w:hAnsi="Book Antiqua"/>
          <w:b/>
          <w:sz w:val="32"/>
        </w:rPr>
        <w:t>Social</w:t>
      </w:r>
      <w:r w:rsidR="00C84223">
        <w:rPr>
          <w:rFonts w:ascii="Book Antiqua" w:hAnsi="Book Antiqua"/>
          <w:b/>
          <w:sz w:val="32"/>
        </w:rPr>
        <w:t xml:space="preserve"> </w:t>
      </w:r>
      <w:r>
        <w:rPr>
          <w:rFonts w:ascii="Book Antiqua" w:hAnsi="Book Antiqua"/>
          <w:b/>
          <w:sz w:val="32"/>
        </w:rPr>
        <w:t>Sciences</w:t>
      </w:r>
      <w:r w:rsidR="00C84223">
        <w:rPr>
          <w:rFonts w:ascii="Book Antiqua" w:hAnsi="Book Antiqua"/>
          <w:b/>
          <w:sz w:val="32"/>
        </w:rPr>
        <w:t xml:space="preserve"> </w:t>
      </w:r>
      <w:r>
        <w:rPr>
          <w:rFonts w:ascii="Book Antiqua" w:hAnsi="Book Antiqua"/>
          <w:b/>
          <w:sz w:val="32"/>
        </w:rPr>
        <w:t>Graduate</w:t>
      </w:r>
      <w:r w:rsidR="00C84223">
        <w:rPr>
          <w:rFonts w:ascii="Book Antiqua" w:hAnsi="Book Antiqua"/>
          <w:b/>
          <w:sz w:val="32"/>
        </w:rPr>
        <w:t xml:space="preserve"> </w:t>
      </w:r>
      <w:r>
        <w:rPr>
          <w:rFonts w:ascii="Book Antiqua" w:hAnsi="Book Antiqua"/>
          <w:b/>
          <w:sz w:val="32"/>
        </w:rPr>
        <w:t>Students</w:t>
      </w:r>
      <w:r w:rsidR="00C84223">
        <w:rPr>
          <w:rFonts w:ascii="Book Antiqua" w:hAnsi="Book Antiqua"/>
          <w:b/>
          <w:sz w:val="32"/>
        </w:rPr>
        <w:t xml:space="preserve"> </w:t>
      </w:r>
    </w:p>
    <w:p w14:paraId="7E4CB97A" w14:textId="45E50430" w:rsidR="000A7BB6" w:rsidRDefault="000A7BB6" w:rsidP="00C84223">
      <w:pPr>
        <w:ind w:right="36"/>
        <w:contextualSpacing/>
        <w:jc w:val="center"/>
        <w:rPr>
          <w:rFonts w:ascii="Arial" w:hAnsi="Arial" w:cs="Arial"/>
          <w:sz w:val="22"/>
          <w:szCs w:val="22"/>
        </w:rPr>
      </w:pPr>
    </w:p>
    <w:p w14:paraId="7DDE7A2E" w14:textId="77777777" w:rsidR="00C84223" w:rsidRPr="00314BB5" w:rsidRDefault="00C84223" w:rsidP="00C84223">
      <w:pPr>
        <w:ind w:right="36"/>
        <w:contextualSpacing/>
        <w:jc w:val="center"/>
        <w:rPr>
          <w:rFonts w:ascii="Arial" w:hAnsi="Arial" w:cs="Arial"/>
          <w:sz w:val="22"/>
          <w:szCs w:val="22"/>
        </w:rPr>
      </w:pPr>
    </w:p>
    <w:p w14:paraId="5A8050D3" w14:textId="464E14E8" w:rsidR="00314BB5" w:rsidRPr="00C84223" w:rsidRDefault="00314BB5" w:rsidP="00C84223">
      <w:pPr>
        <w:spacing w:line="276" w:lineRule="auto"/>
        <w:ind w:left="180" w:right="216"/>
        <w:rPr>
          <w:rFonts w:ascii="Arial" w:hAnsi="Arial" w:cs="Arial"/>
          <w:color w:val="000000" w:themeColor="text1"/>
          <w:sz w:val="22"/>
          <w:szCs w:val="22"/>
          <w:u w:color="000000"/>
        </w:rPr>
      </w:pPr>
      <w:r w:rsidRPr="00314BB5">
        <w:rPr>
          <w:rFonts w:ascii="Arial" w:hAnsi="Arial" w:cs="Arial"/>
          <w:color w:val="000000" w:themeColor="text1"/>
          <w:sz w:val="22"/>
          <w:szCs w:val="22"/>
        </w:rPr>
        <w:t>This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list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intended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help</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identify</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external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fellowships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grants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that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may</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work.</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u w:color="000000"/>
        </w:rPr>
        <w:t>It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list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sorted</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category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and,</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within</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categories,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deadline.</w:t>
      </w:r>
      <w:r w:rsidR="00C84223">
        <w:rPr>
          <w:rFonts w:ascii="Arial" w:hAnsi="Arial" w:cs="Arial"/>
          <w:color w:val="000000" w:themeColor="text1"/>
          <w:sz w:val="22"/>
          <w:szCs w:val="22"/>
          <w:u w:color="000000"/>
        </w:rPr>
        <w:t xml:space="preserve"> </w:t>
      </w:r>
      <w:r w:rsidR="00C84223" w:rsidRPr="00D62D44">
        <w:rPr>
          <w:rFonts w:ascii="Arial" w:hAnsi="Arial" w:cs="Arial"/>
          <w:color w:val="000000" w:themeColor="text1"/>
          <w:sz w:val="22"/>
          <w:szCs w:val="22"/>
        </w:rPr>
        <w:t>Deadlines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may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change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programs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be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eliminated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or</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added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at</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time,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so</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if</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you’re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interested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opportunity,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visit</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agency’s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website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confirm</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deadline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 xml:space="preserve">review </w:t>
      </w:r>
      <w:r w:rsidR="00C84223" w:rsidRPr="00D62D44">
        <w:rPr>
          <w:rFonts w:ascii="Arial" w:hAnsi="Arial" w:cs="Arial"/>
          <w:color w:val="000000" w:themeColor="text1"/>
          <w:sz w:val="22"/>
          <w:szCs w:val="22"/>
        </w:rPr>
        <w:t>program</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eligibility and application instructions</w:t>
      </w:r>
      <w:r w:rsidR="00C84223" w:rsidRPr="00D62D44">
        <w:rPr>
          <w:rFonts w:ascii="Arial" w:hAnsi="Arial" w:cs="Arial"/>
          <w:color w:val="000000" w:themeColor="text1"/>
          <w:sz w:val="22"/>
          <w:szCs w:val="22"/>
        </w:rPr>
        <w:t>.</w:t>
      </w:r>
      <w:r w:rsidR="00C6770F">
        <w:rPr>
          <w:rFonts w:ascii="Arial" w:hAnsi="Arial" w:cs="Arial"/>
          <w:color w:val="000000" w:themeColor="text1"/>
          <w:sz w:val="22"/>
          <w:szCs w:val="22"/>
        </w:rPr>
        <w:t xml:space="preserve"> The more detailed information available on an agency’s website should help you determine whether you can make the argument in your application that your project is a good match for the agency’s funding priorities.</w:t>
      </w:r>
    </w:p>
    <w:p w14:paraId="07A99036" w14:textId="77777777" w:rsidR="00314BB5" w:rsidRPr="00314BB5" w:rsidRDefault="00314BB5" w:rsidP="00C84223">
      <w:pPr>
        <w:spacing w:line="276" w:lineRule="auto"/>
        <w:ind w:left="180" w:right="216"/>
        <w:rPr>
          <w:rFonts w:ascii="Arial" w:hAnsi="Arial" w:cs="Arial"/>
          <w:color w:val="000000" w:themeColor="text1"/>
          <w:sz w:val="22"/>
          <w:szCs w:val="22"/>
        </w:rPr>
      </w:pPr>
    </w:p>
    <w:p w14:paraId="0F0E2E21" w14:textId="07D867BC" w:rsidR="00314BB5" w:rsidRPr="00314BB5" w:rsidRDefault="00C6770F" w:rsidP="00C84223">
      <w:pPr>
        <w:spacing w:line="276" w:lineRule="auto"/>
        <w:ind w:left="180" w:right="216"/>
        <w:rPr>
          <w:rFonts w:ascii="Arial" w:hAnsi="Arial" w:cs="Arial"/>
          <w:color w:val="000000" w:themeColor="text1"/>
          <w:sz w:val="22"/>
          <w:szCs w:val="22"/>
        </w:rPr>
      </w:pPr>
      <w:r>
        <w:rPr>
          <w:rFonts w:ascii="Arial" w:hAnsi="Arial" w:cs="Arial"/>
          <w:color w:val="000000" w:themeColor="text1"/>
          <w:sz w:val="22"/>
          <w:szCs w:val="22"/>
        </w:rPr>
        <w:t>The</w:t>
      </w:r>
      <w:r w:rsidRPr="00C6770F">
        <w:rPr>
          <w:rFonts w:ascii="Arial" w:hAnsi="Arial" w:cs="Arial"/>
          <w:color w:val="000000" w:themeColor="text1"/>
          <w:sz w:val="22"/>
          <w:szCs w:val="22"/>
          <w:u w:color="000000"/>
        </w:rPr>
        <w:t xml:space="preserve"> </w:t>
      </w:r>
      <w:r>
        <w:rPr>
          <w:rFonts w:ascii="Arial" w:hAnsi="Arial" w:cs="Arial"/>
          <w:color w:val="000000" w:themeColor="text1"/>
          <w:sz w:val="22"/>
          <w:szCs w:val="22"/>
          <w:u w:color="000000"/>
        </w:rPr>
        <w:t xml:space="preserve">list provided here </w:t>
      </w:r>
      <w:r w:rsidRPr="00314BB5">
        <w:rPr>
          <w:rFonts w:ascii="Arial" w:hAnsi="Arial" w:cs="Arial"/>
          <w:color w:val="000000" w:themeColor="text1"/>
          <w:sz w:val="22"/>
          <w:szCs w:val="22"/>
          <w:u w:color="000000"/>
        </w:rPr>
        <w:t>is</w:t>
      </w:r>
      <w:r>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not</w:t>
      </w:r>
      <w:r>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exhaustive.</w:t>
      </w:r>
      <w:r>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rPr>
        <w:t>We</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recommend</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that</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also</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search</w:t>
      </w:r>
      <w:r w:rsidR="00C84223">
        <w:rPr>
          <w:rFonts w:ascii="Arial" w:hAnsi="Arial" w:cs="Arial"/>
          <w:color w:val="000000" w:themeColor="text1"/>
          <w:sz w:val="22"/>
          <w:szCs w:val="22"/>
        </w:rPr>
        <w:t xml:space="preserve"> </w:t>
      </w:r>
      <w:hyperlink r:id="rId8" w:history="1">
        <w:r w:rsidR="00314BB5" w:rsidRPr="00314BB5">
          <w:rPr>
            <w:rStyle w:val="Hyperlink"/>
            <w:rFonts w:ascii="Arial" w:hAnsi="Arial" w:cs="Arial"/>
            <w:color w:val="0070C0"/>
            <w:szCs w:val="22"/>
          </w:rPr>
          <w:t>Pivot</w:t>
        </w:r>
      </w:hyperlink>
      <w:r w:rsidR="00314BB5"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u w:color="000000"/>
        </w:rPr>
        <w:t>the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most</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comprehensive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online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database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of</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funding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sources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available.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Access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free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with</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00314BB5" w:rsidRPr="00314BB5">
        <w:rPr>
          <w:rFonts w:ascii="Arial" w:hAnsi="Arial" w:cs="Arial"/>
          <w:color w:val="000000"/>
          <w:sz w:val="22"/>
          <w:szCs w:val="22"/>
        </w:rPr>
        <w:t>KU</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account.</w:t>
      </w:r>
      <w:r w:rsidR="00C84223">
        <w:rPr>
          <w:rFonts w:ascii="Arial" w:hAnsi="Arial" w:cs="Arial"/>
          <w:color w:val="000000"/>
          <w:sz w:val="22"/>
          <w:szCs w:val="22"/>
        </w:rPr>
        <w:t xml:space="preserve"> </w:t>
      </w:r>
      <w:r w:rsidR="00314BB5" w:rsidRPr="00314BB5">
        <w:rPr>
          <w:rFonts w:ascii="Arial" w:hAnsi="Arial" w:cs="Arial"/>
          <w:color w:val="000000"/>
          <w:sz w:val="22"/>
          <w:szCs w:val="22"/>
        </w:rPr>
        <w:t>Go</w:t>
      </w:r>
      <w:r w:rsidR="00C84223">
        <w:rPr>
          <w:rFonts w:ascii="Arial" w:hAnsi="Arial" w:cs="Arial"/>
          <w:color w:val="000000"/>
          <w:sz w:val="22"/>
          <w:szCs w:val="22"/>
        </w:rPr>
        <w:t xml:space="preserve"> </w:t>
      </w:r>
      <w:r w:rsidR="00314BB5" w:rsidRPr="00314BB5">
        <w:rPr>
          <w:rFonts w:ascii="Arial" w:hAnsi="Arial" w:cs="Arial"/>
          <w:color w:val="000000"/>
          <w:sz w:val="22"/>
          <w:szCs w:val="22"/>
        </w:rPr>
        <w:t>to</w:t>
      </w:r>
      <w:r w:rsidR="00C84223">
        <w:rPr>
          <w:rFonts w:ascii="Arial" w:hAnsi="Arial" w:cs="Arial"/>
          <w:color w:val="000000"/>
          <w:sz w:val="22"/>
          <w:szCs w:val="22"/>
        </w:rPr>
        <w:t xml:space="preserve"> </w:t>
      </w:r>
      <w:hyperlink r:id="rId9" w:tooltip="https://pivot.proquest.com/register" w:history="1">
        <w:r w:rsidR="00314BB5" w:rsidRPr="00314BB5">
          <w:rPr>
            <w:rFonts w:ascii="Arial" w:hAnsi="Arial" w:cs="Arial"/>
            <w:color w:val="0070C0"/>
            <w:sz w:val="22"/>
            <w:szCs w:val="22"/>
            <w:u w:val="single"/>
          </w:rPr>
          <w:t>https://pivot.proquest.com/register</w:t>
        </w:r>
      </w:hyperlink>
      <w:r w:rsidR="00314BB5" w:rsidRPr="00314BB5">
        <w:rPr>
          <w:rFonts w:ascii="Arial" w:hAnsi="Arial" w:cs="Arial"/>
          <w:color w:val="000000"/>
          <w:sz w:val="22"/>
          <w:szCs w:val="22"/>
        </w:rPr>
        <w:t>,</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on</w:t>
      </w:r>
      <w:r w:rsidR="00C84223">
        <w:rPr>
          <w:rFonts w:ascii="Arial" w:hAnsi="Arial" w:cs="Arial"/>
          <w:color w:val="000000"/>
          <w:sz w:val="22"/>
          <w:szCs w:val="22"/>
        </w:rPr>
        <w:t xml:space="preserve"> </w:t>
      </w:r>
      <w:r w:rsidR="00314BB5" w:rsidRPr="00314BB5">
        <w:rPr>
          <w:rFonts w:ascii="Arial" w:hAnsi="Arial" w:cs="Arial"/>
          <w:color w:val="000000"/>
          <w:sz w:val="22"/>
          <w:szCs w:val="22"/>
        </w:rPr>
        <w:t>“Use</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Address/Create</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fill</w:t>
      </w:r>
      <w:r w:rsidR="00C84223">
        <w:rPr>
          <w:rFonts w:ascii="Arial" w:hAnsi="Arial" w:cs="Arial"/>
          <w:color w:val="000000"/>
          <w:sz w:val="22"/>
          <w:szCs w:val="22"/>
        </w:rPr>
        <w:t xml:space="preserve"> </w:t>
      </w:r>
      <w:r w:rsidR="00314BB5" w:rsidRPr="00314BB5">
        <w:rPr>
          <w:rFonts w:ascii="Arial" w:hAnsi="Arial" w:cs="Arial"/>
          <w:color w:val="000000"/>
          <w:sz w:val="22"/>
          <w:szCs w:val="22"/>
        </w:rPr>
        <w:t>out</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short</w:t>
      </w:r>
      <w:r w:rsidR="00C84223">
        <w:rPr>
          <w:rFonts w:ascii="Arial" w:hAnsi="Arial" w:cs="Arial"/>
          <w:color w:val="000000"/>
          <w:sz w:val="22"/>
          <w:szCs w:val="22"/>
        </w:rPr>
        <w:t xml:space="preserve"> </w:t>
      </w:r>
      <w:r w:rsidR="00314BB5" w:rsidRPr="00314BB5">
        <w:rPr>
          <w:rFonts w:ascii="Arial" w:hAnsi="Arial" w:cs="Arial"/>
          <w:color w:val="000000"/>
          <w:sz w:val="22"/>
          <w:szCs w:val="22"/>
        </w:rPr>
        <w:t>information</w:t>
      </w:r>
      <w:r w:rsidR="00C84223">
        <w:rPr>
          <w:rFonts w:ascii="Arial" w:hAnsi="Arial" w:cs="Arial"/>
          <w:color w:val="000000"/>
          <w:sz w:val="22"/>
          <w:szCs w:val="22"/>
        </w:rPr>
        <w:t xml:space="preserve"> </w:t>
      </w:r>
      <w:r w:rsidR="00314BB5" w:rsidRPr="00314BB5">
        <w:rPr>
          <w:rFonts w:ascii="Arial" w:hAnsi="Arial" w:cs="Arial"/>
          <w:color w:val="000000"/>
          <w:sz w:val="22"/>
          <w:szCs w:val="22"/>
        </w:rPr>
        <w:t>form</w:t>
      </w:r>
      <w:r w:rsidR="00C84223">
        <w:rPr>
          <w:rFonts w:ascii="Arial" w:hAnsi="Arial" w:cs="Arial"/>
          <w:color w:val="000000"/>
          <w:sz w:val="22"/>
          <w:szCs w:val="22"/>
        </w:rPr>
        <w:t xml:space="preserve"> </w:t>
      </w:r>
      <w:r w:rsidR="00314BB5" w:rsidRPr="00314BB5">
        <w:rPr>
          <w:rFonts w:ascii="Arial" w:hAnsi="Arial" w:cs="Arial"/>
          <w:color w:val="000000"/>
          <w:sz w:val="22"/>
          <w:szCs w:val="22"/>
        </w:rPr>
        <w:t>(name,</w:t>
      </w:r>
      <w:r w:rsidR="00C84223">
        <w:rPr>
          <w:rFonts w:ascii="Arial" w:hAnsi="Arial" w:cs="Arial"/>
          <w:color w:val="000000"/>
          <w:sz w:val="22"/>
          <w:szCs w:val="22"/>
        </w:rPr>
        <w:t xml:space="preserve"> </w:t>
      </w:r>
      <w:r w:rsidR="00314BB5" w:rsidRPr="00314BB5">
        <w:rPr>
          <w:rFonts w:ascii="Arial" w:hAnsi="Arial" w:cs="Arial"/>
          <w:color w:val="000000"/>
          <w:sz w:val="22"/>
          <w:szCs w:val="22"/>
        </w:rPr>
        <w:t>institutional</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affiliated</w:t>
      </w:r>
      <w:r w:rsidR="00C84223">
        <w:rPr>
          <w:rFonts w:ascii="Arial" w:hAnsi="Arial" w:cs="Arial"/>
          <w:color w:val="000000"/>
          <w:sz w:val="22"/>
          <w:szCs w:val="22"/>
        </w:rPr>
        <w:t xml:space="preserve"> </w:t>
      </w:r>
      <w:r w:rsidR="00314BB5" w:rsidRPr="00314BB5">
        <w:rPr>
          <w:rFonts w:ascii="Arial" w:hAnsi="Arial" w:cs="Arial"/>
          <w:color w:val="000000"/>
          <w:sz w:val="22"/>
          <w:szCs w:val="22"/>
        </w:rPr>
        <w:t>member</w:t>
      </w:r>
      <w:r w:rsidR="00C84223">
        <w:rPr>
          <w:rFonts w:ascii="Arial" w:hAnsi="Arial" w:cs="Arial"/>
          <w:color w:val="000000"/>
          <w:sz w:val="22"/>
          <w:szCs w:val="22"/>
        </w:rPr>
        <w:t xml:space="preserve"> </w:t>
      </w:r>
      <w:r w:rsidR="00314BB5" w:rsidRPr="00314BB5">
        <w:rPr>
          <w:rFonts w:ascii="Arial" w:hAnsi="Arial" w:cs="Arial"/>
          <w:color w:val="000000"/>
          <w:sz w:val="22"/>
          <w:szCs w:val="22"/>
        </w:rPr>
        <w:t>institution,</w:t>
      </w:r>
      <w:r w:rsidR="00C84223">
        <w:rPr>
          <w:rFonts w:ascii="Arial" w:hAnsi="Arial" w:cs="Arial"/>
          <w:color w:val="000000"/>
          <w:sz w:val="22"/>
          <w:szCs w:val="22"/>
        </w:rPr>
        <w:t xml:space="preserve"> </w:t>
      </w:r>
      <w:r w:rsidR="00314BB5" w:rsidRPr="00314BB5">
        <w:rPr>
          <w:rFonts w:ascii="Arial" w:hAnsi="Arial" w:cs="Arial"/>
          <w:color w:val="000000"/>
          <w:sz w:val="22"/>
          <w:szCs w:val="22"/>
        </w:rPr>
        <w:t>which</w:t>
      </w:r>
      <w:r w:rsidR="00C84223">
        <w:rPr>
          <w:rFonts w:ascii="Arial" w:hAnsi="Arial" w:cs="Arial"/>
          <w:color w:val="000000"/>
          <w:sz w:val="22"/>
          <w:szCs w:val="22"/>
        </w:rPr>
        <w:t xml:space="preserve"> </w:t>
      </w:r>
      <w:r w:rsidR="00314BB5" w:rsidRPr="00314BB5">
        <w:rPr>
          <w:rFonts w:ascii="Arial" w:hAnsi="Arial" w:cs="Arial"/>
          <w:color w:val="000000"/>
          <w:sz w:val="22"/>
          <w:szCs w:val="22"/>
        </w:rPr>
        <w:t>is</w:t>
      </w:r>
      <w:r w:rsidR="00C84223">
        <w:rPr>
          <w:rFonts w:ascii="Arial" w:hAnsi="Arial" w:cs="Arial"/>
          <w:color w:val="000000"/>
          <w:sz w:val="22"/>
          <w:szCs w:val="22"/>
        </w:rPr>
        <w:t xml:space="preserve"> </w:t>
      </w:r>
      <w:r w:rsidR="00314BB5" w:rsidRPr="00314BB5">
        <w:rPr>
          <w:rFonts w:ascii="Arial" w:hAnsi="Arial" w:cs="Arial"/>
          <w:color w:val="000000"/>
          <w:sz w:val="22"/>
          <w:szCs w:val="22"/>
        </w:rPr>
        <w:t>University</w:t>
      </w:r>
      <w:r w:rsidR="00C84223">
        <w:rPr>
          <w:rFonts w:ascii="Arial" w:hAnsi="Arial" w:cs="Arial"/>
          <w:color w:val="000000"/>
          <w:sz w:val="22"/>
          <w:szCs w:val="22"/>
        </w:rPr>
        <w:t xml:space="preserve"> </w:t>
      </w:r>
      <w:r w:rsidR="00314BB5" w:rsidRPr="00314BB5">
        <w:rPr>
          <w:rFonts w:ascii="Arial" w:hAnsi="Arial" w:cs="Arial"/>
          <w:color w:val="000000"/>
          <w:sz w:val="22"/>
          <w:szCs w:val="22"/>
        </w:rPr>
        <w:t>of</w:t>
      </w:r>
      <w:r w:rsidR="00C84223">
        <w:rPr>
          <w:rFonts w:ascii="Arial" w:hAnsi="Arial" w:cs="Arial"/>
          <w:color w:val="000000"/>
          <w:sz w:val="22"/>
          <w:szCs w:val="22"/>
        </w:rPr>
        <w:t xml:space="preserve"> </w:t>
      </w:r>
      <w:r w:rsidR="00314BB5" w:rsidRPr="00314BB5">
        <w:rPr>
          <w:rFonts w:ascii="Arial" w:hAnsi="Arial" w:cs="Arial"/>
          <w:color w:val="000000"/>
          <w:sz w:val="22"/>
          <w:szCs w:val="22"/>
        </w:rPr>
        <w:t>Kansas),</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consent</w:t>
      </w:r>
      <w:r w:rsidR="00C84223">
        <w:rPr>
          <w:rFonts w:ascii="Arial" w:hAnsi="Arial" w:cs="Arial"/>
          <w:color w:val="000000"/>
          <w:sz w:val="22"/>
          <w:szCs w:val="22"/>
        </w:rPr>
        <w:t xml:space="preserve"> </w:t>
      </w:r>
      <w:r w:rsidR="00314BB5" w:rsidRPr="00314BB5">
        <w:rPr>
          <w:rFonts w:ascii="Arial" w:hAnsi="Arial" w:cs="Arial"/>
          <w:color w:val="000000"/>
          <w:sz w:val="22"/>
          <w:szCs w:val="22"/>
        </w:rPr>
        <w:t>button,</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“not</w:t>
      </w:r>
      <w:r w:rsidR="00C84223">
        <w:rPr>
          <w:rFonts w:ascii="Arial" w:hAnsi="Arial" w:cs="Arial"/>
          <w:color w:val="000000"/>
          <w:sz w:val="22"/>
          <w:szCs w:val="22"/>
        </w:rPr>
        <w:t xml:space="preserve"> </w:t>
      </w:r>
      <w:r w:rsidR="00314BB5" w:rsidRPr="00314BB5">
        <w:rPr>
          <w:rFonts w:ascii="Arial" w:hAnsi="Arial" w:cs="Arial"/>
          <w:color w:val="000000"/>
          <w:sz w:val="22"/>
          <w:szCs w:val="22"/>
        </w:rPr>
        <w:t>a</w:t>
      </w:r>
      <w:r w:rsidR="00C84223">
        <w:rPr>
          <w:rFonts w:ascii="Arial" w:hAnsi="Arial" w:cs="Arial"/>
          <w:color w:val="000000"/>
          <w:sz w:val="22"/>
          <w:szCs w:val="22"/>
        </w:rPr>
        <w:t xml:space="preserve"> </w:t>
      </w:r>
      <w:r w:rsidR="00314BB5" w:rsidRPr="00314BB5">
        <w:rPr>
          <w:rFonts w:ascii="Arial" w:hAnsi="Arial" w:cs="Arial"/>
          <w:color w:val="000000"/>
          <w:sz w:val="22"/>
          <w:szCs w:val="22"/>
        </w:rPr>
        <w:t>robot</w:t>
      </w:r>
      <w:r w:rsidR="00C84223">
        <w:rPr>
          <w:rFonts w:ascii="Arial" w:hAnsi="Arial" w:cs="Arial"/>
          <w:color w:val="000000"/>
          <w:sz w:val="22"/>
          <w:szCs w:val="22"/>
        </w:rPr>
        <w:t xml:space="preserve"> </w:t>
      </w:r>
      <w:r w:rsidR="00314BB5" w:rsidRPr="00314BB5">
        <w:rPr>
          <w:rFonts w:ascii="Arial" w:hAnsi="Arial" w:cs="Arial"/>
          <w:color w:val="000000"/>
          <w:sz w:val="22"/>
          <w:szCs w:val="22"/>
        </w:rPr>
        <w:t>box”</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create</w:t>
      </w:r>
      <w:r w:rsidR="00C84223">
        <w:rPr>
          <w:rFonts w:ascii="Arial" w:hAnsi="Arial" w:cs="Arial"/>
          <w:color w:val="000000"/>
          <w:sz w:val="22"/>
          <w:szCs w:val="22"/>
        </w:rPr>
        <w:t xml:space="preserve"> </w:t>
      </w:r>
      <w:r w:rsidR="00314BB5" w:rsidRPr="00314BB5">
        <w:rPr>
          <w:rFonts w:ascii="Arial" w:hAnsi="Arial" w:cs="Arial"/>
          <w:color w:val="000000"/>
          <w:sz w:val="22"/>
          <w:szCs w:val="22"/>
        </w:rPr>
        <w:t>your</w:t>
      </w:r>
      <w:r w:rsidR="00C84223">
        <w:rPr>
          <w:rFonts w:ascii="Arial" w:hAnsi="Arial" w:cs="Arial"/>
          <w:color w:val="000000"/>
          <w:sz w:val="22"/>
          <w:szCs w:val="22"/>
        </w:rPr>
        <w:t xml:space="preserve"> </w:t>
      </w:r>
      <w:r w:rsidR="00314BB5" w:rsidRPr="00314BB5">
        <w:rPr>
          <w:rFonts w:ascii="Arial" w:hAnsi="Arial" w:cs="Arial"/>
          <w:color w:val="000000"/>
          <w:sz w:val="22"/>
          <w:szCs w:val="22"/>
        </w:rPr>
        <w:t>account.</w:t>
      </w:r>
      <w:r w:rsidR="00C84223">
        <w:rPr>
          <w:rFonts w:ascii="Arial" w:hAnsi="Arial" w:cs="Arial"/>
          <w:color w:val="000000"/>
          <w:sz w:val="22"/>
          <w:szCs w:val="22"/>
        </w:rPr>
        <w:t xml:space="preserve"> </w:t>
      </w:r>
      <w:r w:rsidR="00314BB5" w:rsidRPr="00314BB5">
        <w:rPr>
          <w:rFonts w:ascii="Arial" w:hAnsi="Arial" w:cs="Arial"/>
          <w:color w:val="000000"/>
          <w:sz w:val="22"/>
          <w:szCs w:val="22"/>
        </w:rPr>
        <w:t>After</w:t>
      </w:r>
      <w:r w:rsidR="00C84223">
        <w:rPr>
          <w:rFonts w:ascii="Arial" w:hAnsi="Arial" w:cs="Arial"/>
          <w:color w:val="000000"/>
          <w:sz w:val="22"/>
          <w:szCs w:val="22"/>
        </w:rPr>
        <w:t xml:space="preserve"> </w:t>
      </w:r>
      <w:r w:rsidR="00314BB5" w:rsidRPr="00314BB5">
        <w:rPr>
          <w:rFonts w:ascii="Arial" w:hAnsi="Arial" w:cs="Arial"/>
          <w:color w:val="000000"/>
          <w:sz w:val="22"/>
          <w:szCs w:val="22"/>
        </w:rPr>
        <w:t>that,</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can</w:t>
      </w:r>
      <w:r w:rsidR="00C84223">
        <w:rPr>
          <w:rFonts w:ascii="Arial" w:hAnsi="Arial" w:cs="Arial"/>
          <w:color w:val="000000"/>
          <w:sz w:val="22"/>
          <w:szCs w:val="22"/>
        </w:rPr>
        <w:t xml:space="preserve"> </w:t>
      </w:r>
      <w:r w:rsidR="00314BB5" w:rsidRPr="00314BB5">
        <w:rPr>
          <w:rFonts w:ascii="Arial" w:hAnsi="Arial" w:cs="Arial"/>
          <w:color w:val="000000"/>
          <w:sz w:val="22"/>
          <w:szCs w:val="22"/>
        </w:rPr>
        <w:t>go</w:t>
      </w:r>
      <w:r w:rsidR="00C84223">
        <w:rPr>
          <w:rFonts w:ascii="Arial" w:hAnsi="Arial" w:cs="Arial"/>
          <w:color w:val="000000"/>
          <w:sz w:val="22"/>
          <w:szCs w:val="22"/>
        </w:rPr>
        <w:t xml:space="preserve"> </w:t>
      </w:r>
      <w:r w:rsidR="00314BB5" w:rsidRPr="00314BB5">
        <w:rPr>
          <w:rFonts w:ascii="Arial" w:hAnsi="Arial" w:cs="Arial"/>
          <w:color w:val="000000"/>
          <w:sz w:val="22"/>
          <w:szCs w:val="22"/>
        </w:rPr>
        <w:t>to</w:t>
      </w:r>
      <w:r w:rsidR="00C84223">
        <w:rPr>
          <w:rFonts w:ascii="Arial" w:hAnsi="Arial" w:cs="Arial"/>
          <w:color w:val="000000"/>
          <w:sz w:val="22"/>
          <w:szCs w:val="22"/>
        </w:rPr>
        <w:t xml:space="preserve"> </w:t>
      </w:r>
      <w:hyperlink r:id="rId10" w:tooltip="https://pivot.proquest.com/session/login" w:history="1">
        <w:r w:rsidR="00314BB5" w:rsidRPr="00314BB5">
          <w:rPr>
            <w:rFonts w:ascii="Arial" w:hAnsi="Arial" w:cs="Arial"/>
            <w:color w:val="0070C0"/>
            <w:sz w:val="22"/>
            <w:szCs w:val="22"/>
            <w:u w:val="single"/>
          </w:rPr>
          <w:t>https://pivot.proquest.com/session/login</w:t>
        </w:r>
      </w:hyperlink>
      <w:r w:rsidR="00314BB5" w:rsidRPr="00314BB5">
        <w:rPr>
          <w:rFonts w:ascii="Arial" w:hAnsi="Arial" w:cs="Arial"/>
          <w:color w:val="000000"/>
          <w:sz w:val="22"/>
          <w:szCs w:val="22"/>
        </w:rPr>
        <w:t>,</w:t>
      </w:r>
      <w:r w:rsidR="00C84223">
        <w:rPr>
          <w:rFonts w:ascii="Arial" w:hAnsi="Arial" w:cs="Arial"/>
          <w:color w:val="000000"/>
          <w:sz w:val="22"/>
          <w:szCs w:val="22"/>
        </w:rPr>
        <w:t xml:space="preserve"> </w:t>
      </w:r>
      <w:r w:rsidR="00314BB5" w:rsidRPr="00314BB5">
        <w:rPr>
          <w:rFonts w:ascii="Arial" w:hAnsi="Arial" w:cs="Arial"/>
          <w:color w:val="000000"/>
          <w:sz w:val="22"/>
          <w:szCs w:val="22"/>
        </w:rPr>
        <w:t>add</w:t>
      </w:r>
      <w:r w:rsidR="00C84223">
        <w:rPr>
          <w:rFonts w:ascii="Arial" w:hAnsi="Arial" w:cs="Arial"/>
          <w:color w:val="000000"/>
          <w:sz w:val="22"/>
          <w:szCs w:val="22"/>
        </w:rPr>
        <w:t xml:space="preserve"> </w:t>
      </w:r>
      <w:r w:rsidR="00314BB5" w:rsidRPr="00314BB5">
        <w:rPr>
          <w:rFonts w:ascii="Arial" w:hAnsi="Arial" w:cs="Arial"/>
          <w:color w:val="000000"/>
          <w:sz w:val="22"/>
          <w:szCs w:val="22"/>
        </w:rPr>
        <w:t>your</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pivot</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should</w:t>
      </w:r>
      <w:r w:rsidR="00C84223">
        <w:rPr>
          <w:rFonts w:ascii="Arial" w:hAnsi="Arial" w:cs="Arial"/>
          <w:color w:val="000000"/>
          <w:sz w:val="22"/>
          <w:szCs w:val="22"/>
        </w:rPr>
        <w:t xml:space="preserve"> </w:t>
      </w:r>
      <w:r w:rsidR="00314BB5" w:rsidRPr="00314BB5">
        <w:rPr>
          <w:rFonts w:ascii="Arial" w:hAnsi="Arial" w:cs="Arial"/>
          <w:color w:val="000000"/>
          <w:sz w:val="22"/>
          <w:szCs w:val="22"/>
        </w:rPr>
        <w:t>be</w:t>
      </w:r>
      <w:r w:rsidR="00C84223">
        <w:rPr>
          <w:rFonts w:ascii="Arial" w:hAnsi="Arial" w:cs="Arial"/>
          <w:color w:val="000000"/>
          <w:sz w:val="22"/>
          <w:szCs w:val="22"/>
        </w:rPr>
        <w:t xml:space="preserve"> </w:t>
      </w:r>
      <w:r w:rsidR="00314BB5" w:rsidRPr="00314BB5">
        <w:rPr>
          <w:rFonts w:ascii="Arial" w:hAnsi="Arial" w:cs="Arial"/>
          <w:color w:val="000000"/>
          <w:sz w:val="22"/>
          <w:szCs w:val="22"/>
        </w:rPr>
        <w:t>off</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running.</w:t>
      </w:r>
      <w:r w:rsidR="00C84223">
        <w:rPr>
          <w:rFonts w:ascii="Arial" w:hAnsi="Arial" w:cs="Arial"/>
          <w:color w:val="000000"/>
          <w:sz w:val="22"/>
          <w:szCs w:val="22"/>
        </w:rPr>
        <w:t xml:space="preserve"> </w:t>
      </w:r>
      <w:r w:rsidR="00314BB5" w:rsidRPr="00314BB5">
        <w:rPr>
          <w:rFonts w:ascii="Arial" w:hAnsi="Arial" w:cs="Arial"/>
          <w:color w:val="000000"/>
          <w:sz w:val="22"/>
          <w:szCs w:val="22"/>
        </w:rPr>
        <w:t>Ignore</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banner</w:t>
      </w:r>
      <w:r w:rsidR="00C84223">
        <w:rPr>
          <w:rFonts w:ascii="Arial" w:hAnsi="Arial" w:cs="Arial"/>
          <w:color w:val="000000"/>
          <w:sz w:val="22"/>
          <w:szCs w:val="22"/>
        </w:rPr>
        <w:t xml:space="preserve"> </w:t>
      </w:r>
      <w:r w:rsidR="00314BB5" w:rsidRPr="00314BB5">
        <w:rPr>
          <w:rFonts w:ascii="Arial" w:hAnsi="Arial" w:cs="Arial"/>
          <w:color w:val="000000"/>
          <w:sz w:val="22"/>
          <w:szCs w:val="22"/>
        </w:rPr>
        <w:t>along</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top</w:t>
      </w:r>
      <w:r w:rsidR="00C84223">
        <w:rPr>
          <w:rFonts w:ascii="Arial" w:hAnsi="Arial" w:cs="Arial"/>
          <w:color w:val="000000"/>
          <w:sz w:val="22"/>
          <w:szCs w:val="22"/>
        </w:rPr>
        <w:t xml:space="preserve"> </w:t>
      </w:r>
      <w:r w:rsidR="00314BB5" w:rsidRPr="00314BB5">
        <w:rPr>
          <w:rFonts w:ascii="Arial" w:hAnsi="Arial" w:cs="Arial"/>
          <w:color w:val="000000"/>
          <w:sz w:val="22"/>
          <w:szCs w:val="22"/>
        </w:rPr>
        <w:t>that</w:t>
      </w:r>
      <w:r w:rsidR="00C84223">
        <w:rPr>
          <w:rFonts w:ascii="Arial" w:hAnsi="Arial" w:cs="Arial"/>
          <w:color w:val="000000"/>
          <w:sz w:val="22"/>
          <w:szCs w:val="22"/>
        </w:rPr>
        <w:t xml:space="preserve"> </w:t>
      </w:r>
      <w:r w:rsidR="00314BB5" w:rsidRPr="00314BB5">
        <w:rPr>
          <w:rFonts w:ascii="Arial" w:hAnsi="Arial" w:cs="Arial"/>
          <w:color w:val="000000"/>
          <w:sz w:val="22"/>
          <w:szCs w:val="22"/>
        </w:rPr>
        <w:t>says</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don’t</w:t>
      </w:r>
      <w:r w:rsidR="00C84223">
        <w:rPr>
          <w:rFonts w:ascii="Arial" w:hAnsi="Arial" w:cs="Arial"/>
          <w:color w:val="000000"/>
          <w:sz w:val="22"/>
          <w:szCs w:val="22"/>
        </w:rPr>
        <w:t xml:space="preserve"> </w:t>
      </w:r>
      <w:r w:rsidR="00314BB5" w:rsidRPr="00314BB5">
        <w:rPr>
          <w:rFonts w:ascii="Arial" w:hAnsi="Arial" w:cs="Arial"/>
          <w:color w:val="000000"/>
          <w:sz w:val="22"/>
          <w:szCs w:val="22"/>
        </w:rPr>
        <w:t>have</w:t>
      </w:r>
      <w:r w:rsidR="00C84223">
        <w:rPr>
          <w:rFonts w:ascii="Arial" w:hAnsi="Arial" w:cs="Arial"/>
          <w:color w:val="000000"/>
          <w:sz w:val="22"/>
          <w:szCs w:val="22"/>
        </w:rPr>
        <w:t xml:space="preserve"> </w:t>
      </w:r>
      <w:r w:rsidR="00314BB5" w:rsidRPr="00314BB5">
        <w:rPr>
          <w:rFonts w:ascii="Arial" w:hAnsi="Arial" w:cs="Arial"/>
          <w:color w:val="000000"/>
          <w:sz w:val="22"/>
          <w:szCs w:val="22"/>
        </w:rPr>
        <w:t>access—that’s</w:t>
      </w:r>
      <w:r w:rsidR="00C84223">
        <w:rPr>
          <w:rFonts w:ascii="Arial" w:hAnsi="Arial" w:cs="Arial"/>
          <w:color w:val="000000"/>
          <w:sz w:val="22"/>
          <w:szCs w:val="22"/>
        </w:rPr>
        <w:t xml:space="preserve"> </w:t>
      </w:r>
      <w:r w:rsidR="00314BB5" w:rsidRPr="00314BB5">
        <w:rPr>
          <w:rFonts w:ascii="Arial" w:hAnsi="Arial" w:cs="Arial"/>
          <w:color w:val="000000"/>
          <w:sz w:val="22"/>
          <w:szCs w:val="22"/>
        </w:rPr>
        <w:t>just</w:t>
      </w:r>
      <w:r w:rsidR="00C84223">
        <w:rPr>
          <w:rFonts w:ascii="Arial" w:hAnsi="Arial" w:cs="Arial"/>
          <w:color w:val="000000"/>
          <w:sz w:val="22"/>
          <w:szCs w:val="22"/>
        </w:rPr>
        <w:t xml:space="preserve"> </w:t>
      </w:r>
      <w:r w:rsidR="00314BB5" w:rsidRPr="00314BB5">
        <w:rPr>
          <w:rFonts w:ascii="Arial" w:hAnsi="Arial" w:cs="Arial"/>
          <w:color w:val="000000"/>
          <w:sz w:val="22"/>
          <w:szCs w:val="22"/>
        </w:rPr>
        <w:t>Pivot's</w:t>
      </w:r>
      <w:r w:rsidR="00C84223">
        <w:rPr>
          <w:rFonts w:ascii="Arial" w:hAnsi="Arial" w:cs="Arial"/>
          <w:color w:val="000000"/>
          <w:sz w:val="22"/>
          <w:szCs w:val="22"/>
        </w:rPr>
        <w:t xml:space="preserve"> </w:t>
      </w:r>
      <w:r w:rsidR="00314BB5" w:rsidRPr="00314BB5">
        <w:rPr>
          <w:rFonts w:ascii="Arial" w:hAnsi="Arial" w:cs="Arial"/>
          <w:color w:val="000000"/>
          <w:sz w:val="22"/>
          <w:szCs w:val="22"/>
        </w:rPr>
        <w:t>way</w:t>
      </w:r>
      <w:r w:rsidR="00C84223">
        <w:rPr>
          <w:rFonts w:ascii="Arial" w:hAnsi="Arial" w:cs="Arial"/>
          <w:color w:val="000000"/>
          <w:sz w:val="22"/>
          <w:szCs w:val="22"/>
        </w:rPr>
        <w:t xml:space="preserve"> </w:t>
      </w:r>
      <w:r w:rsidR="00314BB5" w:rsidRPr="00314BB5">
        <w:rPr>
          <w:rFonts w:ascii="Arial" w:hAnsi="Arial" w:cs="Arial"/>
          <w:color w:val="000000"/>
          <w:sz w:val="22"/>
          <w:szCs w:val="22"/>
        </w:rPr>
        <w:t>of</w:t>
      </w:r>
      <w:r w:rsidR="00C84223">
        <w:rPr>
          <w:rFonts w:ascii="Arial" w:hAnsi="Arial" w:cs="Arial"/>
          <w:color w:val="000000"/>
          <w:sz w:val="22"/>
          <w:szCs w:val="22"/>
        </w:rPr>
        <w:t xml:space="preserve"> </w:t>
      </w:r>
      <w:r w:rsidR="00314BB5" w:rsidRPr="00314BB5">
        <w:rPr>
          <w:rFonts w:ascii="Arial" w:hAnsi="Arial" w:cs="Arial"/>
          <w:color w:val="000000"/>
          <w:sz w:val="22"/>
          <w:szCs w:val="22"/>
        </w:rPr>
        <w:t>telling</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that</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haven’t</w:t>
      </w:r>
      <w:r w:rsidR="00C84223">
        <w:rPr>
          <w:rFonts w:ascii="Arial" w:hAnsi="Arial" w:cs="Arial"/>
          <w:color w:val="000000"/>
          <w:sz w:val="22"/>
          <w:szCs w:val="22"/>
        </w:rPr>
        <w:t xml:space="preserve"> </w:t>
      </w:r>
      <w:r w:rsidR="00314BB5" w:rsidRPr="00314BB5">
        <w:rPr>
          <w:rFonts w:ascii="Arial" w:hAnsi="Arial" w:cs="Arial"/>
          <w:color w:val="000000"/>
          <w:sz w:val="22"/>
          <w:szCs w:val="22"/>
        </w:rPr>
        <w:t>logged</w:t>
      </w:r>
      <w:r w:rsidR="00C84223">
        <w:rPr>
          <w:rFonts w:ascii="Arial" w:hAnsi="Arial" w:cs="Arial"/>
          <w:color w:val="000000"/>
          <w:sz w:val="22"/>
          <w:szCs w:val="22"/>
        </w:rPr>
        <w:t xml:space="preserve"> </w:t>
      </w:r>
      <w:r w:rsidR="00314BB5" w:rsidRPr="00314BB5">
        <w:rPr>
          <w:rFonts w:ascii="Arial" w:hAnsi="Arial" w:cs="Arial"/>
          <w:color w:val="000000"/>
          <w:sz w:val="22"/>
          <w:szCs w:val="22"/>
        </w:rPr>
        <w:t>in</w:t>
      </w:r>
      <w:r w:rsidR="00C84223">
        <w:rPr>
          <w:rFonts w:ascii="Arial" w:hAnsi="Arial" w:cs="Arial"/>
          <w:color w:val="000000"/>
          <w:sz w:val="22"/>
          <w:szCs w:val="22"/>
        </w:rPr>
        <w:t xml:space="preserve"> </w:t>
      </w:r>
      <w:r w:rsidR="00314BB5" w:rsidRPr="00314BB5">
        <w:rPr>
          <w:rFonts w:ascii="Arial" w:hAnsi="Arial" w:cs="Arial"/>
          <w:color w:val="000000"/>
          <w:sz w:val="22"/>
          <w:szCs w:val="22"/>
        </w:rPr>
        <w:t>yet.</w:t>
      </w:r>
      <w:r w:rsidR="00C84223">
        <w:rPr>
          <w:rFonts w:ascii="Arial" w:hAnsi="Arial" w:cs="Arial"/>
          <w:color w:val="000000"/>
          <w:sz w:val="22"/>
          <w:szCs w:val="22"/>
        </w:rPr>
        <w:t xml:space="preserve"> </w:t>
      </w:r>
      <w:r w:rsidR="00314BB5" w:rsidRPr="00314BB5">
        <w:rPr>
          <w:rFonts w:ascii="Arial" w:hAnsi="Arial" w:cs="Arial"/>
          <w:color w:val="000000"/>
          <w:sz w:val="22"/>
          <w:szCs w:val="22"/>
        </w:rPr>
        <w:t>On</w:t>
      </w:r>
      <w:r w:rsidR="00C84223">
        <w:rPr>
          <w:rFonts w:ascii="Arial" w:hAnsi="Arial" w:cs="Arial"/>
          <w:color w:val="000000"/>
          <w:sz w:val="22"/>
          <w:szCs w:val="22"/>
        </w:rPr>
        <w:t xml:space="preserve"> </w:t>
      </w:r>
      <w:r w:rsidR="00314BB5" w:rsidRPr="00314BB5">
        <w:rPr>
          <w:rFonts w:ascii="Arial" w:hAnsi="Arial" w:cs="Arial"/>
          <w:color w:val="000000"/>
          <w:sz w:val="22"/>
          <w:szCs w:val="22"/>
        </w:rPr>
        <w:t>this</w:t>
      </w:r>
      <w:r w:rsidR="00C84223">
        <w:rPr>
          <w:rFonts w:ascii="Arial" w:hAnsi="Arial" w:cs="Arial"/>
          <w:color w:val="000000"/>
          <w:sz w:val="22"/>
          <w:szCs w:val="22"/>
        </w:rPr>
        <w:t xml:space="preserve"> </w:t>
      </w:r>
      <w:r w:rsidR="00314BB5" w:rsidRPr="00314BB5">
        <w:rPr>
          <w:rFonts w:ascii="Arial" w:hAnsi="Arial" w:cs="Arial"/>
          <w:color w:val="000000"/>
          <w:sz w:val="22"/>
          <w:szCs w:val="22"/>
        </w:rPr>
        <w:t>page,</w:t>
      </w:r>
      <w:r w:rsidR="00C84223">
        <w:rPr>
          <w:rFonts w:ascii="Arial" w:hAnsi="Arial" w:cs="Arial"/>
          <w:color w:val="000000"/>
          <w:sz w:val="22"/>
          <w:szCs w:val="22"/>
        </w:rPr>
        <w:t xml:space="preserve"> </w:t>
      </w:r>
      <w:r w:rsidR="00314BB5" w:rsidRPr="00314BB5">
        <w:rPr>
          <w:rFonts w:ascii="Arial" w:hAnsi="Arial" w:cs="Arial"/>
          <w:color w:val="000000"/>
          <w:sz w:val="22"/>
          <w:szCs w:val="22"/>
        </w:rPr>
        <w:t>make</w:t>
      </w:r>
      <w:r w:rsidR="00C84223">
        <w:rPr>
          <w:rFonts w:ascii="Arial" w:hAnsi="Arial" w:cs="Arial"/>
          <w:color w:val="000000"/>
          <w:sz w:val="22"/>
          <w:szCs w:val="22"/>
        </w:rPr>
        <w:t xml:space="preserve"> </w:t>
      </w:r>
      <w:r w:rsidR="00314BB5" w:rsidRPr="00314BB5">
        <w:rPr>
          <w:rFonts w:ascii="Arial" w:hAnsi="Arial" w:cs="Arial"/>
          <w:color w:val="000000"/>
          <w:sz w:val="22"/>
          <w:szCs w:val="22"/>
        </w:rPr>
        <w:t>sure</w:t>
      </w:r>
      <w:r w:rsidR="00C84223">
        <w:rPr>
          <w:rFonts w:ascii="Arial" w:hAnsi="Arial" w:cs="Arial"/>
          <w:color w:val="000000"/>
          <w:sz w:val="22"/>
          <w:szCs w:val="22"/>
        </w:rPr>
        <w:t xml:space="preserve"> </w:t>
      </w:r>
      <w:r w:rsidR="00314BB5" w:rsidRPr="00314BB5">
        <w:rPr>
          <w:rFonts w:ascii="Arial" w:hAnsi="Arial" w:cs="Arial"/>
          <w:color w:val="000000"/>
          <w:sz w:val="22"/>
          <w:szCs w:val="22"/>
        </w:rPr>
        <w:t>to</w:t>
      </w:r>
      <w:r w:rsidR="00C84223">
        <w:rPr>
          <w:rFonts w:ascii="Arial" w:hAnsi="Arial" w:cs="Arial"/>
          <w:color w:val="000000"/>
          <w:sz w:val="22"/>
          <w:szCs w:val="22"/>
        </w:rPr>
        <w:t xml:space="preserve"> </w:t>
      </w:r>
      <w:r w:rsidR="00314BB5" w:rsidRPr="00314BB5">
        <w:rPr>
          <w:rFonts w:ascii="Arial" w:hAnsi="Arial" w:cs="Arial"/>
          <w:color w:val="000000"/>
          <w:sz w:val="22"/>
          <w:szCs w:val="22"/>
        </w:rPr>
        <w:t>use</w:t>
      </w:r>
      <w:r w:rsidR="00C84223">
        <w:rPr>
          <w:rFonts w:ascii="Arial" w:hAnsi="Arial" w:cs="Arial"/>
          <w:color w:val="000000"/>
          <w:sz w:val="22"/>
          <w:szCs w:val="22"/>
        </w:rPr>
        <w:t xml:space="preserve"> </w:t>
      </w:r>
      <w:r w:rsidR="00314BB5" w:rsidRPr="00314BB5">
        <w:rPr>
          <w:rFonts w:ascii="Arial" w:hAnsi="Arial" w:cs="Arial"/>
          <w:color w:val="000000"/>
          <w:sz w:val="22"/>
          <w:szCs w:val="22"/>
        </w:rPr>
        <w:t>your</w:t>
      </w:r>
      <w:r w:rsidR="00C84223">
        <w:rPr>
          <w:rFonts w:ascii="Arial" w:hAnsi="Arial" w:cs="Arial"/>
          <w:color w:val="000000"/>
          <w:sz w:val="22"/>
          <w:szCs w:val="22"/>
        </w:rPr>
        <w:t xml:space="preserve"> </w:t>
      </w:r>
      <w:r w:rsidR="00314BB5" w:rsidRPr="00314BB5">
        <w:rPr>
          <w:rFonts w:ascii="Arial" w:hAnsi="Arial" w:cs="Arial"/>
          <w:color w:val="000000"/>
          <w:sz w:val="22"/>
          <w:szCs w:val="22"/>
        </w:rPr>
        <w:t>user</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information</w:t>
      </w:r>
      <w:r w:rsidR="00C84223">
        <w:rPr>
          <w:rFonts w:ascii="Arial" w:hAnsi="Arial" w:cs="Arial"/>
          <w:color w:val="000000"/>
          <w:sz w:val="22"/>
          <w:szCs w:val="22"/>
        </w:rPr>
        <w:t xml:space="preserve"> </w:t>
      </w:r>
      <w:r w:rsidR="00314BB5" w:rsidRPr="00314BB5">
        <w:rPr>
          <w:rFonts w:ascii="Arial" w:hAnsi="Arial" w:cs="Arial"/>
          <w:color w:val="000000"/>
          <w:sz w:val="22"/>
          <w:szCs w:val="22"/>
        </w:rPr>
        <w:t>instead</w:t>
      </w:r>
      <w:r w:rsidR="00C84223">
        <w:rPr>
          <w:rFonts w:ascii="Arial" w:hAnsi="Arial" w:cs="Arial"/>
          <w:color w:val="000000"/>
          <w:sz w:val="22"/>
          <w:szCs w:val="22"/>
        </w:rPr>
        <w:t xml:space="preserve"> </w:t>
      </w:r>
      <w:r w:rsidR="00314BB5" w:rsidRPr="00314BB5">
        <w:rPr>
          <w:rFonts w:ascii="Arial" w:hAnsi="Arial" w:cs="Arial"/>
          <w:color w:val="000000"/>
          <w:sz w:val="22"/>
          <w:szCs w:val="22"/>
        </w:rPr>
        <w:t>of</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Institution</w:t>
      </w:r>
      <w:r w:rsidR="00C84223">
        <w:rPr>
          <w:rFonts w:ascii="Arial" w:hAnsi="Arial" w:cs="Arial"/>
          <w:color w:val="000000"/>
          <w:sz w:val="22"/>
          <w:szCs w:val="22"/>
        </w:rPr>
        <w:t xml:space="preserve"> </w:t>
      </w:r>
      <w:r w:rsidR="00314BB5" w:rsidRPr="00314BB5">
        <w:rPr>
          <w:rFonts w:ascii="Arial" w:hAnsi="Arial" w:cs="Arial"/>
          <w:color w:val="000000"/>
          <w:sz w:val="22"/>
          <w:szCs w:val="22"/>
        </w:rPr>
        <w:t>option.</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If</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have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any</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issues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setting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up</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log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in</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or</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accessing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account,</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contact</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Doug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Bornemann</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at</w:t>
      </w:r>
      <w:r w:rsidR="00C84223">
        <w:rPr>
          <w:rFonts w:ascii="Arial" w:hAnsi="Arial" w:cs="Arial"/>
          <w:color w:val="000000" w:themeColor="text1"/>
          <w:sz w:val="22"/>
          <w:szCs w:val="22"/>
          <w:u w:color="000000"/>
        </w:rPr>
        <w:t xml:space="preserve"> </w:t>
      </w:r>
      <w:hyperlink r:id="rId11" w:history="1">
        <w:r w:rsidR="00314BB5" w:rsidRPr="00C6770F">
          <w:rPr>
            <w:rStyle w:val="Hyperlink"/>
            <w:rFonts w:ascii="Arial" w:hAnsi="Arial" w:cs="Arial"/>
            <w:color w:val="0070C0"/>
            <w:szCs w:val="22"/>
          </w:rPr>
          <w:t>dbornemann@ku.edu</w:t>
        </w:r>
      </w:hyperlink>
      <w:r w:rsidR="00314BB5" w:rsidRPr="00314BB5">
        <w:rPr>
          <w:rFonts w:ascii="Arial" w:hAnsi="Arial" w:cs="Arial"/>
          <w:color w:val="000000" w:themeColor="text1"/>
          <w:sz w:val="22"/>
          <w:szCs w:val="22"/>
          <w:u w:color="000000"/>
        </w:rPr>
        <w:t>.</w:t>
      </w:r>
    </w:p>
    <w:p w14:paraId="2E0C588B" w14:textId="77777777" w:rsidR="00314BB5" w:rsidRPr="00314BB5" w:rsidRDefault="00314BB5" w:rsidP="00C84223">
      <w:pPr>
        <w:spacing w:line="276" w:lineRule="auto"/>
        <w:ind w:left="180" w:right="216"/>
        <w:rPr>
          <w:rFonts w:ascii="Arial" w:hAnsi="Arial" w:cs="Arial"/>
          <w:color w:val="000000" w:themeColor="text1"/>
          <w:sz w:val="22"/>
          <w:szCs w:val="22"/>
        </w:rPr>
      </w:pPr>
    </w:p>
    <w:p w14:paraId="2AAD9AF3" w14:textId="460DBD91" w:rsidR="00314BB5" w:rsidRPr="00314BB5"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i/>
          <w:color w:val="000000" w:themeColor="text1"/>
          <w:sz w:val="22"/>
          <w:szCs w:val="22"/>
        </w:rPr>
        <w:t>EFFECTIVE</w:t>
      </w:r>
      <w:r w:rsidR="00C84223">
        <w:rPr>
          <w:rFonts w:ascii="Arial" w:hAnsi="Arial" w:cs="Arial"/>
          <w:i/>
          <w:color w:val="000000" w:themeColor="text1"/>
          <w:sz w:val="22"/>
          <w:szCs w:val="22"/>
        </w:rPr>
        <w:t xml:space="preserve"> </w:t>
      </w:r>
      <w:r w:rsidRPr="00314BB5">
        <w:rPr>
          <w:rFonts w:ascii="Arial" w:hAnsi="Arial" w:cs="Arial"/>
          <w:i/>
          <w:color w:val="000000" w:themeColor="text1"/>
          <w:sz w:val="22"/>
          <w:szCs w:val="22"/>
        </w:rPr>
        <w:t>TIME</w:t>
      </w:r>
      <w:r w:rsidR="00C84223">
        <w:rPr>
          <w:rFonts w:ascii="Arial" w:hAnsi="Arial" w:cs="Arial"/>
          <w:i/>
          <w:color w:val="000000" w:themeColor="text1"/>
          <w:sz w:val="22"/>
          <w:szCs w:val="22"/>
        </w:rPr>
        <w:t xml:space="preserve"> </w:t>
      </w:r>
      <w:r w:rsidRPr="00314BB5">
        <w:rPr>
          <w:rFonts w:ascii="Arial" w:hAnsi="Arial" w:cs="Arial"/>
          <w:i/>
          <w:color w:val="000000" w:themeColor="text1"/>
          <w:sz w:val="22"/>
          <w:szCs w:val="22"/>
        </w:rPr>
        <w:t>MANAGEMENT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critical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develop</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successful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applications,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whether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for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or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external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funding.</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earlier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start,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better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chances!</w:t>
      </w:r>
    </w:p>
    <w:p w14:paraId="01170C77" w14:textId="77777777" w:rsidR="00314BB5" w:rsidRPr="00314BB5" w:rsidRDefault="00314BB5" w:rsidP="00C84223">
      <w:pPr>
        <w:spacing w:line="276" w:lineRule="auto"/>
        <w:ind w:left="180" w:right="216"/>
        <w:rPr>
          <w:rFonts w:ascii="Arial" w:hAnsi="Arial" w:cs="Arial"/>
          <w:color w:val="000000" w:themeColor="text1"/>
          <w:sz w:val="22"/>
          <w:szCs w:val="22"/>
        </w:rPr>
      </w:pPr>
    </w:p>
    <w:p w14:paraId="4E0260D8" w14:textId="36886F80" w:rsidR="00314BB5" w:rsidRPr="00916FCC"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color w:val="000000" w:themeColor="text1"/>
          <w:sz w:val="22"/>
          <w:szCs w:val="22"/>
        </w:rPr>
        <w:t>If</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would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like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schedule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time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Pr>
          <w:rFonts w:ascii="Arial" w:hAnsi="Arial" w:cs="Arial"/>
          <w:color w:val="000000" w:themeColor="text1"/>
          <w:sz w:val="22"/>
          <w:szCs w:val="22"/>
        </w:rPr>
        <w:t>discuss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research</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funding</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needs</w:t>
      </w:r>
      <w:r w:rsidR="00C6770F">
        <w:rPr>
          <w:rFonts w:ascii="Arial" w:hAnsi="Arial" w:cs="Arial"/>
          <w:color w:val="000000" w:themeColor="text1"/>
          <w:sz w:val="22"/>
          <w:szCs w:val="22"/>
        </w:rPr>
        <w:t xml:space="preserve"> via Zoom or in person</w:t>
      </w:r>
      <w:r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send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email</w:t>
      </w:r>
      <w:r w:rsidR="00C84223">
        <w:rPr>
          <w:rFonts w:ascii="Arial" w:hAnsi="Arial" w:cs="Arial"/>
          <w:color w:val="000000" w:themeColor="text1"/>
          <w:sz w:val="22"/>
          <w:szCs w:val="22"/>
        </w:rPr>
        <w:t xml:space="preserve"> to </w:t>
      </w:r>
      <w:r w:rsidR="00C84223" w:rsidRPr="00C6770F">
        <w:rPr>
          <w:rFonts w:ascii="Arial" w:hAnsi="Arial" w:cs="Arial"/>
          <w:color w:val="0070C0"/>
          <w:sz w:val="22"/>
          <w:szCs w:val="22"/>
        </w:rPr>
        <w:t>rgdo@ku.edu</w:t>
      </w:r>
      <w:r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we’ll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glad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discuss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plans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brainstorm</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possibilities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with</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p>
    <w:p w14:paraId="6D5AA8BE" w14:textId="77777777" w:rsidR="00C84223" w:rsidRDefault="00C84223" w:rsidP="00C84223">
      <w:pPr>
        <w:rPr>
          <w:rFonts w:ascii="Arial" w:hAnsi="Arial" w:cs="Arial"/>
          <w:iCs/>
          <w:sz w:val="20"/>
          <w:szCs w:val="20"/>
        </w:rPr>
      </w:pPr>
    </w:p>
    <w:p w14:paraId="4A088246" w14:textId="549BD14E" w:rsidR="00C84223" w:rsidRDefault="00C84223" w:rsidP="00C84223">
      <w:pPr>
        <w:rPr>
          <w:rFonts w:ascii="Arial" w:hAnsi="Arial" w:cs="Arial"/>
          <w:iCs/>
          <w:sz w:val="20"/>
          <w:szCs w:val="20"/>
        </w:rPr>
      </w:pPr>
    </w:p>
    <w:p w14:paraId="78B97752" w14:textId="7E238AC2" w:rsidR="00C84223" w:rsidRDefault="00C84223" w:rsidP="00C84223">
      <w:pPr>
        <w:rPr>
          <w:rFonts w:ascii="Arial" w:hAnsi="Arial" w:cs="Arial"/>
          <w:iCs/>
          <w:sz w:val="20"/>
          <w:szCs w:val="20"/>
        </w:rPr>
      </w:pPr>
    </w:p>
    <w:p w14:paraId="348F2BFD" w14:textId="739757F5" w:rsidR="00C84223" w:rsidRDefault="00C84223" w:rsidP="00C84223">
      <w:pPr>
        <w:rPr>
          <w:rFonts w:ascii="Arial" w:hAnsi="Arial" w:cs="Arial"/>
          <w:iCs/>
          <w:sz w:val="20"/>
          <w:szCs w:val="20"/>
        </w:rPr>
      </w:pPr>
    </w:p>
    <w:p w14:paraId="389A5EA2" w14:textId="152D457F" w:rsidR="00C84223" w:rsidRDefault="00C84223" w:rsidP="00C84223">
      <w:pPr>
        <w:rPr>
          <w:rFonts w:ascii="Arial" w:hAnsi="Arial" w:cs="Arial"/>
          <w:iCs/>
          <w:sz w:val="20"/>
          <w:szCs w:val="20"/>
        </w:rPr>
      </w:pPr>
    </w:p>
    <w:p w14:paraId="04CFC80C" w14:textId="323A1C99" w:rsidR="00C84223" w:rsidRDefault="00C84223" w:rsidP="00C84223">
      <w:pPr>
        <w:rPr>
          <w:rFonts w:ascii="Arial" w:hAnsi="Arial" w:cs="Arial"/>
          <w:iCs/>
          <w:sz w:val="20"/>
          <w:szCs w:val="20"/>
        </w:rPr>
      </w:pPr>
    </w:p>
    <w:p w14:paraId="7A67E1CF" w14:textId="77777777" w:rsidR="00C84223" w:rsidRPr="004B16B9" w:rsidRDefault="00C84223" w:rsidP="00C84223">
      <w:pPr>
        <w:rPr>
          <w:rFonts w:ascii="Arial" w:hAnsi="Arial" w:cs="Arial"/>
          <w:iCs/>
          <w:sz w:val="20"/>
          <w:szCs w:val="20"/>
        </w:rPr>
      </w:pPr>
    </w:p>
    <w:p w14:paraId="520C7FC1" w14:textId="3A956D72" w:rsidR="00C84223" w:rsidRPr="004B16B9" w:rsidRDefault="00000000" w:rsidP="00C84223">
      <w:pPr>
        <w:rPr>
          <w:rFonts w:ascii="Arial" w:eastAsiaTheme="minorEastAsia" w:hAnsi="Arial" w:cs="Arial"/>
          <w:noProof/>
          <w:color w:val="0070C0"/>
          <w:sz w:val="20"/>
          <w:szCs w:val="20"/>
        </w:rPr>
      </w:pPr>
      <w:hyperlink r:id="rId12" w:history="1">
        <w:r w:rsidR="00C84223" w:rsidRPr="004B16B9">
          <w:rPr>
            <w:rStyle w:val="Hyperlink"/>
            <w:rFonts w:ascii="Arial" w:eastAsiaTheme="minorEastAsia" w:hAnsi="Arial" w:cs="Arial"/>
            <w:noProof/>
            <w:color w:val="0070C0"/>
            <w:sz w:val="20"/>
            <w:szCs w:val="20"/>
          </w:rPr>
          <w:t>Hall</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Center</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for</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the</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Humanities</w:t>
        </w:r>
      </w:hyperlink>
      <w:r w:rsidR="00C84223">
        <w:rPr>
          <w:rFonts w:ascii="Arial" w:eastAsiaTheme="minorEastAsia" w:hAnsi="Arial" w:cs="Arial"/>
          <w:noProof/>
          <w:color w:val="0070C0"/>
          <w:sz w:val="20"/>
          <w:szCs w:val="20"/>
        </w:rPr>
        <w:t xml:space="preserve"> </w:t>
      </w:r>
      <w:r w:rsidR="00C84223" w:rsidRPr="004B16B9">
        <w:rPr>
          <w:rFonts w:ascii="Arial" w:eastAsiaTheme="minorEastAsia" w:hAnsi="Arial" w:cs="Arial"/>
          <w:noProof/>
          <w:color w:val="0070C0"/>
          <w:sz w:val="20"/>
          <w:szCs w:val="20"/>
        </w:rPr>
        <w:t>|</w:t>
      </w:r>
      <w:r w:rsidR="00C84223">
        <w:rPr>
          <w:rFonts w:ascii="Arial" w:eastAsiaTheme="minorEastAsia" w:hAnsi="Arial" w:cs="Arial"/>
          <w:noProof/>
          <w:color w:val="0070C0"/>
          <w:sz w:val="20"/>
          <w:szCs w:val="20"/>
        </w:rPr>
        <w:t xml:space="preserve"> </w:t>
      </w:r>
      <w:hyperlink r:id="rId13" w:history="1">
        <w:r w:rsidR="00C84223" w:rsidRPr="004B16B9">
          <w:rPr>
            <w:rStyle w:val="Hyperlink"/>
            <w:rFonts w:ascii="Arial" w:eastAsiaTheme="minorEastAsia" w:hAnsi="Arial" w:cs="Arial"/>
            <w:noProof/>
            <w:color w:val="0070C0"/>
            <w:sz w:val="20"/>
            <w:szCs w:val="20"/>
          </w:rPr>
          <w:t>Research</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&amp;</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Grant</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Development</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Office</w:t>
        </w:r>
      </w:hyperlink>
    </w:p>
    <w:p w14:paraId="448DDE76" w14:textId="77777777" w:rsidR="00C84223" w:rsidRPr="004B16B9" w:rsidRDefault="00C84223" w:rsidP="00C84223">
      <w:pPr>
        <w:spacing w:line="276" w:lineRule="auto"/>
        <w:contextualSpacing/>
        <w:rPr>
          <w:rStyle w:val="Hyperlink"/>
          <w:rFonts w:ascii="Arial" w:hAnsi="Arial" w:cs="Arial"/>
          <w:bCs/>
          <w:sz w:val="10"/>
          <w:szCs w:val="10"/>
        </w:rPr>
      </w:pPr>
    </w:p>
    <w:p w14:paraId="31C6AFC3" w14:textId="6A0862DB" w:rsidR="00C84223" w:rsidRPr="004B16B9" w:rsidRDefault="00C84223" w:rsidP="00C84223">
      <w:pPr>
        <w:spacing w:line="276" w:lineRule="auto"/>
        <w:ind w:left="180"/>
        <w:contextualSpacing/>
        <w:rPr>
          <w:rStyle w:val="Hyperlink"/>
          <w:rFonts w:ascii="Arial" w:hAnsi="Arial" w:cs="Arial"/>
          <w:sz w:val="20"/>
          <w:szCs w:val="20"/>
          <w:u w:val="none"/>
        </w:rPr>
      </w:pPr>
      <w:r w:rsidRPr="004B16B9">
        <w:rPr>
          <w:rFonts w:ascii="Arial" w:hAnsi="Arial" w:cs="Arial"/>
          <w:sz w:val="20"/>
          <w:szCs w:val="20"/>
        </w:rPr>
        <w:t>Brett</w:t>
      </w:r>
      <w:r>
        <w:rPr>
          <w:rFonts w:ascii="Arial" w:hAnsi="Arial" w:cs="Arial"/>
          <w:sz w:val="20"/>
          <w:szCs w:val="20"/>
        </w:rPr>
        <w:t xml:space="preserve"> </w:t>
      </w:r>
      <w:r w:rsidRPr="004B16B9">
        <w:rPr>
          <w:rFonts w:ascii="Arial" w:hAnsi="Arial" w:cs="Arial"/>
          <w:sz w:val="20"/>
          <w:szCs w:val="20"/>
        </w:rPr>
        <w:t>Bias,</w:t>
      </w:r>
      <w:r>
        <w:rPr>
          <w:rFonts w:ascii="Arial" w:hAnsi="Arial" w:cs="Arial"/>
          <w:sz w:val="20"/>
          <w:szCs w:val="20"/>
        </w:rPr>
        <w:t xml:space="preserve"> </w:t>
      </w:r>
      <w:r w:rsidRPr="004B16B9">
        <w:rPr>
          <w:rFonts w:ascii="Arial" w:hAnsi="Arial" w:cs="Arial"/>
          <w:sz w:val="20"/>
          <w:szCs w:val="20"/>
        </w:rPr>
        <w:t>Research</w:t>
      </w:r>
      <w:r>
        <w:rPr>
          <w:rFonts w:ascii="Arial" w:hAnsi="Arial" w:cs="Arial"/>
          <w:sz w:val="20"/>
          <w:szCs w:val="20"/>
        </w:rPr>
        <w:t xml:space="preserve"> </w:t>
      </w:r>
      <w:r w:rsidRPr="004B16B9">
        <w:rPr>
          <w:rFonts w:ascii="Arial" w:hAnsi="Arial" w:cs="Arial"/>
          <w:sz w:val="20"/>
          <w:szCs w:val="20"/>
        </w:rPr>
        <w:t>Development</w:t>
      </w:r>
      <w:r>
        <w:rPr>
          <w:rFonts w:ascii="Arial" w:hAnsi="Arial" w:cs="Arial"/>
          <w:sz w:val="20"/>
          <w:szCs w:val="20"/>
        </w:rPr>
        <w:t xml:space="preserve"> </w:t>
      </w:r>
      <w:r w:rsidRPr="004B16B9">
        <w:rPr>
          <w:rFonts w:ascii="Arial" w:hAnsi="Arial" w:cs="Arial"/>
          <w:sz w:val="20"/>
          <w:szCs w:val="20"/>
        </w:rPr>
        <w:t>Specialist:</w:t>
      </w:r>
      <w:r>
        <w:rPr>
          <w:rFonts w:ascii="Arial" w:hAnsi="Arial" w:cs="Arial"/>
          <w:sz w:val="20"/>
          <w:szCs w:val="20"/>
        </w:rPr>
        <w:t xml:space="preserve"> </w:t>
      </w:r>
      <w:hyperlink r:id="rId14" w:history="1">
        <w:r w:rsidRPr="00C6770F">
          <w:rPr>
            <w:rStyle w:val="Hyperlink"/>
            <w:rFonts w:ascii="Arial" w:hAnsi="Arial" w:cs="Arial"/>
            <w:color w:val="0070C0"/>
            <w:sz w:val="20"/>
            <w:szCs w:val="20"/>
          </w:rPr>
          <w:t>bdbias@ku.edu</w:t>
        </w:r>
      </w:hyperlink>
      <w:r>
        <w:rPr>
          <w:rFonts w:ascii="Arial" w:hAnsi="Arial" w:cs="Arial"/>
          <w:sz w:val="20"/>
          <w:szCs w:val="20"/>
        </w:rPr>
        <w:t xml:space="preserve"> or </w:t>
      </w:r>
      <w:hyperlink r:id="rId15" w:history="1">
        <w:r w:rsidRPr="00C6770F">
          <w:rPr>
            <w:rStyle w:val="Hyperlink"/>
            <w:rFonts w:ascii="Arial" w:hAnsi="Arial" w:cs="Arial"/>
            <w:color w:val="0070C0"/>
            <w:sz w:val="20"/>
            <w:szCs w:val="20"/>
          </w:rPr>
          <w:t>rgdo@ku.edu</w:t>
        </w:r>
      </w:hyperlink>
      <w:r>
        <w:rPr>
          <w:rFonts w:ascii="Arial" w:hAnsi="Arial" w:cs="Arial"/>
          <w:sz w:val="20"/>
          <w:szCs w:val="20"/>
        </w:rPr>
        <w:t xml:space="preserve"> </w:t>
      </w:r>
    </w:p>
    <w:p w14:paraId="2E518BFB" w14:textId="77777777" w:rsidR="00C84223" w:rsidRPr="004B16B9" w:rsidRDefault="00C84223" w:rsidP="00C84223">
      <w:pPr>
        <w:rPr>
          <w:rFonts w:ascii="Arial" w:eastAsiaTheme="minorEastAsia" w:hAnsi="Arial" w:cs="Arial"/>
          <w:noProof/>
          <w:sz w:val="10"/>
          <w:szCs w:val="10"/>
        </w:rPr>
      </w:pPr>
    </w:p>
    <w:p w14:paraId="1773196B" w14:textId="735CCF67" w:rsidR="000A7BB6" w:rsidRDefault="00C84223" w:rsidP="00C84223">
      <w:pPr>
        <w:rPr>
          <w:rFonts w:ascii="Arial" w:eastAsiaTheme="minorEastAsia" w:hAnsi="Arial" w:cs="Arial"/>
          <w:i/>
          <w:iCs/>
          <w:noProof/>
          <w:sz w:val="18"/>
          <w:szCs w:val="18"/>
        </w:rPr>
      </w:pPr>
      <w:r w:rsidRPr="004B16B9">
        <w:rPr>
          <w:rFonts w:ascii="Arial" w:eastAsiaTheme="minorEastAsia" w:hAnsi="Arial" w:cs="Arial"/>
          <w:i/>
          <w:iCs/>
          <w:noProof/>
          <w:sz w:val="20"/>
          <w:szCs w:val="20"/>
        </w:rPr>
        <w:t>We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support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research</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development,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stimulate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external</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grant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and</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fellowship</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activities,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and</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help</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to</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enhance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the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quality</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of</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applications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by</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KU</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humanities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scholars.</w:t>
      </w:r>
    </w:p>
    <w:p w14:paraId="07732376" w14:textId="77777777" w:rsidR="00C84223" w:rsidRPr="00373DEE" w:rsidRDefault="00C84223" w:rsidP="00C84223">
      <w:pPr>
        <w:rPr>
          <w:rFonts w:ascii="Arial" w:eastAsiaTheme="minorHAnsi" w:hAnsi="Arial" w:cs="Arial"/>
          <w:i/>
          <w:iCs/>
          <w:sz w:val="18"/>
          <w:szCs w:val="18"/>
        </w:rPr>
      </w:pPr>
    </w:p>
    <w:p w14:paraId="35A2D266" w14:textId="77777777" w:rsidR="000A7BB6" w:rsidRPr="00373DEE" w:rsidRDefault="000A7BB6" w:rsidP="00C84223">
      <w:pPr>
        <w:pStyle w:val="Header"/>
        <w:tabs>
          <w:tab w:val="clear" w:pos="4320"/>
          <w:tab w:val="clear" w:pos="8640"/>
        </w:tabs>
        <w:outlineLvl w:val="0"/>
        <w:rPr>
          <w:rFonts w:ascii="Arial" w:hAnsi="Arial" w:cs="Arial"/>
          <w:i/>
          <w:iCs/>
          <w:color w:val="000000" w:themeColor="text1"/>
          <w:sz w:val="18"/>
          <w:szCs w:val="18"/>
        </w:rPr>
        <w:sectPr w:rsidR="000A7BB6" w:rsidRPr="00373DEE" w:rsidSect="00153FA5">
          <w:footerReference w:type="even" r:id="rId16"/>
          <w:footerReference w:type="default" r:id="rId17"/>
          <w:headerReference w:type="first" r:id="rId18"/>
          <w:footerReference w:type="first" r:id="rId19"/>
          <w:type w:val="continuous"/>
          <w:pgSz w:w="12240" w:h="15840"/>
          <w:pgMar w:top="1080" w:right="1152" w:bottom="1080" w:left="1152" w:header="648" w:footer="648" w:gutter="0"/>
          <w:pgNumType w:start="0"/>
          <w:cols w:space="720"/>
          <w:titlePg/>
        </w:sectPr>
      </w:pPr>
    </w:p>
    <w:p w14:paraId="38EABE01" w14:textId="0BD79FFA" w:rsidR="00C84223" w:rsidRDefault="00C84223" w:rsidP="00C84223">
      <w:pPr>
        <w:rPr>
          <w:b/>
        </w:rPr>
      </w:pPr>
      <w:r>
        <w:rPr>
          <w:b/>
        </w:rPr>
        <w:br w:type="page"/>
      </w:r>
    </w:p>
    <w:p w14:paraId="2EFC3025" w14:textId="25DFEF0F" w:rsidR="00FF29D4" w:rsidRPr="0056297D" w:rsidRDefault="00FF29D4" w:rsidP="00C84223">
      <w:pPr>
        <w:pStyle w:val="Header"/>
        <w:tabs>
          <w:tab w:val="clear" w:pos="4320"/>
          <w:tab w:val="clear" w:pos="8640"/>
        </w:tabs>
        <w:jc w:val="center"/>
        <w:outlineLvl w:val="0"/>
        <w:rPr>
          <w:b/>
        </w:rPr>
      </w:pPr>
      <w:r w:rsidRPr="0056297D">
        <w:rPr>
          <w:b/>
        </w:rPr>
        <w:lastRenderedPageBreak/>
        <w:t>TABLE</w:t>
      </w:r>
      <w:r w:rsidR="00C84223">
        <w:rPr>
          <w:b/>
        </w:rPr>
        <w:t xml:space="preserve"> </w:t>
      </w:r>
      <w:r w:rsidRPr="0056297D">
        <w:rPr>
          <w:b/>
        </w:rPr>
        <w:t>OF</w:t>
      </w:r>
      <w:r w:rsidR="00C84223">
        <w:rPr>
          <w:b/>
        </w:rPr>
        <w:t xml:space="preserve"> </w:t>
      </w:r>
      <w:r w:rsidRPr="0056297D">
        <w:rPr>
          <w:b/>
        </w:rPr>
        <w:t>CONTENTS</w:t>
      </w:r>
    </w:p>
    <w:p w14:paraId="1BCFC9D2" w14:textId="77777777" w:rsidR="00FF29D4" w:rsidRPr="0056297D" w:rsidRDefault="00FF29D4" w:rsidP="00C84223">
      <w:pPr>
        <w:pStyle w:val="Header"/>
        <w:tabs>
          <w:tab w:val="clear" w:pos="4320"/>
          <w:tab w:val="clear" w:pos="8640"/>
        </w:tabs>
        <w:rPr>
          <w:sz w:val="8"/>
        </w:rPr>
      </w:pPr>
    </w:p>
    <w:p w14:paraId="0F85FBE4" w14:textId="4D8764B2" w:rsidR="00B92FAC" w:rsidRDefault="004B18AA">
      <w:pPr>
        <w:pStyle w:val="TOC1"/>
        <w:tabs>
          <w:tab w:val="right" w:leader="dot" w:pos="9440"/>
        </w:tabs>
        <w:rPr>
          <w:rFonts w:asciiTheme="minorHAnsi" w:eastAsiaTheme="minorEastAsia" w:hAnsiTheme="minorHAnsi" w:cstheme="minorBidi"/>
          <w:b w:val="0"/>
          <w:noProof/>
        </w:rPr>
      </w:pPr>
      <w:r>
        <w:rPr>
          <w:b w:val="0"/>
          <w:i/>
          <w:sz w:val="20"/>
        </w:rPr>
        <w:fldChar w:fldCharType="begin"/>
      </w:r>
      <w:r>
        <w:rPr>
          <w:b w:val="0"/>
          <w:i/>
          <w:sz w:val="20"/>
        </w:rPr>
        <w:instrText xml:space="preserve"> TOC \o "1-3" </w:instrText>
      </w:r>
      <w:r>
        <w:rPr>
          <w:b w:val="0"/>
          <w:i/>
          <w:sz w:val="20"/>
        </w:rPr>
        <w:fldChar w:fldCharType="separate"/>
      </w:r>
      <w:r w:rsidR="00B92FAC" w:rsidRPr="00500806">
        <w:rPr>
          <w:noProof/>
          <w:color w:val="000000" w:themeColor="text1"/>
        </w:rPr>
        <w:t>MAJOR ORGANIZATIONS – MULTIPLE OPPORTUNITIES – ALL GRADUATE LEVELS</w:t>
      </w:r>
      <w:r w:rsidR="00B92FAC">
        <w:rPr>
          <w:noProof/>
        </w:rPr>
        <w:tab/>
      </w:r>
      <w:r w:rsidR="00B92FAC">
        <w:rPr>
          <w:noProof/>
        </w:rPr>
        <w:fldChar w:fldCharType="begin"/>
      </w:r>
      <w:r w:rsidR="00B92FAC">
        <w:rPr>
          <w:noProof/>
        </w:rPr>
        <w:instrText xml:space="preserve"> PAGEREF _Toc144216612 \h </w:instrText>
      </w:r>
      <w:r w:rsidR="00B92FAC">
        <w:rPr>
          <w:noProof/>
        </w:rPr>
      </w:r>
      <w:r w:rsidR="00B92FAC">
        <w:rPr>
          <w:noProof/>
        </w:rPr>
        <w:fldChar w:fldCharType="separate"/>
      </w:r>
      <w:r w:rsidR="00B92FAC">
        <w:rPr>
          <w:noProof/>
        </w:rPr>
        <w:t>1</w:t>
      </w:r>
      <w:r w:rsidR="00B92FAC">
        <w:rPr>
          <w:noProof/>
        </w:rPr>
        <w:fldChar w:fldCharType="end"/>
      </w:r>
    </w:p>
    <w:p w14:paraId="221D2535" w14:textId="74CFEA95" w:rsidR="00B92FAC" w:rsidRDefault="00B92FAC">
      <w:pPr>
        <w:pStyle w:val="TOC2"/>
        <w:tabs>
          <w:tab w:val="right" w:leader="dot" w:pos="9440"/>
        </w:tabs>
        <w:rPr>
          <w:rFonts w:asciiTheme="minorHAnsi" w:eastAsiaTheme="minorEastAsia" w:hAnsiTheme="minorHAnsi" w:cstheme="minorBidi"/>
          <w:noProof/>
          <w:sz w:val="24"/>
        </w:rPr>
      </w:pPr>
      <w:r>
        <w:rPr>
          <w:noProof/>
        </w:rPr>
        <w:t>American Antiquarian Society (AAS)</w:t>
      </w:r>
      <w:r>
        <w:rPr>
          <w:noProof/>
        </w:rPr>
        <w:tab/>
      </w:r>
      <w:r>
        <w:rPr>
          <w:noProof/>
        </w:rPr>
        <w:fldChar w:fldCharType="begin"/>
      </w:r>
      <w:r>
        <w:rPr>
          <w:noProof/>
        </w:rPr>
        <w:instrText xml:space="preserve"> PAGEREF _Toc144216613 \h </w:instrText>
      </w:r>
      <w:r>
        <w:rPr>
          <w:noProof/>
        </w:rPr>
      </w:r>
      <w:r>
        <w:rPr>
          <w:noProof/>
        </w:rPr>
        <w:fldChar w:fldCharType="separate"/>
      </w:r>
      <w:r>
        <w:rPr>
          <w:noProof/>
        </w:rPr>
        <w:t>1</w:t>
      </w:r>
      <w:r>
        <w:rPr>
          <w:noProof/>
        </w:rPr>
        <w:fldChar w:fldCharType="end"/>
      </w:r>
    </w:p>
    <w:p w14:paraId="532931C1" w14:textId="41D3E88B"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AAS-NEH Humanities Long Term Fellowships</w:t>
      </w:r>
      <w:r>
        <w:rPr>
          <w:noProof/>
        </w:rPr>
        <w:tab/>
      </w:r>
      <w:r>
        <w:rPr>
          <w:noProof/>
        </w:rPr>
        <w:fldChar w:fldCharType="begin"/>
      </w:r>
      <w:r>
        <w:rPr>
          <w:noProof/>
        </w:rPr>
        <w:instrText xml:space="preserve"> PAGEREF _Toc144216614 \h </w:instrText>
      </w:r>
      <w:r>
        <w:rPr>
          <w:noProof/>
        </w:rPr>
      </w:r>
      <w:r>
        <w:rPr>
          <w:noProof/>
        </w:rPr>
        <w:fldChar w:fldCharType="separate"/>
      </w:r>
      <w:r>
        <w:rPr>
          <w:noProof/>
        </w:rPr>
        <w:t>1</w:t>
      </w:r>
      <w:r>
        <w:rPr>
          <w:noProof/>
        </w:rPr>
        <w:fldChar w:fldCharType="end"/>
      </w:r>
    </w:p>
    <w:p w14:paraId="6E66883C" w14:textId="41CBE5F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Hench Post-Dissertation Fellowship</w:t>
      </w:r>
      <w:r>
        <w:rPr>
          <w:noProof/>
        </w:rPr>
        <w:tab/>
      </w:r>
      <w:r>
        <w:rPr>
          <w:noProof/>
        </w:rPr>
        <w:fldChar w:fldCharType="begin"/>
      </w:r>
      <w:r>
        <w:rPr>
          <w:noProof/>
        </w:rPr>
        <w:instrText xml:space="preserve"> PAGEREF _Toc144216615 \h </w:instrText>
      </w:r>
      <w:r>
        <w:rPr>
          <w:noProof/>
        </w:rPr>
      </w:r>
      <w:r>
        <w:rPr>
          <w:noProof/>
        </w:rPr>
        <w:fldChar w:fldCharType="separate"/>
      </w:r>
      <w:r>
        <w:rPr>
          <w:noProof/>
        </w:rPr>
        <w:t>1</w:t>
      </w:r>
      <w:r>
        <w:rPr>
          <w:noProof/>
        </w:rPr>
        <w:fldChar w:fldCharType="end"/>
      </w:r>
    </w:p>
    <w:p w14:paraId="6E855ECE" w14:textId="7886E70F"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Short-Term Visiting Academic Research Fellowships</w:t>
      </w:r>
      <w:r>
        <w:rPr>
          <w:noProof/>
        </w:rPr>
        <w:tab/>
      </w:r>
      <w:r>
        <w:rPr>
          <w:noProof/>
        </w:rPr>
        <w:fldChar w:fldCharType="begin"/>
      </w:r>
      <w:r>
        <w:rPr>
          <w:noProof/>
        </w:rPr>
        <w:instrText xml:space="preserve"> PAGEREF _Toc144216616 \h </w:instrText>
      </w:r>
      <w:r>
        <w:rPr>
          <w:noProof/>
        </w:rPr>
      </w:r>
      <w:r>
        <w:rPr>
          <w:noProof/>
        </w:rPr>
        <w:fldChar w:fldCharType="separate"/>
      </w:r>
      <w:r>
        <w:rPr>
          <w:noProof/>
        </w:rPr>
        <w:t>1</w:t>
      </w:r>
      <w:r>
        <w:rPr>
          <w:noProof/>
        </w:rPr>
        <w:fldChar w:fldCharType="end"/>
      </w:r>
    </w:p>
    <w:p w14:paraId="0D92EC2A" w14:textId="2B9065B7" w:rsidR="00B92FAC" w:rsidRDefault="00B92FAC">
      <w:pPr>
        <w:pStyle w:val="TOC2"/>
        <w:tabs>
          <w:tab w:val="right" w:leader="dot" w:pos="9440"/>
        </w:tabs>
        <w:rPr>
          <w:rFonts w:asciiTheme="minorHAnsi" w:eastAsiaTheme="minorEastAsia" w:hAnsiTheme="minorHAnsi" w:cstheme="minorBidi"/>
          <w:noProof/>
          <w:sz w:val="24"/>
        </w:rPr>
      </w:pPr>
      <w:r>
        <w:rPr>
          <w:noProof/>
        </w:rPr>
        <w:t>American Association of University Women (AAUW)</w:t>
      </w:r>
      <w:r>
        <w:rPr>
          <w:noProof/>
        </w:rPr>
        <w:tab/>
      </w:r>
      <w:r>
        <w:rPr>
          <w:noProof/>
        </w:rPr>
        <w:fldChar w:fldCharType="begin"/>
      </w:r>
      <w:r>
        <w:rPr>
          <w:noProof/>
        </w:rPr>
        <w:instrText xml:space="preserve"> PAGEREF _Toc144216617 \h </w:instrText>
      </w:r>
      <w:r>
        <w:rPr>
          <w:noProof/>
        </w:rPr>
      </w:r>
      <w:r>
        <w:rPr>
          <w:noProof/>
        </w:rPr>
        <w:fldChar w:fldCharType="separate"/>
      </w:r>
      <w:r>
        <w:rPr>
          <w:noProof/>
        </w:rPr>
        <w:t>1</w:t>
      </w:r>
      <w:r>
        <w:rPr>
          <w:noProof/>
        </w:rPr>
        <w:fldChar w:fldCharType="end"/>
      </w:r>
    </w:p>
    <w:p w14:paraId="587ACD51" w14:textId="0AF69571"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American Dissertation Fellowships</w:t>
      </w:r>
      <w:r>
        <w:rPr>
          <w:noProof/>
        </w:rPr>
        <w:tab/>
      </w:r>
      <w:r>
        <w:rPr>
          <w:noProof/>
        </w:rPr>
        <w:fldChar w:fldCharType="begin"/>
      </w:r>
      <w:r>
        <w:rPr>
          <w:noProof/>
        </w:rPr>
        <w:instrText xml:space="preserve"> PAGEREF _Toc144216618 \h </w:instrText>
      </w:r>
      <w:r>
        <w:rPr>
          <w:noProof/>
        </w:rPr>
      </w:r>
      <w:r>
        <w:rPr>
          <w:noProof/>
        </w:rPr>
        <w:fldChar w:fldCharType="separate"/>
      </w:r>
      <w:r>
        <w:rPr>
          <w:noProof/>
        </w:rPr>
        <w:t>1</w:t>
      </w:r>
      <w:r>
        <w:rPr>
          <w:noProof/>
        </w:rPr>
        <w:fldChar w:fldCharType="end"/>
      </w:r>
    </w:p>
    <w:p w14:paraId="7A236FE5" w14:textId="4A7FBBC1"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Career Development Grants</w:t>
      </w:r>
      <w:r>
        <w:rPr>
          <w:noProof/>
        </w:rPr>
        <w:tab/>
      </w:r>
      <w:r>
        <w:rPr>
          <w:noProof/>
        </w:rPr>
        <w:fldChar w:fldCharType="begin"/>
      </w:r>
      <w:r>
        <w:rPr>
          <w:noProof/>
        </w:rPr>
        <w:instrText xml:space="preserve"> PAGEREF _Toc144216619 \h </w:instrText>
      </w:r>
      <w:r>
        <w:rPr>
          <w:noProof/>
        </w:rPr>
      </w:r>
      <w:r>
        <w:rPr>
          <w:noProof/>
        </w:rPr>
        <w:fldChar w:fldCharType="separate"/>
      </w:r>
      <w:r>
        <w:rPr>
          <w:noProof/>
        </w:rPr>
        <w:t>1</w:t>
      </w:r>
      <w:r>
        <w:rPr>
          <w:noProof/>
        </w:rPr>
        <w:fldChar w:fldCharType="end"/>
      </w:r>
    </w:p>
    <w:p w14:paraId="3C888B5E" w14:textId="49C131DB"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International Fellowships</w:t>
      </w:r>
      <w:r>
        <w:rPr>
          <w:noProof/>
        </w:rPr>
        <w:tab/>
      </w:r>
      <w:r>
        <w:rPr>
          <w:noProof/>
        </w:rPr>
        <w:fldChar w:fldCharType="begin"/>
      </w:r>
      <w:r>
        <w:rPr>
          <w:noProof/>
        </w:rPr>
        <w:instrText xml:space="preserve"> PAGEREF _Toc144216620 \h </w:instrText>
      </w:r>
      <w:r>
        <w:rPr>
          <w:noProof/>
        </w:rPr>
      </w:r>
      <w:r>
        <w:rPr>
          <w:noProof/>
        </w:rPr>
        <w:fldChar w:fldCharType="separate"/>
      </w:r>
      <w:r>
        <w:rPr>
          <w:noProof/>
        </w:rPr>
        <w:t>2</w:t>
      </w:r>
      <w:r>
        <w:rPr>
          <w:noProof/>
        </w:rPr>
        <w:fldChar w:fldCharType="end"/>
      </w:r>
    </w:p>
    <w:p w14:paraId="5D5773A2" w14:textId="01949AD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Selected Professions Fellowships</w:t>
      </w:r>
      <w:r>
        <w:rPr>
          <w:noProof/>
        </w:rPr>
        <w:tab/>
      </w:r>
      <w:r>
        <w:rPr>
          <w:noProof/>
        </w:rPr>
        <w:fldChar w:fldCharType="begin"/>
      </w:r>
      <w:r>
        <w:rPr>
          <w:noProof/>
        </w:rPr>
        <w:instrText xml:space="preserve"> PAGEREF _Toc144216621 \h </w:instrText>
      </w:r>
      <w:r>
        <w:rPr>
          <w:noProof/>
        </w:rPr>
      </w:r>
      <w:r>
        <w:rPr>
          <w:noProof/>
        </w:rPr>
        <w:fldChar w:fldCharType="separate"/>
      </w:r>
      <w:r>
        <w:rPr>
          <w:noProof/>
        </w:rPr>
        <w:t>2</w:t>
      </w:r>
      <w:r>
        <w:rPr>
          <w:noProof/>
        </w:rPr>
        <w:fldChar w:fldCharType="end"/>
      </w:r>
    </w:p>
    <w:p w14:paraId="7EFBE98F" w14:textId="39C18DA3" w:rsidR="00B92FAC" w:rsidRDefault="00B92FAC">
      <w:pPr>
        <w:pStyle w:val="TOC2"/>
        <w:tabs>
          <w:tab w:val="right" w:leader="dot" w:pos="9440"/>
        </w:tabs>
        <w:rPr>
          <w:rFonts w:asciiTheme="minorHAnsi" w:eastAsiaTheme="minorEastAsia" w:hAnsiTheme="minorHAnsi" w:cstheme="minorBidi"/>
          <w:noProof/>
          <w:sz w:val="24"/>
        </w:rPr>
      </w:pPr>
      <w:r>
        <w:rPr>
          <w:noProof/>
        </w:rPr>
        <w:t>The American Council of Learned Societies (ACLS)</w:t>
      </w:r>
      <w:r>
        <w:rPr>
          <w:noProof/>
        </w:rPr>
        <w:tab/>
      </w:r>
      <w:r>
        <w:rPr>
          <w:noProof/>
        </w:rPr>
        <w:fldChar w:fldCharType="begin"/>
      </w:r>
      <w:r>
        <w:rPr>
          <w:noProof/>
        </w:rPr>
        <w:instrText xml:space="preserve"> PAGEREF _Toc144216622 \h </w:instrText>
      </w:r>
      <w:r>
        <w:rPr>
          <w:noProof/>
        </w:rPr>
      </w:r>
      <w:r>
        <w:rPr>
          <w:noProof/>
        </w:rPr>
        <w:fldChar w:fldCharType="separate"/>
      </w:r>
      <w:r>
        <w:rPr>
          <w:noProof/>
        </w:rPr>
        <w:t>2</w:t>
      </w:r>
      <w:r>
        <w:rPr>
          <w:noProof/>
        </w:rPr>
        <w:fldChar w:fldCharType="end"/>
      </w:r>
    </w:p>
    <w:p w14:paraId="213C1FBE" w14:textId="1F06440C"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Dissertation Innovation Fellowship</w:t>
      </w:r>
      <w:r>
        <w:rPr>
          <w:noProof/>
        </w:rPr>
        <w:tab/>
      </w:r>
      <w:r>
        <w:rPr>
          <w:noProof/>
        </w:rPr>
        <w:fldChar w:fldCharType="begin"/>
      </w:r>
      <w:r>
        <w:rPr>
          <w:noProof/>
        </w:rPr>
        <w:instrText xml:space="preserve"> PAGEREF _Toc144216623 \h </w:instrText>
      </w:r>
      <w:r>
        <w:rPr>
          <w:noProof/>
        </w:rPr>
      </w:r>
      <w:r>
        <w:rPr>
          <w:noProof/>
        </w:rPr>
        <w:fldChar w:fldCharType="separate"/>
      </w:r>
      <w:r>
        <w:rPr>
          <w:noProof/>
        </w:rPr>
        <w:t>2</w:t>
      </w:r>
      <w:r>
        <w:rPr>
          <w:noProof/>
        </w:rPr>
        <w:fldChar w:fldCharType="end"/>
      </w:r>
    </w:p>
    <w:p w14:paraId="1A9A7B31" w14:textId="400E11AE"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Henry Luce Foundation Dissertation Fellowship in American Art</w:t>
      </w:r>
      <w:r>
        <w:rPr>
          <w:noProof/>
        </w:rPr>
        <w:tab/>
      </w:r>
      <w:r>
        <w:rPr>
          <w:noProof/>
        </w:rPr>
        <w:fldChar w:fldCharType="begin"/>
      </w:r>
      <w:r>
        <w:rPr>
          <w:noProof/>
        </w:rPr>
        <w:instrText xml:space="preserve"> PAGEREF _Toc144216624 \h </w:instrText>
      </w:r>
      <w:r>
        <w:rPr>
          <w:noProof/>
        </w:rPr>
      </w:r>
      <w:r>
        <w:rPr>
          <w:noProof/>
        </w:rPr>
        <w:fldChar w:fldCharType="separate"/>
      </w:r>
      <w:r>
        <w:rPr>
          <w:noProof/>
        </w:rPr>
        <w:t>3</w:t>
      </w:r>
      <w:r>
        <w:rPr>
          <w:noProof/>
        </w:rPr>
        <w:fldChar w:fldCharType="end"/>
      </w:r>
    </w:p>
    <w:p w14:paraId="3374BF00" w14:textId="4CC6A002"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Robert H. N. Ho Family Foundation Dissertation Fellowships</w:t>
      </w:r>
      <w:r>
        <w:rPr>
          <w:noProof/>
        </w:rPr>
        <w:tab/>
      </w:r>
      <w:r>
        <w:rPr>
          <w:noProof/>
        </w:rPr>
        <w:fldChar w:fldCharType="begin"/>
      </w:r>
      <w:r>
        <w:rPr>
          <w:noProof/>
        </w:rPr>
        <w:instrText xml:space="preserve"> PAGEREF _Toc144216625 \h </w:instrText>
      </w:r>
      <w:r>
        <w:rPr>
          <w:noProof/>
        </w:rPr>
      </w:r>
      <w:r>
        <w:rPr>
          <w:noProof/>
        </w:rPr>
        <w:fldChar w:fldCharType="separate"/>
      </w:r>
      <w:r>
        <w:rPr>
          <w:noProof/>
        </w:rPr>
        <w:t>3</w:t>
      </w:r>
      <w:r>
        <w:rPr>
          <w:noProof/>
        </w:rPr>
        <w:fldChar w:fldCharType="end"/>
      </w:r>
    </w:p>
    <w:p w14:paraId="20D01F52" w14:textId="07E109E3" w:rsidR="00B92FAC" w:rsidRDefault="00B92FAC">
      <w:pPr>
        <w:pStyle w:val="TOC2"/>
        <w:tabs>
          <w:tab w:val="right" w:leader="dot" w:pos="9440"/>
        </w:tabs>
        <w:rPr>
          <w:rFonts w:asciiTheme="minorHAnsi" w:eastAsiaTheme="minorEastAsia" w:hAnsiTheme="minorHAnsi" w:cstheme="minorBidi"/>
          <w:noProof/>
          <w:sz w:val="24"/>
        </w:rPr>
      </w:pPr>
      <w:r>
        <w:rPr>
          <w:noProof/>
        </w:rPr>
        <w:t>American Historical Association (AHA)</w:t>
      </w:r>
      <w:r>
        <w:rPr>
          <w:noProof/>
        </w:rPr>
        <w:tab/>
      </w:r>
      <w:r>
        <w:rPr>
          <w:noProof/>
        </w:rPr>
        <w:fldChar w:fldCharType="begin"/>
      </w:r>
      <w:r>
        <w:rPr>
          <w:noProof/>
        </w:rPr>
        <w:instrText xml:space="preserve"> PAGEREF _Toc144216626 \h </w:instrText>
      </w:r>
      <w:r>
        <w:rPr>
          <w:noProof/>
        </w:rPr>
      </w:r>
      <w:r>
        <w:rPr>
          <w:noProof/>
        </w:rPr>
        <w:fldChar w:fldCharType="separate"/>
      </w:r>
      <w:r>
        <w:rPr>
          <w:noProof/>
        </w:rPr>
        <w:t>3</w:t>
      </w:r>
      <w:r>
        <w:rPr>
          <w:noProof/>
        </w:rPr>
        <w:fldChar w:fldCharType="end"/>
      </w:r>
    </w:p>
    <w:p w14:paraId="6B4E48BB" w14:textId="23C7064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Research Grants</w:t>
      </w:r>
      <w:r>
        <w:rPr>
          <w:noProof/>
        </w:rPr>
        <w:tab/>
      </w:r>
      <w:r>
        <w:rPr>
          <w:noProof/>
        </w:rPr>
        <w:fldChar w:fldCharType="begin"/>
      </w:r>
      <w:r>
        <w:rPr>
          <w:noProof/>
        </w:rPr>
        <w:instrText xml:space="preserve"> PAGEREF _Toc144216627 \h </w:instrText>
      </w:r>
      <w:r>
        <w:rPr>
          <w:noProof/>
        </w:rPr>
      </w:r>
      <w:r>
        <w:rPr>
          <w:noProof/>
        </w:rPr>
        <w:fldChar w:fldCharType="separate"/>
      </w:r>
      <w:r>
        <w:rPr>
          <w:noProof/>
        </w:rPr>
        <w:t>3</w:t>
      </w:r>
      <w:r>
        <w:rPr>
          <w:noProof/>
        </w:rPr>
        <w:fldChar w:fldCharType="end"/>
      </w:r>
    </w:p>
    <w:p w14:paraId="354913C3" w14:textId="5654FBDB"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Fellowship in Aerospace History</w:t>
      </w:r>
      <w:r>
        <w:rPr>
          <w:noProof/>
        </w:rPr>
        <w:tab/>
      </w:r>
      <w:r>
        <w:rPr>
          <w:noProof/>
        </w:rPr>
        <w:fldChar w:fldCharType="begin"/>
      </w:r>
      <w:r>
        <w:rPr>
          <w:noProof/>
        </w:rPr>
        <w:instrText xml:space="preserve"> PAGEREF _Toc144216628 \h </w:instrText>
      </w:r>
      <w:r>
        <w:rPr>
          <w:noProof/>
        </w:rPr>
      </w:r>
      <w:r>
        <w:rPr>
          <w:noProof/>
        </w:rPr>
        <w:fldChar w:fldCharType="separate"/>
      </w:r>
      <w:r>
        <w:rPr>
          <w:noProof/>
        </w:rPr>
        <w:t>3</w:t>
      </w:r>
      <w:r>
        <w:rPr>
          <w:noProof/>
        </w:rPr>
        <w:fldChar w:fldCharType="end"/>
      </w:r>
    </w:p>
    <w:p w14:paraId="4F87F3FC" w14:textId="188F0DFA" w:rsidR="00B92FAC" w:rsidRDefault="00B92FAC">
      <w:pPr>
        <w:pStyle w:val="TOC2"/>
        <w:tabs>
          <w:tab w:val="right" w:leader="dot" w:pos="9440"/>
        </w:tabs>
        <w:rPr>
          <w:rFonts w:asciiTheme="minorHAnsi" w:eastAsiaTheme="minorEastAsia" w:hAnsiTheme="minorHAnsi" w:cstheme="minorBidi"/>
          <w:noProof/>
          <w:sz w:val="24"/>
        </w:rPr>
      </w:pPr>
      <w:r>
        <w:rPr>
          <w:noProof/>
        </w:rPr>
        <w:t>American Philosophical Society (APS)</w:t>
      </w:r>
      <w:r>
        <w:rPr>
          <w:noProof/>
        </w:rPr>
        <w:tab/>
      </w:r>
      <w:r>
        <w:rPr>
          <w:noProof/>
        </w:rPr>
        <w:fldChar w:fldCharType="begin"/>
      </w:r>
      <w:r>
        <w:rPr>
          <w:noProof/>
        </w:rPr>
        <w:instrText xml:space="preserve"> PAGEREF _Toc144216629 \h </w:instrText>
      </w:r>
      <w:r>
        <w:rPr>
          <w:noProof/>
        </w:rPr>
      </w:r>
      <w:r>
        <w:rPr>
          <w:noProof/>
        </w:rPr>
        <w:fldChar w:fldCharType="separate"/>
      </w:r>
      <w:r>
        <w:rPr>
          <w:noProof/>
        </w:rPr>
        <w:t>3</w:t>
      </w:r>
      <w:r>
        <w:rPr>
          <w:noProof/>
        </w:rPr>
        <w:fldChar w:fldCharType="end"/>
      </w:r>
    </w:p>
    <w:p w14:paraId="2DA7E3B7" w14:textId="62AB6797"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Andrew W. Mellon Foundation Post-Doctoral Curatorial Fellowship</w:t>
      </w:r>
      <w:r>
        <w:rPr>
          <w:noProof/>
        </w:rPr>
        <w:tab/>
      </w:r>
      <w:r>
        <w:rPr>
          <w:noProof/>
        </w:rPr>
        <w:fldChar w:fldCharType="begin"/>
      </w:r>
      <w:r>
        <w:rPr>
          <w:noProof/>
        </w:rPr>
        <w:instrText xml:space="preserve"> PAGEREF _Toc144216630 \h </w:instrText>
      </w:r>
      <w:r>
        <w:rPr>
          <w:noProof/>
        </w:rPr>
      </w:r>
      <w:r>
        <w:rPr>
          <w:noProof/>
        </w:rPr>
        <w:fldChar w:fldCharType="separate"/>
      </w:r>
      <w:r>
        <w:rPr>
          <w:noProof/>
        </w:rPr>
        <w:t>3</w:t>
      </w:r>
      <w:r>
        <w:rPr>
          <w:noProof/>
        </w:rPr>
        <w:fldChar w:fldCharType="end"/>
      </w:r>
    </w:p>
    <w:p w14:paraId="1CD79CCE" w14:textId="7FA242C0"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John Hope Franklin Dissertation Fellowship</w:t>
      </w:r>
      <w:r>
        <w:rPr>
          <w:noProof/>
        </w:rPr>
        <w:tab/>
      </w:r>
      <w:r>
        <w:rPr>
          <w:noProof/>
        </w:rPr>
        <w:fldChar w:fldCharType="begin"/>
      </w:r>
      <w:r>
        <w:rPr>
          <w:noProof/>
        </w:rPr>
        <w:instrText xml:space="preserve"> PAGEREF _Toc144216631 \h </w:instrText>
      </w:r>
      <w:r>
        <w:rPr>
          <w:noProof/>
        </w:rPr>
      </w:r>
      <w:r>
        <w:rPr>
          <w:noProof/>
        </w:rPr>
        <w:fldChar w:fldCharType="separate"/>
      </w:r>
      <w:r>
        <w:rPr>
          <w:noProof/>
        </w:rPr>
        <w:t>4</w:t>
      </w:r>
      <w:r>
        <w:rPr>
          <w:noProof/>
        </w:rPr>
        <w:fldChar w:fldCharType="end"/>
      </w:r>
    </w:p>
    <w:p w14:paraId="16A73C97" w14:textId="432891D2"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The Lewis and Clark Fund</w:t>
      </w:r>
      <w:r>
        <w:rPr>
          <w:noProof/>
        </w:rPr>
        <w:tab/>
      </w:r>
      <w:r>
        <w:rPr>
          <w:noProof/>
        </w:rPr>
        <w:fldChar w:fldCharType="begin"/>
      </w:r>
      <w:r>
        <w:rPr>
          <w:noProof/>
        </w:rPr>
        <w:instrText xml:space="preserve"> PAGEREF _Toc144216632 \h </w:instrText>
      </w:r>
      <w:r>
        <w:rPr>
          <w:noProof/>
        </w:rPr>
      </w:r>
      <w:r>
        <w:rPr>
          <w:noProof/>
        </w:rPr>
        <w:fldChar w:fldCharType="separate"/>
      </w:r>
      <w:r>
        <w:rPr>
          <w:noProof/>
        </w:rPr>
        <w:t>4</w:t>
      </w:r>
      <w:r>
        <w:rPr>
          <w:noProof/>
        </w:rPr>
        <w:fldChar w:fldCharType="end"/>
      </w:r>
    </w:p>
    <w:p w14:paraId="28CC37B6" w14:textId="26FF9A3F"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The Phillips Fund for Native North American Research</w:t>
      </w:r>
      <w:r>
        <w:rPr>
          <w:noProof/>
        </w:rPr>
        <w:tab/>
      </w:r>
      <w:r>
        <w:rPr>
          <w:noProof/>
        </w:rPr>
        <w:fldChar w:fldCharType="begin"/>
      </w:r>
      <w:r>
        <w:rPr>
          <w:noProof/>
        </w:rPr>
        <w:instrText xml:space="preserve"> PAGEREF _Toc144216633 \h </w:instrText>
      </w:r>
      <w:r>
        <w:rPr>
          <w:noProof/>
        </w:rPr>
      </w:r>
      <w:r>
        <w:rPr>
          <w:noProof/>
        </w:rPr>
        <w:fldChar w:fldCharType="separate"/>
      </w:r>
      <w:r>
        <w:rPr>
          <w:noProof/>
        </w:rPr>
        <w:t>4</w:t>
      </w:r>
      <w:r>
        <w:rPr>
          <w:noProof/>
        </w:rPr>
        <w:fldChar w:fldCharType="end"/>
      </w:r>
    </w:p>
    <w:p w14:paraId="3D820634" w14:textId="47CDDD35" w:rsidR="00B92FAC" w:rsidRDefault="00B92FAC">
      <w:pPr>
        <w:pStyle w:val="TOC2"/>
        <w:tabs>
          <w:tab w:val="right" w:leader="dot" w:pos="9440"/>
        </w:tabs>
        <w:rPr>
          <w:rFonts w:asciiTheme="minorHAnsi" w:eastAsiaTheme="minorEastAsia" w:hAnsiTheme="minorHAnsi" w:cstheme="minorBidi"/>
          <w:noProof/>
          <w:sz w:val="24"/>
        </w:rPr>
      </w:pPr>
      <w:r>
        <w:rPr>
          <w:noProof/>
        </w:rPr>
        <w:t>American School of Classical Studies at Athens (ASCSA), Advanced Study in Greece</w:t>
      </w:r>
      <w:r>
        <w:rPr>
          <w:noProof/>
        </w:rPr>
        <w:tab/>
      </w:r>
      <w:r>
        <w:rPr>
          <w:noProof/>
        </w:rPr>
        <w:fldChar w:fldCharType="begin"/>
      </w:r>
      <w:r>
        <w:rPr>
          <w:noProof/>
        </w:rPr>
        <w:instrText xml:space="preserve"> PAGEREF _Toc144216634 \h </w:instrText>
      </w:r>
      <w:r>
        <w:rPr>
          <w:noProof/>
        </w:rPr>
      </w:r>
      <w:r>
        <w:rPr>
          <w:noProof/>
        </w:rPr>
        <w:fldChar w:fldCharType="separate"/>
      </w:r>
      <w:r>
        <w:rPr>
          <w:noProof/>
        </w:rPr>
        <w:t>4</w:t>
      </w:r>
      <w:r>
        <w:rPr>
          <w:noProof/>
        </w:rPr>
        <w:fldChar w:fldCharType="end"/>
      </w:r>
    </w:p>
    <w:p w14:paraId="4034BE80" w14:textId="61FE482A" w:rsidR="00B92FAC" w:rsidRDefault="00B92FAC">
      <w:pPr>
        <w:pStyle w:val="TOC2"/>
        <w:tabs>
          <w:tab w:val="right" w:leader="dot" w:pos="9440"/>
        </w:tabs>
        <w:rPr>
          <w:rFonts w:asciiTheme="minorHAnsi" w:eastAsiaTheme="minorEastAsia" w:hAnsiTheme="minorHAnsi" w:cstheme="minorBidi"/>
          <w:noProof/>
          <w:sz w:val="24"/>
        </w:rPr>
      </w:pPr>
      <w:r>
        <w:rPr>
          <w:noProof/>
        </w:rPr>
        <w:t>American Political Science Association (APSA)</w:t>
      </w:r>
      <w:r>
        <w:rPr>
          <w:noProof/>
        </w:rPr>
        <w:tab/>
      </w:r>
      <w:r>
        <w:rPr>
          <w:noProof/>
        </w:rPr>
        <w:fldChar w:fldCharType="begin"/>
      </w:r>
      <w:r>
        <w:rPr>
          <w:noProof/>
        </w:rPr>
        <w:instrText xml:space="preserve"> PAGEREF _Toc144216635 \h </w:instrText>
      </w:r>
      <w:r>
        <w:rPr>
          <w:noProof/>
        </w:rPr>
      </w:r>
      <w:r>
        <w:rPr>
          <w:noProof/>
        </w:rPr>
        <w:fldChar w:fldCharType="separate"/>
      </w:r>
      <w:r>
        <w:rPr>
          <w:noProof/>
        </w:rPr>
        <w:t>4</w:t>
      </w:r>
      <w:r>
        <w:rPr>
          <w:noProof/>
        </w:rPr>
        <w:fldChar w:fldCharType="end"/>
      </w:r>
    </w:p>
    <w:p w14:paraId="427D0486" w14:textId="33660BB9"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Doctoral Dissertation Research Improvement Grants</w:t>
      </w:r>
      <w:r>
        <w:rPr>
          <w:noProof/>
        </w:rPr>
        <w:tab/>
      </w:r>
      <w:r>
        <w:rPr>
          <w:noProof/>
        </w:rPr>
        <w:fldChar w:fldCharType="begin"/>
      </w:r>
      <w:r>
        <w:rPr>
          <w:noProof/>
        </w:rPr>
        <w:instrText xml:space="preserve"> PAGEREF _Toc144216636 \h </w:instrText>
      </w:r>
      <w:r>
        <w:rPr>
          <w:noProof/>
        </w:rPr>
      </w:r>
      <w:r>
        <w:rPr>
          <w:noProof/>
        </w:rPr>
        <w:fldChar w:fldCharType="separate"/>
      </w:r>
      <w:r>
        <w:rPr>
          <w:noProof/>
        </w:rPr>
        <w:t>4</w:t>
      </w:r>
      <w:r>
        <w:rPr>
          <w:noProof/>
        </w:rPr>
        <w:fldChar w:fldCharType="end"/>
      </w:r>
    </w:p>
    <w:p w14:paraId="51236238" w14:textId="0D4E2CDA"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Diversity Fellows Program</w:t>
      </w:r>
      <w:r>
        <w:rPr>
          <w:noProof/>
        </w:rPr>
        <w:tab/>
      </w:r>
      <w:r>
        <w:rPr>
          <w:noProof/>
        </w:rPr>
        <w:fldChar w:fldCharType="begin"/>
      </w:r>
      <w:r>
        <w:rPr>
          <w:noProof/>
        </w:rPr>
        <w:instrText xml:space="preserve"> PAGEREF _Toc144216637 \h </w:instrText>
      </w:r>
      <w:r>
        <w:rPr>
          <w:noProof/>
        </w:rPr>
      </w:r>
      <w:r>
        <w:rPr>
          <w:noProof/>
        </w:rPr>
        <w:fldChar w:fldCharType="separate"/>
      </w:r>
      <w:r>
        <w:rPr>
          <w:noProof/>
        </w:rPr>
        <w:t>5</w:t>
      </w:r>
      <w:r>
        <w:rPr>
          <w:noProof/>
        </w:rPr>
        <w:fldChar w:fldCharType="end"/>
      </w:r>
    </w:p>
    <w:p w14:paraId="557BDA81" w14:textId="28C21F21"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Small Research Grants</w:t>
      </w:r>
      <w:r>
        <w:rPr>
          <w:noProof/>
        </w:rPr>
        <w:tab/>
      </w:r>
      <w:r>
        <w:rPr>
          <w:noProof/>
        </w:rPr>
        <w:fldChar w:fldCharType="begin"/>
      </w:r>
      <w:r>
        <w:rPr>
          <w:noProof/>
        </w:rPr>
        <w:instrText xml:space="preserve"> PAGEREF _Toc144216638 \h </w:instrText>
      </w:r>
      <w:r>
        <w:rPr>
          <w:noProof/>
        </w:rPr>
      </w:r>
      <w:r>
        <w:rPr>
          <w:noProof/>
        </w:rPr>
        <w:fldChar w:fldCharType="separate"/>
      </w:r>
      <w:r>
        <w:rPr>
          <w:noProof/>
        </w:rPr>
        <w:t>5</w:t>
      </w:r>
      <w:r>
        <w:rPr>
          <w:noProof/>
        </w:rPr>
        <w:fldChar w:fldCharType="end"/>
      </w:r>
    </w:p>
    <w:p w14:paraId="0B7A70BE" w14:textId="1FE9CA4B" w:rsidR="00B92FAC" w:rsidRDefault="00B92FAC">
      <w:pPr>
        <w:pStyle w:val="TOC2"/>
        <w:tabs>
          <w:tab w:val="right" w:leader="dot" w:pos="9440"/>
        </w:tabs>
        <w:rPr>
          <w:rFonts w:asciiTheme="minorHAnsi" w:eastAsiaTheme="minorEastAsia" w:hAnsiTheme="minorHAnsi" w:cstheme="minorBidi"/>
          <w:noProof/>
          <w:sz w:val="24"/>
        </w:rPr>
      </w:pPr>
      <w:r>
        <w:rPr>
          <w:noProof/>
        </w:rPr>
        <w:t>American Sociological Association (ASA)</w:t>
      </w:r>
      <w:r>
        <w:rPr>
          <w:noProof/>
        </w:rPr>
        <w:tab/>
      </w:r>
      <w:r>
        <w:rPr>
          <w:noProof/>
        </w:rPr>
        <w:fldChar w:fldCharType="begin"/>
      </w:r>
      <w:r>
        <w:rPr>
          <w:noProof/>
        </w:rPr>
        <w:instrText xml:space="preserve"> PAGEREF _Toc144216639 \h </w:instrText>
      </w:r>
      <w:r>
        <w:rPr>
          <w:noProof/>
        </w:rPr>
      </w:r>
      <w:r>
        <w:rPr>
          <w:noProof/>
        </w:rPr>
        <w:fldChar w:fldCharType="separate"/>
      </w:r>
      <w:r>
        <w:rPr>
          <w:noProof/>
        </w:rPr>
        <w:t>5</w:t>
      </w:r>
      <w:r>
        <w:rPr>
          <w:noProof/>
        </w:rPr>
        <w:fldChar w:fldCharType="end"/>
      </w:r>
    </w:p>
    <w:p w14:paraId="7343CF62" w14:textId="7B00F0F0"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Minority Fellowship Program</w:t>
      </w:r>
      <w:r>
        <w:rPr>
          <w:noProof/>
        </w:rPr>
        <w:tab/>
      </w:r>
      <w:r>
        <w:rPr>
          <w:noProof/>
        </w:rPr>
        <w:fldChar w:fldCharType="begin"/>
      </w:r>
      <w:r>
        <w:rPr>
          <w:noProof/>
        </w:rPr>
        <w:instrText xml:space="preserve"> PAGEREF _Toc144216640 \h </w:instrText>
      </w:r>
      <w:r>
        <w:rPr>
          <w:noProof/>
        </w:rPr>
      </w:r>
      <w:r>
        <w:rPr>
          <w:noProof/>
        </w:rPr>
        <w:fldChar w:fldCharType="separate"/>
      </w:r>
      <w:r>
        <w:rPr>
          <w:noProof/>
        </w:rPr>
        <w:t>5</w:t>
      </w:r>
      <w:r>
        <w:rPr>
          <w:noProof/>
        </w:rPr>
        <w:fldChar w:fldCharType="end"/>
      </w:r>
    </w:p>
    <w:p w14:paraId="0B77E2CF" w14:textId="715D3C4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Student Forum Travel Awards</w:t>
      </w:r>
      <w:r>
        <w:rPr>
          <w:noProof/>
        </w:rPr>
        <w:tab/>
      </w:r>
      <w:r>
        <w:rPr>
          <w:noProof/>
        </w:rPr>
        <w:fldChar w:fldCharType="begin"/>
      </w:r>
      <w:r>
        <w:rPr>
          <w:noProof/>
        </w:rPr>
        <w:instrText xml:space="preserve"> PAGEREF _Toc144216641 \h </w:instrText>
      </w:r>
      <w:r>
        <w:rPr>
          <w:noProof/>
        </w:rPr>
      </w:r>
      <w:r>
        <w:rPr>
          <w:noProof/>
        </w:rPr>
        <w:fldChar w:fldCharType="separate"/>
      </w:r>
      <w:r>
        <w:rPr>
          <w:noProof/>
        </w:rPr>
        <w:t>5</w:t>
      </w:r>
      <w:r>
        <w:rPr>
          <w:noProof/>
        </w:rPr>
        <w:fldChar w:fldCharType="end"/>
      </w:r>
    </w:p>
    <w:p w14:paraId="1144CA96" w14:textId="0E20CF4B" w:rsidR="00B92FAC" w:rsidRDefault="00B92FAC">
      <w:pPr>
        <w:pStyle w:val="TOC2"/>
        <w:tabs>
          <w:tab w:val="right" w:leader="dot" w:pos="9440"/>
        </w:tabs>
        <w:rPr>
          <w:rFonts w:asciiTheme="minorHAnsi" w:eastAsiaTheme="minorEastAsia" w:hAnsiTheme="minorHAnsi" w:cstheme="minorBidi"/>
          <w:noProof/>
          <w:sz w:val="24"/>
        </w:rPr>
      </w:pPr>
      <w:r>
        <w:rPr>
          <w:noProof/>
        </w:rPr>
        <w:t>Archaeological Institute of America (AIA)</w:t>
      </w:r>
      <w:r>
        <w:rPr>
          <w:noProof/>
        </w:rPr>
        <w:tab/>
      </w:r>
      <w:r>
        <w:rPr>
          <w:noProof/>
        </w:rPr>
        <w:fldChar w:fldCharType="begin"/>
      </w:r>
      <w:r>
        <w:rPr>
          <w:noProof/>
        </w:rPr>
        <w:instrText xml:space="preserve"> PAGEREF _Toc144216642 \h </w:instrText>
      </w:r>
      <w:r>
        <w:rPr>
          <w:noProof/>
        </w:rPr>
      </w:r>
      <w:r>
        <w:rPr>
          <w:noProof/>
        </w:rPr>
        <w:fldChar w:fldCharType="separate"/>
      </w:r>
      <w:r>
        <w:rPr>
          <w:noProof/>
        </w:rPr>
        <w:t>5</w:t>
      </w:r>
      <w:r>
        <w:rPr>
          <w:noProof/>
        </w:rPr>
        <w:fldChar w:fldCharType="end"/>
      </w:r>
    </w:p>
    <w:p w14:paraId="171C967D" w14:textId="79149B87" w:rsidR="00B92FAC" w:rsidRDefault="00B92FAC">
      <w:pPr>
        <w:pStyle w:val="TOC2"/>
        <w:tabs>
          <w:tab w:val="right" w:leader="dot" w:pos="9440"/>
        </w:tabs>
        <w:rPr>
          <w:rFonts w:asciiTheme="minorHAnsi" w:eastAsiaTheme="minorEastAsia" w:hAnsiTheme="minorHAnsi" w:cstheme="minorBidi"/>
          <w:noProof/>
          <w:sz w:val="24"/>
        </w:rPr>
      </w:pPr>
      <w:r>
        <w:rPr>
          <w:noProof/>
        </w:rPr>
        <w:t>Council of American Overseas Research Centers (CAORC)</w:t>
      </w:r>
      <w:r>
        <w:rPr>
          <w:noProof/>
        </w:rPr>
        <w:tab/>
      </w:r>
      <w:r>
        <w:rPr>
          <w:noProof/>
        </w:rPr>
        <w:fldChar w:fldCharType="begin"/>
      </w:r>
      <w:r>
        <w:rPr>
          <w:noProof/>
        </w:rPr>
        <w:instrText xml:space="preserve"> PAGEREF _Toc144216643 \h </w:instrText>
      </w:r>
      <w:r>
        <w:rPr>
          <w:noProof/>
        </w:rPr>
      </w:r>
      <w:r>
        <w:rPr>
          <w:noProof/>
        </w:rPr>
        <w:fldChar w:fldCharType="separate"/>
      </w:r>
      <w:r>
        <w:rPr>
          <w:noProof/>
        </w:rPr>
        <w:t>6</w:t>
      </w:r>
      <w:r>
        <w:rPr>
          <w:noProof/>
        </w:rPr>
        <w:fldChar w:fldCharType="end"/>
      </w:r>
    </w:p>
    <w:p w14:paraId="3EC60384" w14:textId="601B290F" w:rsidR="00B92FAC" w:rsidRDefault="00B92FAC">
      <w:pPr>
        <w:pStyle w:val="TOC3"/>
        <w:tabs>
          <w:tab w:val="right" w:leader="dot" w:pos="9440"/>
        </w:tabs>
        <w:rPr>
          <w:rFonts w:asciiTheme="minorHAnsi" w:eastAsiaTheme="minorEastAsia" w:hAnsiTheme="minorHAnsi" w:cstheme="minorBidi"/>
          <w:i w:val="0"/>
          <w:noProof/>
          <w:sz w:val="24"/>
        </w:rPr>
      </w:pPr>
      <w:r w:rsidRPr="00500806">
        <w:rPr>
          <w:noProof/>
        </w:rPr>
        <w:t>Multi-Country Research Fellowship Program</w:t>
      </w:r>
      <w:r>
        <w:rPr>
          <w:noProof/>
        </w:rPr>
        <w:tab/>
      </w:r>
      <w:r>
        <w:rPr>
          <w:noProof/>
        </w:rPr>
        <w:fldChar w:fldCharType="begin"/>
      </w:r>
      <w:r>
        <w:rPr>
          <w:noProof/>
        </w:rPr>
        <w:instrText xml:space="preserve"> PAGEREF _Toc144216644 \h </w:instrText>
      </w:r>
      <w:r>
        <w:rPr>
          <w:noProof/>
        </w:rPr>
      </w:r>
      <w:r>
        <w:rPr>
          <w:noProof/>
        </w:rPr>
        <w:fldChar w:fldCharType="separate"/>
      </w:r>
      <w:r>
        <w:rPr>
          <w:noProof/>
        </w:rPr>
        <w:t>6</w:t>
      </w:r>
      <w:r>
        <w:rPr>
          <w:noProof/>
        </w:rPr>
        <w:fldChar w:fldCharType="end"/>
      </w:r>
    </w:p>
    <w:p w14:paraId="4D81AB14" w14:textId="267FCFE6" w:rsidR="00B92FAC" w:rsidRDefault="00B92FAC">
      <w:pPr>
        <w:pStyle w:val="TOC2"/>
        <w:tabs>
          <w:tab w:val="right" w:leader="dot" w:pos="9440"/>
        </w:tabs>
        <w:rPr>
          <w:rFonts w:asciiTheme="minorHAnsi" w:eastAsiaTheme="minorEastAsia" w:hAnsiTheme="minorHAnsi" w:cstheme="minorBidi"/>
          <w:noProof/>
          <w:sz w:val="24"/>
        </w:rPr>
      </w:pPr>
      <w:r>
        <w:rPr>
          <w:noProof/>
        </w:rPr>
        <w:t>Ford Foundation Fellowships</w:t>
      </w:r>
      <w:r>
        <w:rPr>
          <w:noProof/>
        </w:rPr>
        <w:tab/>
      </w:r>
      <w:r>
        <w:rPr>
          <w:noProof/>
        </w:rPr>
        <w:fldChar w:fldCharType="begin"/>
      </w:r>
      <w:r>
        <w:rPr>
          <w:noProof/>
        </w:rPr>
        <w:instrText xml:space="preserve"> PAGEREF _Toc144216645 \h </w:instrText>
      </w:r>
      <w:r>
        <w:rPr>
          <w:noProof/>
        </w:rPr>
      </w:r>
      <w:r>
        <w:rPr>
          <w:noProof/>
        </w:rPr>
        <w:fldChar w:fldCharType="separate"/>
      </w:r>
      <w:r>
        <w:rPr>
          <w:noProof/>
        </w:rPr>
        <w:t>6</w:t>
      </w:r>
      <w:r>
        <w:rPr>
          <w:noProof/>
        </w:rPr>
        <w:fldChar w:fldCharType="end"/>
      </w:r>
    </w:p>
    <w:p w14:paraId="028D0D17" w14:textId="298EB0A7" w:rsidR="00B92FAC" w:rsidRDefault="00B92FAC">
      <w:pPr>
        <w:pStyle w:val="TOC2"/>
        <w:tabs>
          <w:tab w:val="right" w:leader="dot" w:pos="9440"/>
        </w:tabs>
        <w:rPr>
          <w:rFonts w:asciiTheme="minorHAnsi" w:eastAsiaTheme="minorEastAsia" w:hAnsiTheme="minorHAnsi" w:cstheme="minorBidi"/>
          <w:noProof/>
          <w:sz w:val="24"/>
        </w:rPr>
      </w:pPr>
      <w:r>
        <w:rPr>
          <w:noProof/>
        </w:rPr>
        <w:t>Getty Foundation Fellowships</w:t>
      </w:r>
      <w:r>
        <w:rPr>
          <w:noProof/>
        </w:rPr>
        <w:tab/>
      </w:r>
      <w:r>
        <w:rPr>
          <w:noProof/>
        </w:rPr>
        <w:fldChar w:fldCharType="begin"/>
      </w:r>
      <w:r>
        <w:rPr>
          <w:noProof/>
        </w:rPr>
        <w:instrText xml:space="preserve"> PAGEREF _Toc144216646 \h </w:instrText>
      </w:r>
      <w:r>
        <w:rPr>
          <w:noProof/>
        </w:rPr>
      </w:r>
      <w:r>
        <w:rPr>
          <w:noProof/>
        </w:rPr>
        <w:fldChar w:fldCharType="separate"/>
      </w:r>
      <w:r>
        <w:rPr>
          <w:noProof/>
        </w:rPr>
        <w:t>6</w:t>
      </w:r>
      <w:r>
        <w:rPr>
          <w:noProof/>
        </w:rPr>
        <w:fldChar w:fldCharType="end"/>
      </w:r>
    </w:p>
    <w:p w14:paraId="783BD144" w14:textId="002ECD50" w:rsidR="00B92FAC" w:rsidRDefault="00B92FAC">
      <w:pPr>
        <w:pStyle w:val="TOC2"/>
        <w:tabs>
          <w:tab w:val="right" w:leader="dot" w:pos="9440"/>
        </w:tabs>
        <w:rPr>
          <w:rFonts w:asciiTheme="minorHAnsi" w:eastAsiaTheme="minorEastAsia" w:hAnsiTheme="minorHAnsi" w:cstheme="minorBidi"/>
          <w:noProof/>
          <w:sz w:val="24"/>
        </w:rPr>
      </w:pPr>
      <w:r>
        <w:rPr>
          <w:noProof/>
        </w:rPr>
        <w:t>Harry S. Truman Library Institute / National Archives and Records Administration (NARA)</w:t>
      </w:r>
      <w:r>
        <w:rPr>
          <w:noProof/>
        </w:rPr>
        <w:tab/>
      </w:r>
      <w:r>
        <w:rPr>
          <w:noProof/>
        </w:rPr>
        <w:fldChar w:fldCharType="begin"/>
      </w:r>
      <w:r>
        <w:rPr>
          <w:noProof/>
        </w:rPr>
        <w:instrText xml:space="preserve"> PAGEREF _Toc144216647 \h </w:instrText>
      </w:r>
      <w:r>
        <w:rPr>
          <w:noProof/>
        </w:rPr>
      </w:r>
      <w:r>
        <w:rPr>
          <w:noProof/>
        </w:rPr>
        <w:fldChar w:fldCharType="separate"/>
      </w:r>
      <w:r>
        <w:rPr>
          <w:noProof/>
        </w:rPr>
        <w:t>6</w:t>
      </w:r>
      <w:r>
        <w:rPr>
          <w:noProof/>
        </w:rPr>
        <w:fldChar w:fldCharType="end"/>
      </w:r>
    </w:p>
    <w:p w14:paraId="29D81A76" w14:textId="225A2770"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Research Grants</w:t>
      </w:r>
      <w:r>
        <w:rPr>
          <w:noProof/>
        </w:rPr>
        <w:tab/>
      </w:r>
      <w:r>
        <w:rPr>
          <w:noProof/>
        </w:rPr>
        <w:fldChar w:fldCharType="begin"/>
      </w:r>
      <w:r>
        <w:rPr>
          <w:noProof/>
        </w:rPr>
        <w:instrText xml:space="preserve"> PAGEREF _Toc144216648 \h </w:instrText>
      </w:r>
      <w:r>
        <w:rPr>
          <w:noProof/>
        </w:rPr>
      </w:r>
      <w:r>
        <w:rPr>
          <w:noProof/>
        </w:rPr>
        <w:fldChar w:fldCharType="separate"/>
      </w:r>
      <w:r>
        <w:rPr>
          <w:noProof/>
        </w:rPr>
        <w:t>6</w:t>
      </w:r>
      <w:r>
        <w:rPr>
          <w:noProof/>
        </w:rPr>
        <w:fldChar w:fldCharType="end"/>
      </w:r>
    </w:p>
    <w:p w14:paraId="627BFBE7" w14:textId="227B08F5"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Dissertation Year Fellowships</w:t>
      </w:r>
      <w:r>
        <w:rPr>
          <w:noProof/>
        </w:rPr>
        <w:tab/>
      </w:r>
      <w:r>
        <w:rPr>
          <w:noProof/>
        </w:rPr>
        <w:fldChar w:fldCharType="begin"/>
      </w:r>
      <w:r>
        <w:rPr>
          <w:noProof/>
        </w:rPr>
        <w:instrText xml:space="preserve"> PAGEREF _Toc144216649 \h </w:instrText>
      </w:r>
      <w:r>
        <w:rPr>
          <w:noProof/>
        </w:rPr>
      </w:r>
      <w:r>
        <w:rPr>
          <w:noProof/>
        </w:rPr>
        <w:fldChar w:fldCharType="separate"/>
      </w:r>
      <w:r>
        <w:rPr>
          <w:noProof/>
        </w:rPr>
        <w:t>7</w:t>
      </w:r>
      <w:r>
        <w:rPr>
          <w:noProof/>
        </w:rPr>
        <w:fldChar w:fldCharType="end"/>
      </w:r>
    </w:p>
    <w:p w14:paraId="497BC15B" w14:textId="24FBFDC7"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Scholar’s Award</w:t>
      </w:r>
      <w:r>
        <w:rPr>
          <w:noProof/>
        </w:rPr>
        <w:tab/>
      </w:r>
      <w:r>
        <w:rPr>
          <w:noProof/>
        </w:rPr>
        <w:fldChar w:fldCharType="begin"/>
      </w:r>
      <w:r>
        <w:rPr>
          <w:noProof/>
        </w:rPr>
        <w:instrText xml:space="preserve"> PAGEREF _Toc144216650 \h </w:instrText>
      </w:r>
      <w:r>
        <w:rPr>
          <w:noProof/>
        </w:rPr>
      </w:r>
      <w:r>
        <w:rPr>
          <w:noProof/>
        </w:rPr>
        <w:fldChar w:fldCharType="separate"/>
      </w:r>
      <w:r>
        <w:rPr>
          <w:noProof/>
        </w:rPr>
        <w:t>7</w:t>
      </w:r>
      <w:r>
        <w:rPr>
          <w:noProof/>
        </w:rPr>
        <w:fldChar w:fldCharType="end"/>
      </w:r>
    </w:p>
    <w:p w14:paraId="2BB5A43D" w14:textId="2004DE26" w:rsidR="00B92FAC" w:rsidRDefault="00B92FAC">
      <w:pPr>
        <w:pStyle w:val="TOC2"/>
        <w:tabs>
          <w:tab w:val="right" w:leader="dot" w:pos="9440"/>
        </w:tabs>
        <w:rPr>
          <w:rFonts w:asciiTheme="minorHAnsi" w:eastAsiaTheme="minorEastAsia" w:hAnsiTheme="minorHAnsi" w:cstheme="minorBidi"/>
          <w:noProof/>
          <w:sz w:val="24"/>
        </w:rPr>
      </w:pPr>
      <w:r>
        <w:rPr>
          <w:noProof/>
        </w:rPr>
        <w:t>Huntington Library Fellowships</w:t>
      </w:r>
      <w:r>
        <w:rPr>
          <w:noProof/>
        </w:rPr>
        <w:tab/>
      </w:r>
      <w:r>
        <w:rPr>
          <w:noProof/>
        </w:rPr>
        <w:fldChar w:fldCharType="begin"/>
      </w:r>
      <w:r>
        <w:rPr>
          <w:noProof/>
        </w:rPr>
        <w:instrText xml:space="preserve"> PAGEREF _Toc144216651 \h </w:instrText>
      </w:r>
      <w:r>
        <w:rPr>
          <w:noProof/>
        </w:rPr>
      </w:r>
      <w:r>
        <w:rPr>
          <w:noProof/>
        </w:rPr>
        <w:fldChar w:fldCharType="separate"/>
      </w:r>
      <w:r>
        <w:rPr>
          <w:noProof/>
        </w:rPr>
        <w:t>7</w:t>
      </w:r>
      <w:r>
        <w:rPr>
          <w:noProof/>
        </w:rPr>
        <w:fldChar w:fldCharType="end"/>
      </w:r>
    </w:p>
    <w:p w14:paraId="726A8C60" w14:textId="48D6A8D9"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Short-Term Awards</w:t>
      </w:r>
      <w:r>
        <w:rPr>
          <w:noProof/>
        </w:rPr>
        <w:tab/>
      </w:r>
      <w:r>
        <w:rPr>
          <w:noProof/>
        </w:rPr>
        <w:fldChar w:fldCharType="begin"/>
      </w:r>
      <w:r>
        <w:rPr>
          <w:noProof/>
        </w:rPr>
        <w:instrText xml:space="preserve"> PAGEREF _Toc144216652 \h </w:instrText>
      </w:r>
      <w:r>
        <w:rPr>
          <w:noProof/>
        </w:rPr>
      </w:r>
      <w:r>
        <w:rPr>
          <w:noProof/>
        </w:rPr>
        <w:fldChar w:fldCharType="separate"/>
      </w:r>
      <w:r>
        <w:rPr>
          <w:noProof/>
        </w:rPr>
        <w:t>7</w:t>
      </w:r>
      <w:r>
        <w:rPr>
          <w:noProof/>
        </w:rPr>
        <w:fldChar w:fldCharType="end"/>
      </w:r>
    </w:p>
    <w:p w14:paraId="7C98455E" w14:textId="211B6A9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Long-Term Awards</w:t>
      </w:r>
      <w:r>
        <w:rPr>
          <w:noProof/>
        </w:rPr>
        <w:tab/>
      </w:r>
      <w:r>
        <w:rPr>
          <w:noProof/>
        </w:rPr>
        <w:fldChar w:fldCharType="begin"/>
      </w:r>
      <w:r>
        <w:rPr>
          <w:noProof/>
        </w:rPr>
        <w:instrText xml:space="preserve"> PAGEREF _Toc144216653 \h </w:instrText>
      </w:r>
      <w:r>
        <w:rPr>
          <w:noProof/>
        </w:rPr>
      </w:r>
      <w:r>
        <w:rPr>
          <w:noProof/>
        </w:rPr>
        <w:fldChar w:fldCharType="separate"/>
      </w:r>
      <w:r>
        <w:rPr>
          <w:noProof/>
        </w:rPr>
        <w:t>7</w:t>
      </w:r>
      <w:r>
        <w:rPr>
          <w:noProof/>
        </w:rPr>
        <w:fldChar w:fldCharType="end"/>
      </w:r>
    </w:p>
    <w:p w14:paraId="78AA2925" w14:textId="4101F046" w:rsidR="00B92FAC" w:rsidRDefault="00B92FAC">
      <w:pPr>
        <w:pStyle w:val="TOC2"/>
        <w:tabs>
          <w:tab w:val="right" w:leader="dot" w:pos="9440"/>
        </w:tabs>
        <w:rPr>
          <w:rFonts w:asciiTheme="minorHAnsi" w:eastAsiaTheme="minorEastAsia" w:hAnsiTheme="minorHAnsi" w:cstheme="minorBidi"/>
          <w:noProof/>
          <w:sz w:val="24"/>
        </w:rPr>
      </w:pPr>
      <w:r>
        <w:rPr>
          <w:noProof/>
        </w:rPr>
        <w:t>The Library Company of Philadelphia</w:t>
      </w:r>
      <w:r>
        <w:rPr>
          <w:noProof/>
        </w:rPr>
        <w:tab/>
      </w:r>
      <w:r>
        <w:rPr>
          <w:noProof/>
        </w:rPr>
        <w:fldChar w:fldCharType="begin"/>
      </w:r>
      <w:r>
        <w:rPr>
          <w:noProof/>
        </w:rPr>
        <w:instrText xml:space="preserve"> PAGEREF _Toc144216654 \h </w:instrText>
      </w:r>
      <w:r>
        <w:rPr>
          <w:noProof/>
        </w:rPr>
      </w:r>
      <w:r>
        <w:rPr>
          <w:noProof/>
        </w:rPr>
        <w:fldChar w:fldCharType="separate"/>
      </w:r>
      <w:r>
        <w:rPr>
          <w:noProof/>
        </w:rPr>
        <w:t>8</w:t>
      </w:r>
      <w:r>
        <w:rPr>
          <w:noProof/>
        </w:rPr>
        <w:fldChar w:fldCharType="end"/>
      </w:r>
    </w:p>
    <w:p w14:paraId="32F97657" w14:textId="5C82AE5E"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Albert M. Greenfield Foundation Dissertation Fellowship</w:t>
      </w:r>
      <w:r>
        <w:rPr>
          <w:noProof/>
        </w:rPr>
        <w:tab/>
      </w:r>
      <w:r>
        <w:rPr>
          <w:noProof/>
        </w:rPr>
        <w:fldChar w:fldCharType="begin"/>
      </w:r>
      <w:r>
        <w:rPr>
          <w:noProof/>
        </w:rPr>
        <w:instrText xml:space="preserve"> PAGEREF _Toc144216655 \h </w:instrText>
      </w:r>
      <w:r>
        <w:rPr>
          <w:noProof/>
        </w:rPr>
      </w:r>
      <w:r>
        <w:rPr>
          <w:noProof/>
        </w:rPr>
        <w:fldChar w:fldCharType="separate"/>
      </w:r>
      <w:r>
        <w:rPr>
          <w:noProof/>
        </w:rPr>
        <w:t>8</w:t>
      </w:r>
      <w:r>
        <w:rPr>
          <w:noProof/>
        </w:rPr>
        <w:fldChar w:fldCharType="end"/>
      </w:r>
    </w:p>
    <w:p w14:paraId="273DB1DC" w14:textId="14EC2978"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National Endowment for the Humanities Post-Doctoral Fellowship</w:t>
      </w:r>
      <w:r>
        <w:rPr>
          <w:noProof/>
        </w:rPr>
        <w:tab/>
      </w:r>
      <w:r>
        <w:rPr>
          <w:noProof/>
        </w:rPr>
        <w:fldChar w:fldCharType="begin"/>
      </w:r>
      <w:r>
        <w:rPr>
          <w:noProof/>
        </w:rPr>
        <w:instrText xml:space="preserve"> PAGEREF _Toc144216656 \h </w:instrText>
      </w:r>
      <w:r>
        <w:rPr>
          <w:noProof/>
        </w:rPr>
      </w:r>
      <w:r>
        <w:rPr>
          <w:noProof/>
        </w:rPr>
        <w:fldChar w:fldCharType="separate"/>
      </w:r>
      <w:r>
        <w:rPr>
          <w:noProof/>
        </w:rPr>
        <w:t>8</w:t>
      </w:r>
      <w:r>
        <w:rPr>
          <w:noProof/>
        </w:rPr>
        <w:fldChar w:fldCharType="end"/>
      </w:r>
    </w:p>
    <w:p w14:paraId="04DD1EFD" w14:textId="6C846BA4"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Program in Early American Economy and Society (PEAES) Dissertation/Post-Doctoral Fellowship</w:t>
      </w:r>
      <w:r>
        <w:rPr>
          <w:noProof/>
        </w:rPr>
        <w:tab/>
      </w:r>
      <w:r>
        <w:rPr>
          <w:noProof/>
        </w:rPr>
        <w:fldChar w:fldCharType="begin"/>
      </w:r>
      <w:r>
        <w:rPr>
          <w:noProof/>
        </w:rPr>
        <w:instrText xml:space="preserve"> PAGEREF _Toc144216657 \h </w:instrText>
      </w:r>
      <w:r>
        <w:rPr>
          <w:noProof/>
        </w:rPr>
      </w:r>
      <w:r>
        <w:rPr>
          <w:noProof/>
        </w:rPr>
        <w:fldChar w:fldCharType="separate"/>
      </w:r>
      <w:r>
        <w:rPr>
          <w:noProof/>
        </w:rPr>
        <w:t>8</w:t>
      </w:r>
      <w:r>
        <w:rPr>
          <w:noProof/>
        </w:rPr>
        <w:fldChar w:fldCharType="end"/>
      </w:r>
    </w:p>
    <w:p w14:paraId="31FA9020" w14:textId="73657BEE"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Mellon Scholars Program in African American History Dissertation/Post-Doctoral Fellowship</w:t>
      </w:r>
      <w:r>
        <w:rPr>
          <w:noProof/>
        </w:rPr>
        <w:tab/>
      </w:r>
      <w:r>
        <w:rPr>
          <w:noProof/>
        </w:rPr>
        <w:fldChar w:fldCharType="begin"/>
      </w:r>
      <w:r>
        <w:rPr>
          <w:noProof/>
        </w:rPr>
        <w:instrText xml:space="preserve"> PAGEREF _Toc144216658 \h </w:instrText>
      </w:r>
      <w:r>
        <w:rPr>
          <w:noProof/>
        </w:rPr>
      </w:r>
      <w:r>
        <w:rPr>
          <w:noProof/>
        </w:rPr>
        <w:fldChar w:fldCharType="separate"/>
      </w:r>
      <w:r>
        <w:rPr>
          <w:noProof/>
        </w:rPr>
        <w:t>8</w:t>
      </w:r>
      <w:r>
        <w:rPr>
          <w:noProof/>
        </w:rPr>
        <w:fldChar w:fldCharType="end"/>
      </w:r>
    </w:p>
    <w:p w14:paraId="7477E8A6" w14:textId="5FF0E0F4" w:rsidR="00B92FAC" w:rsidRDefault="00B92FAC">
      <w:pPr>
        <w:pStyle w:val="TOC2"/>
        <w:tabs>
          <w:tab w:val="right" w:leader="dot" w:pos="9440"/>
        </w:tabs>
        <w:rPr>
          <w:rFonts w:asciiTheme="minorHAnsi" w:eastAsiaTheme="minorEastAsia" w:hAnsiTheme="minorHAnsi" w:cstheme="minorBidi"/>
          <w:noProof/>
          <w:sz w:val="24"/>
        </w:rPr>
      </w:pPr>
      <w:r>
        <w:rPr>
          <w:noProof/>
        </w:rPr>
        <w:t>Lyndon Baines Johnson Library and Museum / National Archives and Records Administration (NARA)</w:t>
      </w:r>
      <w:r>
        <w:rPr>
          <w:noProof/>
        </w:rPr>
        <w:tab/>
      </w:r>
      <w:r>
        <w:rPr>
          <w:noProof/>
        </w:rPr>
        <w:fldChar w:fldCharType="begin"/>
      </w:r>
      <w:r>
        <w:rPr>
          <w:noProof/>
        </w:rPr>
        <w:instrText xml:space="preserve"> PAGEREF _Toc144216659 \h </w:instrText>
      </w:r>
      <w:r>
        <w:rPr>
          <w:noProof/>
        </w:rPr>
      </w:r>
      <w:r>
        <w:rPr>
          <w:noProof/>
        </w:rPr>
        <w:fldChar w:fldCharType="separate"/>
      </w:r>
      <w:r>
        <w:rPr>
          <w:noProof/>
        </w:rPr>
        <w:t>8</w:t>
      </w:r>
      <w:r>
        <w:rPr>
          <w:noProof/>
        </w:rPr>
        <w:fldChar w:fldCharType="end"/>
      </w:r>
    </w:p>
    <w:p w14:paraId="37251E05" w14:textId="5388EFF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Harry Middleton Fellowship in Presidential Studies</w:t>
      </w:r>
      <w:r>
        <w:rPr>
          <w:noProof/>
        </w:rPr>
        <w:tab/>
      </w:r>
      <w:r>
        <w:rPr>
          <w:noProof/>
        </w:rPr>
        <w:fldChar w:fldCharType="begin"/>
      </w:r>
      <w:r>
        <w:rPr>
          <w:noProof/>
        </w:rPr>
        <w:instrText xml:space="preserve"> PAGEREF _Toc144216660 \h </w:instrText>
      </w:r>
      <w:r>
        <w:rPr>
          <w:noProof/>
        </w:rPr>
      </w:r>
      <w:r>
        <w:rPr>
          <w:noProof/>
        </w:rPr>
        <w:fldChar w:fldCharType="separate"/>
      </w:r>
      <w:r>
        <w:rPr>
          <w:noProof/>
        </w:rPr>
        <w:t>8</w:t>
      </w:r>
      <w:r>
        <w:rPr>
          <w:noProof/>
        </w:rPr>
        <w:fldChar w:fldCharType="end"/>
      </w:r>
    </w:p>
    <w:p w14:paraId="25FD6715" w14:textId="7009BBF1"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Moody Research Grants</w:t>
      </w:r>
      <w:r>
        <w:rPr>
          <w:noProof/>
        </w:rPr>
        <w:tab/>
      </w:r>
      <w:r>
        <w:rPr>
          <w:noProof/>
        </w:rPr>
        <w:fldChar w:fldCharType="begin"/>
      </w:r>
      <w:r>
        <w:rPr>
          <w:noProof/>
        </w:rPr>
        <w:instrText xml:space="preserve"> PAGEREF _Toc144216661 \h </w:instrText>
      </w:r>
      <w:r>
        <w:rPr>
          <w:noProof/>
        </w:rPr>
      </w:r>
      <w:r>
        <w:rPr>
          <w:noProof/>
        </w:rPr>
        <w:fldChar w:fldCharType="separate"/>
      </w:r>
      <w:r>
        <w:rPr>
          <w:noProof/>
        </w:rPr>
        <w:t>9</w:t>
      </w:r>
      <w:r>
        <w:rPr>
          <w:noProof/>
        </w:rPr>
        <w:fldChar w:fldCharType="end"/>
      </w:r>
    </w:p>
    <w:p w14:paraId="05684C20" w14:textId="2115BC7D" w:rsidR="00B92FAC" w:rsidRDefault="00B92FAC">
      <w:pPr>
        <w:pStyle w:val="TOC2"/>
        <w:tabs>
          <w:tab w:val="right" w:leader="dot" w:pos="9440"/>
        </w:tabs>
        <w:rPr>
          <w:rFonts w:asciiTheme="minorHAnsi" w:eastAsiaTheme="minorEastAsia" w:hAnsiTheme="minorHAnsi" w:cstheme="minorBidi"/>
          <w:noProof/>
          <w:sz w:val="24"/>
        </w:rPr>
      </w:pPr>
      <w:r>
        <w:rPr>
          <w:noProof/>
        </w:rPr>
        <w:t>Metropolitan Museum of Art</w:t>
      </w:r>
      <w:r>
        <w:rPr>
          <w:noProof/>
        </w:rPr>
        <w:tab/>
      </w:r>
      <w:r>
        <w:rPr>
          <w:noProof/>
        </w:rPr>
        <w:fldChar w:fldCharType="begin"/>
      </w:r>
      <w:r>
        <w:rPr>
          <w:noProof/>
        </w:rPr>
        <w:instrText xml:space="preserve"> PAGEREF _Toc144216662 \h </w:instrText>
      </w:r>
      <w:r>
        <w:rPr>
          <w:noProof/>
        </w:rPr>
      </w:r>
      <w:r>
        <w:rPr>
          <w:noProof/>
        </w:rPr>
        <w:fldChar w:fldCharType="separate"/>
      </w:r>
      <w:r>
        <w:rPr>
          <w:noProof/>
        </w:rPr>
        <w:t>9</w:t>
      </w:r>
      <w:r>
        <w:rPr>
          <w:noProof/>
        </w:rPr>
        <w:fldChar w:fldCharType="end"/>
      </w:r>
    </w:p>
    <w:p w14:paraId="0D3D23A5" w14:textId="4BC02F2D"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Residential Fellowships</w:t>
      </w:r>
      <w:r>
        <w:rPr>
          <w:noProof/>
        </w:rPr>
        <w:tab/>
      </w:r>
      <w:r>
        <w:rPr>
          <w:noProof/>
        </w:rPr>
        <w:fldChar w:fldCharType="begin"/>
      </w:r>
      <w:r>
        <w:rPr>
          <w:noProof/>
        </w:rPr>
        <w:instrText xml:space="preserve"> PAGEREF _Toc144216663 \h </w:instrText>
      </w:r>
      <w:r>
        <w:rPr>
          <w:noProof/>
        </w:rPr>
      </w:r>
      <w:r>
        <w:rPr>
          <w:noProof/>
        </w:rPr>
        <w:fldChar w:fldCharType="separate"/>
      </w:r>
      <w:r>
        <w:rPr>
          <w:noProof/>
        </w:rPr>
        <w:t>9</w:t>
      </w:r>
      <w:r>
        <w:rPr>
          <w:noProof/>
        </w:rPr>
        <w:fldChar w:fldCharType="end"/>
      </w:r>
    </w:p>
    <w:p w14:paraId="7D8D375F" w14:textId="0967ADB8"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lastRenderedPageBreak/>
        <w:t>Internships</w:t>
      </w:r>
      <w:r>
        <w:rPr>
          <w:noProof/>
        </w:rPr>
        <w:tab/>
      </w:r>
      <w:r>
        <w:rPr>
          <w:noProof/>
        </w:rPr>
        <w:fldChar w:fldCharType="begin"/>
      </w:r>
      <w:r>
        <w:rPr>
          <w:noProof/>
        </w:rPr>
        <w:instrText xml:space="preserve"> PAGEREF _Toc144216664 \h </w:instrText>
      </w:r>
      <w:r>
        <w:rPr>
          <w:noProof/>
        </w:rPr>
      </w:r>
      <w:r>
        <w:rPr>
          <w:noProof/>
        </w:rPr>
        <w:fldChar w:fldCharType="separate"/>
      </w:r>
      <w:r>
        <w:rPr>
          <w:noProof/>
        </w:rPr>
        <w:t>9</w:t>
      </w:r>
      <w:r>
        <w:rPr>
          <w:noProof/>
        </w:rPr>
        <w:fldChar w:fldCharType="end"/>
      </w:r>
    </w:p>
    <w:p w14:paraId="2D922DD3" w14:textId="2AA9C200" w:rsidR="00B92FAC" w:rsidRDefault="00B92FAC">
      <w:pPr>
        <w:pStyle w:val="TOC2"/>
        <w:tabs>
          <w:tab w:val="right" w:leader="dot" w:pos="9440"/>
        </w:tabs>
        <w:rPr>
          <w:rFonts w:asciiTheme="minorHAnsi" w:eastAsiaTheme="minorEastAsia" w:hAnsiTheme="minorHAnsi" w:cstheme="minorBidi"/>
          <w:noProof/>
          <w:sz w:val="24"/>
        </w:rPr>
      </w:pPr>
      <w:r>
        <w:rPr>
          <w:noProof/>
        </w:rPr>
        <w:t>National Science Foundation (NSF)</w:t>
      </w:r>
      <w:r>
        <w:rPr>
          <w:noProof/>
        </w:rPr>
        <w:tab/>
      </w:r>
      <w:r>
        <w:rPr>
          <w:noProof/>
        </w:rPr>
        <w:fldChar w:fldCharType="begin"/>
      </w:r>
      <w:r>
        <w:rPr>
          <w:noProof/>
        </w:rPr>
        <w:instrText xml:space="preserve"> PAGEREF _Toc144216665 \h </w:instrText>
      </w:r>
      <w:r>
        <w:rPr>
          <w:noProof/>
        </w:rPr>
      </w:r>
      <w:r>
        <w:rPr>
          <w:noProof/>
        </w:rPr>
        <w:fldChar w:fldCharType="separate"/>
      </w:r>
      <w:r>
        <w:rPr>
          <w:noProof/>
        </w:rPr>
        <w:t>9</w:t>
      </w:r>
      <w:r>
        <w:rPr>
          <w:noProof/>
        </w:rPr>
        <w:fldChar w:fldCharType="end"/>
      </w:r>
    </w:p>
    <w:p w14:paraId="5BF4CA4C" w14:textId="766AD14B"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Doctoral Dissertation Research Improvement Grants</w:t>
      </w:r>
      <w:r>
        <w:rPr>
          <w:noProof/>
        </w:rPr>
        <w:tab/>
      </w:r>
      <w:r>
        <w:rPr>
          <w:noProof/>
        </w:rPr>
        <w:fldChar w:fldCharType="begin"/>
      </w:r>
      <w:r>
        <w:rPr>
          <w:noProof/>
        </w:rPr>
        <w:instrText xml:space="preserve"> PAGEREF _Toc144216666 \h </w:instrText>
      </w:r>
      <w:r>
        <w:rPr>
          <w:noProof/>
        </w:rPr>
      </w:r>
      <w:r>
        <w:rPr>
          <w:noProof/>
        </w:rPr>
        <w:fldChar w:fldCharType="separate"/>
      </w:r>
      <w:r>
        <w:rPr>
          <w:noProof/>
        </w:rPr>
        <w:t>9</w:t>
      </w:r>
      <w:r>
        <w:rPr>
          <w:noProof/>
        </w:rPr>
        <w:fldChar w:fldCharType="end"/>
      </w:r>
    </w:p>
    <w:p w14:paraId="5901ACDC" w14:textId="18278F4F"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Graduate Research Fellowship Program</w:t>
      </w:r>
      <w:r>
        <w:rPr>
          <w:noProof/>
        </w:rPr>
        <w:tab/>
      </w:r>
      <w:r>
        <w:rPr>
          <w:noProof/>
        </w:rPr>
        <w:fldChar w:fldCharType="begin"/>
      </w:r>
      <w:r>
        <w:rPr>
          <w:noProof/>
        </w:rPr>
        <w:instrText xml:space="preserve"> PAGEREF _Toc144216667 \h </w:instrText>
      </w:r>
      <w:r>
        <w:rPr>
          <w:noProof/>
        </w:rPr>
      </w:r>
      <w:r>
        <w:rPr>
          <w:noProof/>
        </w:rPr>
        <w:fldChar w:fldCharType="separate"/>
      </w:r>
      <w:r>
        <w:rPr>
          <w:noProof/>
        </w:rPr>
        <w:t>9</w:t>
      </w:r>
      <w:r>
        <w:rPr>
          <w:noProof/>
        </w:rPr>
        <w:fldChar w:fldCharType="end"/>
      </w:r>
    </w:p>
    <w:p w14:paraId="3051594D" w14:textId="4A376C63" w:rsidR="00B92FAC" w:rsidRDefault="00B92FAC">
      <w:pPr>
        <w:pStyle w:val="TOC2"/>
        <w:tabs>
          <w:tab w:val="right" w:leader="dot" w:pos="9440"/>
        </w:tabs>
        <w:rPr>
          <w:rFonts w:asciiTheme="minorHAnsi" w:eastAsiaTheme="minorEastAsia" w:hAnsiTheme="minorHAnsi" w:cstheme="minorBidi"/>
          <w:noProof/>
          <w:sz w:val="24"/>
        </w:rPr>
      </w:pPr>
      <w:r>
        <w:rPr>
          <w:noProof/>
        </w:rPr>
        <w:t>Samuel H. Kress Foundation Fellowships</w:t>
      </w:r>
      <w:r>
        <w:rPr>
          <w:noProof/>
        </w:rPr>
        <w:tab/>
      </w:r>
      <w:r>
        <w:rPr>
          <w:noProof/>
        </w:rPr>
        <w:fldChar w:fldCharType="begin"/>
      </w:r>
      <w:r>
        <w:rPr>
          <w:noProof/>
        </w:rPr>
        <w:instrText xml:space="preserve"> PAGEREF _Toc144216668 \h </w:instrText>
      </w:r>
      <w:r>
        <w:rPr>
          <w:noProof/>
        </w:rPr>
      </w:r>
      <w:r>
        <w:rPr>
          <w:noProof/>
        </w:rPr>
        <w:fldChar w:fldCharType="separate"/>
      </w:r>
      <w:r>
        <w:rPr>
          <w:noProof/>
        </w:rPr>
        <w:t>10</w:t>
      </w:r>
      <w:r>
        <w:rPr>
          <w:noProof/>
        </w:rPr>
        <w:fldChar w:fldCharType="end"/>
      </w:r>
    </w:p>
    <w:p w14:paraId="3BDBAF99" w14:textId="676DF170"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History of Art Institutional Fellowships</w:t>
      </w:r>
      <w:r>
        <w:rPr>
          <w:noProof/>
        </w:rPr>
        <w:tab/>
      </w:r>
      <w:r>
        <w:rPr>
          <w:noProof/>
        </w:rPr>
        <w:fldChar w:fldCharType="begin"/>
      </w:r>
      <w:r>
        <w:rPr>
          <w:noProof/>
        </w:rPr>
        <w:instrText xml:space="preserve"> PAGEREF _Toc144216669 \h </w:instrText>
      </w:r>
      <w:r>
        <w:rPr>
          <w:noProof/>
        </w:rPr>
      </w:r>
      <w:r>
        <w:rPr>
          <w:noProof/>
        </w:rPr>
        <w:fldChar w:fldCharType="separate"/>
      </w:r>
      <w:r>
        <w:rPr>
          <w:noProof/>
        </w:rPr>
        <w:t>10</w:t>
      </w:r>
      <w:r>
        <w:rPr>
          <w:noProof/>
        </w:rPr>
        <w:fldChar w:fldCharType="end"/>
      </w:r>
    </w:p>
    <w:p w14:paraId="75EC4523" w14:textId="0886ACF9"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Interpretive Fellowships</w:t>
      </w:r>
      <w:r>
        <w:rPr>
          <w:noProof/>
        </w:rPr>
        <w:tab/>
      </w:r>
      <w:r>
        <w:rPr>
          <w:noProof/>
        </w:rPr>
        <w:fldChar w:fldCharType="begin"/>
      </w:r>
      <w:r>
        <w:rPr>
          <w:noProof/>
        </w:rPr>
        <w:instrText xml:space="preserve"> PAGEREF _Toc144216670 \h </w:instrText>
      </w:r>
      <w:r>
        <w:rPr>
          <w:noProof/>
        </w:rPr>
      </w:r>
      <w:r>
        <w:rPr>
          <w:noProof/>
        </w:rPr>
        <w:fldChar w:fldCharType="separate"/>
      </w:r>
      <w:r>
        <w:rPr>
          <w:noProof/>
        </w:rPr>
        <w:t>10</w:t>
      </w:r>
      <w:r>
        <w:rPr>
          <w:noProof/>
        </w:rPr>
        <w:fldChar w:fldCharType="end"/>
      </w:r>
    </w:p>
    <w:p w14:paraId="042557A4" w14:textId="780BF161" w:rsidR="00B92FAC" w:rsidRDefault="00B92FAC">
      <w:pPr>
        <w:pStyle w:val="TOC2"/>
        <w:tabs>
          <w:tab w:val="right" w:leader="dot" w:pos="9440"/>
        </w:tabs>
        <w:rPr>
          <w:rFonts w:asciiTheme="minorHAnsi" w:eastAsiaTheme="minorEastAsia" w:hAnsiTheme="minorHAnsi" w:cstheme="minorBidi"/>
          <w:noProof/>
          <w:sz w:val="24"/>
        </w:rPr>
      </w:pPr>
      <w:r>
        <w:rPr>
          <w:noProof/>
        </w:rPr>
        <w:t>Smithsonian Institution</w:t>
      </w:r>
      <w:r>
        <w:rPr>
          <w:noProof/>
        </w:rPr>
        <w:tab/>
      </w:r>
      <w:r>
        <w:rPr>
          <w:noProof/>
        </w:rPr>
        <w:fldChar w:fldCharType="begin"/>
      </w:r>
      <w:r>
        <w:rPr>
          <w:noProof/>
        </w:rPr>
        <w:instrText xml:space="preserve"> PAGEREF _Toc144216671 \h </w:instrText>
      </w:r>
      <w:r>
        <w:rPr>
          <w:noProof/>
        </w:rPr>
      </w:r>
      <w:r>
        <w:rPr>
          <w:noProof/>
        </w:rPr>
        <w:fldChar w:fldCharType="separate"/>
      </w:r>
      <w:r>
        <w:rPr>
          <w:noProof/>
        </w:rPr>
        <w:t>10</w:t>
      </w:r>
      <w:r>
        <w:rPr>
          <w:noProof/>
        </w:rPr>
        <w:fldChar w:fldCharType="end"/>
      </w:r>
    </w:p>
    <w:p w14:paraId="279FCEE0" w14:textId="558D9DCA"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Smithsonian Institution Fellowships Program</w:t>
      </w:r>
      <w:r>
        <w:rPr>
          <w:noProof/>
        </w:rPr>
        <w:tab/>
      </w:r>
      <w:r>
        <w:rPr>
          <w:noProof/>
        </w:rPr>
        <w:fldChar w:fldCharType="begin"/>
      </w:r>
      <w:r>
        <w:rPr>
          <w:noProof/>
        </w:rPr>
        <w:instrText xml:space="preserve"> PAGEREF _Toc144216672 \h </w:instrText>
      </w:r>
      <w:r>
        <w:rPr>
          <w:noProof/>
        </w:rPr>
      </w:r>
      <w:r>
        <w:rPr>
          <w:noProof/>
        </w:rPr>
        <w:fldChar w:fldCharType="separate"/>
      </w:r>
      <w:r>
        <w:rPr>
          <w:noProof/>
        </w:rPr>
        <w:t>10</w:t>
      </w:r>
      <w:r>
        <w:rPr>
          <w:noProof/>
        </w:rPr>
        <w:fldChar w:fldCharType="end"/>
      </w:r>
    </w:p>
    <w:p w14:paraId="38D025DE" w14:textId="5198BD92" w:rsidR="00B92FAC" w:rsidRDefault="00B92FAC">
      <w:pPr>
        <w:pStyle w:val="TOC3"/>
        <w:tabs>
          <w:tab w:val="right" w:leader="dot" w:pos="9440"/>
        </w:tabs>
        <w:rPr>
          <w:rFonts w:asciiTheme="minorHAnsi" w:eastAsiaTheme="minorEastAsia" w:hAnsiTheme="minorHAnsi" w:cstheme="minorBidi"/>
          <w:i w:val="0"/>
          <w:noProof/>
          <w:sz w:val="24"/>
        </w:rPr>
      </w:pPr>
      <w:r w:rsidRPr="00500806">
        <w:rPr>
          <w:iCs/>
          <w:noProof/>
          <w:color w:val="000000" w:themeColor="text1"/>
          <w:lang w:bidi="en-US"/>
        </w:rPr>
        <w:t>Smithsonian Postgraduate Fellowships in Conservation of Museum Collections Program</w:t>
      </w:r>
      <w:r>
        <w:rPr>
          <w:noProof/>
        </w:rPr>
        <w:tab/>
      </w:r>
      <w:r>
        <w:rPr>
          <w:noProof/>
        </w:rPr>
        <w:fldChar w:fldCharType="begin"/>
      </w:r>
      <w:r>
        <w:rPr>
          <w:noProof/>
        </w:rPr>
        <w:instrText xml:space="preserve"> PAGEREF _Toc144216673 \h </w:instrText>
      </w:r>
      <w:r>
        <w:rPr>
          <w:noProof/>
        </w:rPr>
      </w:r>
      <w:r>
        <w:rPr>
          <w:noProof/>
        </w:rPr>
        <w:fldChar w:fldCharType="separate"/>
      </w:r>
      <w:r>
        <w:rPr>
          <w:noProof/>
        </w:rPr>
        <w:t>11</w:t>
      </w:r>
      <w:r>
        <w:rPr>
          <w:noProof/>
        </w:rPr>
        <w:fldChar w:fldCharType="end"/>
      </w:r>
    </w:p>
    <w:p w14:paraId="24497BDC" w14:textId="7AA8D340" w:rsidR="00B92FAC" w:rsidRDefault="00B92FAC">
      <w:pPr>
        <w:pStyle w:val="TOC2"/>
        <w:tabs>
          <w:tab w:val="right" w:leader="dot" w:pos="9440"/>
        </w:tabs>
        <w:rPr>
          <w:rFonts w:asciiTheme="minorHAnsi" w:eastAsiaTheme="minorEastAsia" w:hAnsiTheme="minorHAnsi" w:cstheme="minorBidi"/>
          <w:noProof/>
          <w:sz w:val="24"/>
        </w:rPr>
      </w:pPr>
      <w:r>
        <w:rPr>
          <w:noProof/>
        </w:rPr>
        <w:t>Social Science Research Council (SSRC)</w:t>
      </w:r>
      <w:r>
        <w:rPr>
          <w:noProof/>
        </w:rPr>
        <w:tab/>
      </w:r>
      <w:r>
        <w:rPr>
          <w:noProof/>
        </w:rPr>
        <w:fldChar w:fldCharType="begin"/>
      </w:r>
      <w:r>
        <w:rPr>
          <w:noProof/>
        </w:rPr>
        <w:instrText xml:space="preserve"> PAGEREF _Toc144216674 \h </w:instrText>
      </w:r>
      <w:r>
        <w:rPr>
          <w:noProof/>
        </w:rPr>
      </w:r>
      <w:r>
        <w:rPr>
          <w:noProof/>
        </w:rPr>
        <w:fldChar w:fldCharType="separate"/>
      </w:r>
      <w:r>
        <w:rPr>
          <w:noProof/>
        </w:rPr>
        <w:t>11</w:t>
      </w:r>
      <w:r>
        <w:rPr>
          <w:noProof/>
        </w:rPr>
        <w:fldChar w:fldCharType="end"/>
      </w:r>
    </w:p>
    <w:p w14:paraId="322161F7" w14:textId="4CE1CAB2"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Abe Fellowship</w:t>
      </w:r>
      <w:r>
        <w:rPr>
          <w:noProof/>
        </w:rPr>
        <w:tab/>
      </w:r>
      <w:r>
        <w:rPr>
          <w:noProof/>
        </w:rPr>
        <w:fldChar w:fldCharType="begin"/>
      </w:r>
      <w:r>
        <w:rPr>
          <w:noProof/>
        </w:rPr>
        <w:instrText xml:space="preserve"> PAGEREF _Toc144216675 \h </w:instrText>
      </w:r>
      <w:r>
        <w:rPr>
          <w:noProof/>
        </w:rPr>
      </w:r>
      <w:r>
        <w:rPr>
          <w:noProof/>
        </w:rPr>
        <w:fldChar w:fldCharType="separate"/>
      </w:r>
      <w:r>
        <w:rPr>
          <w:noProof/>
        </w:rPr>
        <w:t>11</w:t>
      </w:r>
      <w:r>
        <w:rPr>
          <w:noProof/>
        </w:rPr>
        <w:fldChar w:fldCharType="end"/>
      </w:r>
    </w:p>
    <w:p w14:paraId="45B81FAA" w14:textId="75B2B683" w:rsidR="00B92FAC" w:rsidRDefault="00B92FAC">
      <w:pPr>
        <w:pStyle w:val="TOC2"/>
        <w:tabs>
          <w:tab w:val="right" w:leader="dot" w:pos="9440"/>
        </w:tabs>
        <w:rPr>
          <w:rFonts w:asciiTheme="minorHAnsi" w:eastAsiaTheme="minorEastAsia" w:hAnsiTheme="minorHAnsi" w:cstheme="minorBidi"/>
          <w:noProof/>
          <w:sz w:val="24"/>
        </w:rPr>
      </w:pPr>
      <w:r>
        <w:rPr>
          <w:noProof/>
        </w:rPr>
        <w:t>Warburg Institute – University of London</w:t>
      </w:r>
      <w:r>
        <w:rPr>
          <w:noProof/>
        </w:rPr>
        <w:tab/>
      </w:r>
      <w:r>
        <w:rPr>
          <w:noProof/>
        </w:rPr>
        <w:fldChar w:fldCharType="begin"/>
      </w:r>
      <w:r>
        <w:rPr>
          <w:noProof/>
        </w:rPr>
        <w:instrText xml:space="preserve"> PAGEREF _Toc144216676 \h </w:instrText>
      </w:r>
      <w:r>
        <w:rPr>
          <w:noProof/>
        </w:rPr>
      </w:r>
      <w:r>
        <w:rPr>
          <w:noProof/>
        </w:rPr>
        <w:fldChar w:fldCharType="separate"/>
      </w:r>
      <w:r>
        <w:rPr>
          <w:noProof/>
        </w:rPr>
        <w:t>11</w:t>
      </w:r>
      <w:r>
        <w:rPr>
          <w:noProof/>
        </w:rPr>
        <w:fldChar w:fldCharType="end"/>
      </w:r>
    </w:p>
    <w:p w14:paraId="43A39BEB" w14:textId="354329A9"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Long-Term Research Fellowships</w:t>
      </w:r>
      <w:r>
        <w:rPr>
          <w:noProof/>
        </w:rPr>
        <w:tab/>
      </w:r>
      <w:r>
        <w:rPr>
          <w:noProof/>
        </w:rPr>
        <w:fldChar w:fldCharType="begin"/>
      </w:r>
      <w:r>
        <w:rPr>
          <w:noProof/>
        </w:rPr>
        <w:instrText xml:space="preserve"> PAGEREF _Toc144216677 \h </w:instrText>
      </w:r>
      <w:r>
        <w:rPr>
          <w:noProof/>
        </w:rPr>
      </w:r>
      <w:r>
        <w:rPr>
          <w:noProof/>
        </w:rPr>
        <w:fldChar w:fldCharType="separate"/>
      </w:r>
      <w:r>
        <w:rPr>
          <w:noProof/>
        </w:rPr>
        <w:t>11</w:t>
      </w:r>
      <w:r>
        <w:rPr>
          <w:noProof/>
        </w:rPr>
        <w:fldChar w:fldCharType="end"/>
      </w:r>
    </w:p>
    <w:p w14:paraId="76A15412" w14:textId="5E4D8741" w:rsidR="00B92FAC" w:rsidRDefault="00B92FAC">
      <w:pPr>
        <w:pStyle w:val="TOC2"/>
        <w:tabs>
          <w:tab w:val="right" w:leader="dot" w:pos="9440"/>
        </w:tabs>
        <w:rPr>
          <w:rFonts w:asciiTheme="minorHAnsi" w:eastAsiaTheme="minorEastAsia" w:hAnsiTheme="minorHAnsi" w:cstheme="minorBidi"/>
          <w:noProof/>
          <w:sz w:val="24"/>
        </w:rPr>
      </w:pPr>
      <w:r>
        <w:rPr>
          <w:noProof/>
        </w:rPr>
        <w:t>The Washington Center</w:t>
      </w:r>
      <w:r>
        <w:rPr>
          <w:noProof/>
        </w:rPr>
        <w:tab/>
      </w:r>
      <w:r>
        <w:rPr>
          <w:noProof/>
        </w:rPr>
        <w:fldChar w:fldCharType="begin"/>
      </w:r>
      <w:r>
        <w:rPr>
          <w:noProof/>
        </w:rPr>
        <w:instrText xml:space="preserve"> PAGEREF _Toc144216678 \h </w:instrText>
      </w:r>
      <w:r>
        <w:rPr>
          <w:noProof/>
        </w:rPr>
      </w:r>
      <w:r>
        <w:rPr>
          <w:noProof/>
        </w:rPr>
        <w:fldChar w:fldCharType="separate"/>
      </w:r>
      <w:r>
        <w:rPr>
          <w:noProof/>
        </w:rPr>
        <w:t>11</w:t>
      </w:r>
      <w:r>
        <w:rPr>
          <w:noProof/>
        </w:rPr>
        <w:fldChar w:fldCharType="end"/>
      </w:r>
    </w:p>
    <w:p w14:paraId="26231E3E" w14:textId="2C3C2A30"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Thomas R. Pickering Graduate Foreign Affairs Fellowship</w:t>
      </w:r>
      <w:r>
        <w:rPr>
          <w:noProof/>
        </w:rPr>
        <w:tab/>
      </w:r>
      <w:r>
        <w:rPr>
          <w:noProof/>
        </w:rPr>
        <w:fldChar w:fldCharType="begin"/>
      </w:r>
      <w:r>
        <w:rPr>
          <w:noProof/>
        </w:rPr>
        <w:instrText xml:space="preserve"> PAGEREF _Toc144216679 \h </w:instrText>
      </w:r>
      <w:r>
        <w:rPr>
          <w:noProof/>
        </w:rPr>
      </w:r>
      <w:r>
        <w:rPr>
          <w:noProof/>
        </w:rPr>
        <w:fldChar w:fldCharType="separate"/>
      </w:r>
      <w:r>
        <w:rPr>
          <w:noProof/>
        </w:rPr>
        <w:t>11</w:t>
      </w:r>
      <w:r>
        <w:rPr>
          <w:noProof/>
        </w:rPr>
        <w:fldChar w:fldCharType="end"/>
      </w:r>
    </w:p>
    <w:p w14:paraId="2C4BF2FD" w14:textId="24D4A4BB" w:rsidR="00B92FAC" w:rsidRDefault="00B92FAC">
      <w:pPr>
        <w:pStyle w:val="TOC2"/>
        <w:tabs>
          <w:tab w:val="right" w:leader="dot" w:pos="9440"/>
        </w:tabs>
        <w:rPr>
          <w:rFonts w:asciiTheme="minorHAnsi" w:eastAsiaTheme="minorEastAsia" w:hAnsiTheme="minorHAnsi" w:cstheme="minorBidi"/>
          <w:noProof/>
          <w:sz w:val="24"/>
        </w:rPr>
      </w:pPr>
      <w:r>
        <w:rPr>
          <w:noProof/>
        </w:rPr>
        <w:t>Winterthur Museum, Garden, and Library</w:t>
      </w:r>
      <w:r>
        <w:rPr>
          <w:noProof/>
        </w:rPr>
        <w:tab/>
      </w:r>
      <w:r>
        <w:rPr>
          <w:noProof/>
        </w:rPr>
        <w:fldChar w:fldCharType="begin"/>
      </w:r>
      <w:r>
        <w:rPr>
          <w:noProof/>
        </w:rPr>
        <w:instrText xml:space="preserve"> PAGEREF _Toc144216680 \h </w:instrText>
      </w:r>
      <w:r>
        <w:rPr>
          <w:noProof/>
        </w:rPr>
      </w:r>
      <w:r>
        <w:rPr>
          <w:noProof/>
        </w:rPr>
        <w:fldChar w:fldCharType="separate"/>
      </w:r>
      <w:r>
        <w:rPr>
          <w:noProof/>
        </w:rPr>
        <w:t>12</w:t>
      </w:r>
      <w:r>
        <w:rPr>
          <w:noProof/>
        </w:rPr>
        <w:fldChar w:fldCharType="end"/>
      </w:r>
    </w:p>
    <w:p w14:paraId="78B58BCE" w14:textId="6EB1A4E6"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lang w:bidi="en-US"/>
        </w:rPr>
        <w:t>Dissertation Fellowships</w:t>
      </w:r>
      <w:r>
        <w:rPr>
          <w:noProof/>
        </w:rPr>
        <w:tab/>
      </w:r>
      <w:r>
        <w:rPr>
          <w:noProof/>
        </w:rPr>
        <w:fldChar w:fldCharType="begin"/>
      </w:r>
      <w:r>
        <w:rPr>
          <w:noProof/>
        </w:rPr>
        <w:instrText xml:space="preserve"> PAGEREF _Toc144216681 \h </w:instrText>
      </w:r>
      <w:r>
        <w:rPr>
          <w:noProof/>
        </w:rPr>
      </w:r>
      <w:r>
        <w:rPr>
          <w:noProof/>
        </w:rPr>
        <w:fldChar w:fldCharType="separate"/>
      </w:r>
      <w:r>
        <w:rPr>
          <w:noProof/>
        </w:rPr>
        <w:t>12</w:t>
      </w:r>
      <w:r>
        <w:rPr>
          <w:noProof/>
        </w:rPr>
        <w:fldChar w:fldCharType="end"/>
      </w:r>
    </w:p>
    <w:p w14:paraId="67C14B01" w14:textId="24812EE8"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lang w:bidi="en-US"/>
        </w:rPr>
        <w:t>Postdoctoral Fellowships</w:t>
      </w:r>
      <w:r>
        <w:rPr>
          <w:noProof/>
        </w:rPr>
        <w:tab/>
      </w:r>
      <w:r>
        <w:rPr>
          <w:noProof/>
        </w:rPr>
        <w:fldChar w:fldCharType="begin"/>
      </w:r>
      <w:r>
        <w:rPr>
          <w:noProof/>
        </w:rPr>
        <w:instrText xml:space="preserve"> PAGEREF _Toc144216682 \h </w:instrText>
      </w:r>
      <w:r>
        <w:rPr>
          <w:noProof/>
        </w:rPr>
      </w:r>
      <w:r>
        <w:rPr>
          <w:noProof/>
        </w:rPr>
        <w:fldChar w:fldCharType="separate"/>
      </w:r>
      <w:r>
        <w:rPr>
          <w:noProof/>
        </w:rPr>
        <w:t>12</w:t>
      </w:r>
      <w:r>
        <w:rPr>
          <w:noProof/>
        </w:rPr>
        <w:fldChar w:fldCharType="end"/>
      </w:r>
    </w:p>
    <w:p w14:paraId="7D67583A" w14:textId="5DD1E762" w:rsidR="00B92FAC" w:rsidRDefault="00B92FAC">
      <w:pPr>
        <w:pStyle w:val="TOC2"/>
        <w:tabs>
          <w:tab w:val="right" w:leader="dot" w:pos="9440"/>
        </w:tabs>
        <w:rPr>
          <w:rFonts w:asciiTheme="minorHAnsi" w:eastAsiaTheme="minorEastAsia" w:hAnsiTheme="minorHAnsi" w:cstheme="minorBidi"/>
          <w:noProof/>
          <w:sz w:val="24"/>
        </w:rPr>
      </w:pPr>
      <w:r>
        <w:rPr>
          <w:noProof/>
        </w:rPr>
        <w:t>Woodrow Wilson National Fellowship Foundation</w:t>
      </w:r>
      <w:r>
        <w:rPr>
          <w:noProof/>
        </w:rPr>
        <w:tab/>
      </w:r>
      <w:r>
        <w:rPr>
          <w:noProof/>
        </w:rPr>
        <w:fldChar w:fldCharType="begin"/>
      </w:r>
      <w:r>
        <w:rPr>
          <w:noProof/>
        </w:rPr>
        <w:instrText xml:space="preserve"> PAGEREF _Toc144216683 \h </w:instrText>
      </w:r>
      <w:r>
        <w:rPr>
          <w:noProof/>
        </w:rPr>
      </w:r>
      <w:r>
        <w:rPr>
          <w:noProof/>
        </w:rPr>
        <w:fldChar w:fldCharType="separate"/>
      </w:r>
      <w:r>
        <w:rPr>
          <w:noProof/>
        </w:rPr>
        <w:t>12</w:t>
      </w:r>
      <w:r>
        <w:rPr>
          <w:noProof/>
        </w:rPr>
        <w:fldChar w:fldCharType="end"/>
      </w:r>
    </w:p>
    <w:p w14:paraId="00B0945F" w14:textId="69AD497D"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The Charlotte W. Newcombe Doctoral Dissertation Fellowship</w:t>
      </w:r>
      <w:r>
        <w:rPr>
          <w:noProof/>
        </w:rPr>
        <w:tab/>
      </w:r>
      <w:r>
        <w:rPr>
          <w:noProof/>
        </w:rPr>
        <w:fldChar w:fldCharType="begin"/>
      </w:r>
      <w:r>
        <w:rPr>
          <w:noProof/>
        </w:rPr>
        <w:instrText xml:space="preserve"> PAGEREF _Toc144216684 \h </w:instrText>
      </w:r>
      <w:r>
        <w:rPr>
          <w:noProof/>
        </w:rPr>
      </w:r>
      <w:r>
        <w:rPr>
          <w:noProof/>
        </w:rPr>
        <w:fldChar w:fldCharType="separate"/>
      </w:r>
      <w:r>
        <w:rPr>
          <w:noProof/>
        </w:rPr>
        <w:t>12</w:t>
      </w:r>
      <w:r>
        <w:rPr>
          <w:noProof/>
        </w:rPr>
        <w:fldChar w:fldCharType="end"/>
      </w:r>
    </w:p>
    <w:p w14:paraId="1138B830" w14:textId="64BDBA89"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The Woodrow Wilson Dissertation Fellowship in Women’s Studies</w:t>
      </w:r>
      <w:r>
        <w:rPr>
          <w:noProof/>
        </w:rPr>
        <w:tab/>
      </w:r>
      <w:r>
        <w:rPr>
          <w:noProof/>
        </w:rPr>
        <w:fldChar w:fldCharType="begin"/>
      </w:r>
      <w:r>
        <w:rPr>
          <w:noProof/>
        </w:rPr>
        <w:instrText xml:space="preserve"> PAGEREF _Toc144216685 \h </w:instrText>
      </w:r>
      <w:r>
        <w:rPr>
          <w:noProof/>
        </w:rPr>
      </w:r>
      <w:r>
        <w:rPr>
          <w:noProof/>
        </w:rPr>
        <w:fldChar w:fldCharType="separate"/>
      </w:r>
      <w:r>
        <w:rPr>
          <w:noProof/>
        </w:rPr>
        <w:t>12</w:t>
      </w:r>
      <w:r>
        <w:rPr>
          <w:noProof/>
        </w:rPr>
        <w:fldChar w:fldCharType="end"/>
      </w:r>
    </w:p>
    <w:p w14:paraId="47FEBB57" w14:textId="7AD8B059" w:rsidR="00B92FAC" w:rsidRDefault="00B92FAC">
      <w:pPr>
        <w:pStyle w:val="TOC1"/>
        <w:tabs>
          <w:tab w:val="right" w:leader="dot" w:pos="9440"/>
        </w:tabs>
        <w:rPr>
          <w:rFonts w:asciiTheme="minorHAnsi" w:eastAsiaTheme="minorEastAsia" w:hAnsiTheme="minorHAnsi" w:cstheme="minorBidi"/>
          <w:b w:val="0"/>
          <w:noProof/>
        </w:rPr>
      </w:pPr>
      <w:r w:rsidRPr="00500806">
        <w:rPr>
          <w:noProof/>
          <w:color w:val="000000" w:themeColor="text1"/>
        </w:rPr>
        <w:t>AVAILABLE TO PRE-ABD AND ABOVE</w:t>
      </w:r>
      <w:r>
        <w:rPr>
          <w:noProof/>
        </w:rPr>
        <w:tab/>
      </w:r>
      <w:r>
        <w:rPr>
          <w:noProof/>
        </w:rPr>
        <w:fldChar w:fldCharType="begin"/>
      </w:r>
      <w:r>
        <w:rPr>
          <w:noProof/>
        </w:rPr>
        <w:instrText xml:space="preserve"> PAGEREF _Toc144216686 \h </w:instrText>
      </w:r>
      <w:r>
        <w:rPr>
          <w:noProof/>
        </w:rPr>
      </w:r>
      <w:r>
        <w:rPr>
          <w:noProof/>
        </w:rPr>
        <w:fldChar w:fldCharType="separate"/>
      </w:r>
      <w:r>
        <w:rPr>
          <w:noProof/>
        </w:rPr>
        <w:t>12</w:t>
      </w:r>
      <w:r>
        <w:rPr>
          <w:noProof/>
        </w:rPr>
        <w:fldChar w:fldCharType="end"/>
      </w:r>
    </w:p>
    <w:p w14:paraId="1265DCE6" w14:textId="53BDC02D" w:rsidR="00B92FAC" w:rsidRDefault="00B92FAC">
      <w:pPr>
        <w:pStyle w:val="TOC2"/>
        <w:tabs>
          <w:tab w:val="right" w:leader="dot" w:pos="9440"/>
        </w:tabs>
        <w:rPr>
          <w:rFonts w:asciiTheme="minorHAnsi" w:eastAsiaTheme="minorEastAsia" w:hAnsiTheme="minorHAnsi" w:cstheme="minorBidi"/>
          <w:noProof/>
          <w:sz w:val="24"/>
        </w:rPr>
      </w:pPr>
      <w:r>
        <w:rPr>
          <w:noProof/>
        </w:rPr>
        <w:t>American Councils for International Education – Critical Language Scholarship</w:t>
      </w:r>
      <w:r>
        <w:rPr>
          <w:noProof/>
        </w:rPr>
        <w:tab/>
      </w:r>
      <w:r>
        <w:rPr>
          <w:noProof/>
        </w:rPr>
        <w:fldChar w:fldCharType="begin"/>
      </w:r>
      <w:r>
        <w:rPr>
          <w:noProof/>
        </w:rPr>
        <w:instrText xml:space="preserve"> PAGEREF _Toc144216687 \h </w:instrText>
      </w:r>
      <w:r>
        <w:rPr>
          <w:noProof/>
        </w:rPr>
      </w:r>
      <w:r>
        <w:rPr>
          <w:noProof/>
        </w:rPr>
        <w:fldChar w:fldCharType="separate"/>
      </w:r>
      <w:r>
        <w:rPr>
          <w:noProof/>
        </w:rPr>
        <w:t>12</w:t>
      </w:r>
      <w:r>
        <w:rPr>
          <w:noProof/>
        </w:rPr>
        <w:fldChar w:fldCharType="end"/>
      </w:r>
    </w:p>
    <w:p w14:paraId="68D82F15" w14:textId="41BDB5E8" w:rsidR="00B92FAC" w:rsidRDefault="00B92FAC">
      <w:pPr>
        <w:pStyle w:val="TOC2"/>
        <w:tabs>
          <w:tab w:val="right" w:leader="dot" w:pos="9440"/>
        </w:tabs>
        <w:rPr>
          <w:rFonts w:asciiTheme="minorHAnsi" w:eastAsiaTheme="minorEastAsia" w:hAnsiTheme="minorHAnsi" w:cstheme="minorBidi"/>
          <w:noProof/>
          <w:sz w:val="24"/>
        </w:rPr>
      </w:pPr>
      <w:r>
        <w:rPr>
          <w:noProof/>
        </w:rPr>
        <w:t>Hispanic Scholarship Fund</w:t>
      </w:r>
      <w:r>
        <w:rPr>
          <w:noProof/>
        </w:rPr>
        <w:tab/>
      </w:r>
      <w:r>
        <w:rPr>
          <w:noProof/>
        </w:rPr>
        <w:fldChar w:fldCharType="begin"/>
      </w:r>
      <w:r>
        <w:rPr>
          <w:noProof/>
        </w:rPr>
        <w:instrText xml:space="preserve"> PAGEREF _Toc144216688 \h </w:instrText>
      </w:r>
      <w:r>
        <w:rPr>
          <w:noProof/>
        </w:rPr>
      </w:r>
      <w:r>
        <w:rPr>
          <w:noProof/>
        </w:rPr>
        <w:fldChar w:fldCharType="separate"/>
      </w:r>
      <w:r>
        <w:rPr>
          <w:noProof/>
        </w:rPr>
        <w:t>13</w:t>
      </w:r>
      <w:r>
        <w:rPr>
          <w:noProof/>
        </w:rPr>
        <w:fldChar w:fldCharType="end"/>
      </w:r>
    </w:p>
    <w:p w14:paraId="48931610" w14:textId="2D16D4C6" w:rsidR="00B92FAC" w:rsidRDefault="00B92FAC">
      <w:pPr>
        <w:pStyle w:val="TOC2"/>
        <w:tabs>
          <w:tab w:val="right" w:leader="dot" w:pos="9440"/>
        </w:tabs>
        <w:rPr>
          <w:rFonts w:asciiTheme="minorHAnsi" w:eastAsiaTheme="minorEastAsia" w:hAnsiTheme="minorHAnsi" w:cstheme="minorBidi"/>
          <w:noProof/>
          <w:sz w:val="24"/>
        </w:rPr>
      </w:pPr>
      <w:r>
        <w:rPr>
          <w:noProof/>
        </w:rPr>
        <w:t>Institute of Humane Studies (IHS)</w:t>
      </w:r>
      <w:r>
        <w:rPr>
          <w:noProof/>
        </w:rPr>
        <w:tab/>
      </w:r>
      <w:r>
        <w:rPr>
          <w:noProof/>
        </w:rPr>
        <w:fldChar w:fldCharType="begin"/>
      </w:r>
      <w:r>
        <w:rPr>
          <w:noProof/>
        </w:rPr>
        <w:instrText xml:space="preserve"> PAGEREF _Toc144216689 \h </w:instrText>
      </w:r>
      <w:r>
        <w:rPr>
          <w:noProof/>
        </w:rPr>
      </w:r>
      <w:r>
        <w:rPr>
          <w:noProof/>
        </w:rPr>
        <w:fldChar w:fldCharType="separate"/>
      </w:r>
      <w:r>
        <w:rPr>
          <w:noProof/>
        </w:rPr>
        <w:t>13</w:t>
      </w:r>
      <w:r>
        <w:rPr>
          <w:noProof/>
        </w:rPr>
        <w:fldChar w:fldCharType="end"/>
      </w:r>
    </w:p>
    <w:p w14:paraId="4DC2510F" w14:textId="5EB0604E" w:rsidR="00B92FAC" w:rsidRDefault="00B92FAC">
      <w:pPr>
        <w:pStyle w:val="TOC2"/>
        <w:tabs>
          <w:tab w:val="right" w:leader="dot" w:pos="9440"/>
        </w:tabs>
        <w:rPr>
          <w:rFonts w:asciiTheme="minorHAnsi" w:eastAsiaTheme="minorEastAsia" w:hAnsiTheme="minorHAnsi" w:cstheme="minorBidi"/>
          <w:noProof/>
          <w:sz w:val="24"/>
        </w:rPr>
      </w:pPr>
      <w:r>
        <w:rPr>
          <w:noProof/>
        </w:rPr>
        <w:t>Intercollegiate Studies Institute (ISI)</w:t>
      </w:r>
      <w:r>
        <w:rPr>
          <w:noProof/>
        </w:rPr>
        <w:tab/>
      </w:r>
      <w:r>
        <w:rPr>
          <w:noProof/>
        </w:rPr>
        <w:fldChar w:fldCharType="begin"/>
      </w:r>
      <w:r>
        <w:rPr>
          <w:noProof/>
        </w:rPr>
        <w:instrText xml:space="preserve"> PAGEREF _Toc144216690 \h </w:instrText>
      </w:r>
      <w:r>
        <w:rPr>
          <w:noProof/>
        </w:rPr>
      </w:r>
      <w:r>
        <w:rPr>
          <w:noProof/>
        </w:rPr>
        <w:fldChar w:fldCharType="separate"/>
      </w:r>
      <w:r>
        <w:rPr>
          <w:noProof/>
        </w:rPr>
        <w:t>13</w:t>
      </w:r>
      <w:r>
        <w:rPr>
          <w:noProof/>
        </w:rPr>
        <w:fldChar w:fldCharType="end"/>
      </w:r>
    </w:p>
    <w:p w14:paraId="32AC7FD8" w14:textId="65486FFD" w:rsidR="00B92FAC" w:rsidRDefault="00B92FAC">
      <w:pPr>
        <w:pStyle w:val="TOC2"/>
        <w:tabs>
          <w:tab w:val="right" w:leader="dot" w:pos="9440"/>
        </w:tabs>
        <w:rPr>
          <w:rFonts w:asciiTheme="minorHAnsi" w:eastAsiaTheme="minorEastAsia" w:hAnsiTheme="minorHAnsi" w:cstheme="minorBidi"/>
          <w:noProof/>
          <w:sz w:val="24"/>
        </w:rPr>
      </w:pPr>
      <w:r>
        <w:rPr>
          <w:noProof/>
        </w:rPr>
        <w:t>Korean American Scholarship Fund</w:t>
      </w:r>
      <w:r>
        <w:rPr>
          <w:noProof/>
        </w:rPr>
        <w:tab/>
      </w:r>
      <w:r>
        <w:rPr>
          <w:noProof/>
        </w:rPr>
        <w:fldChar w:fldCharType="begin"/>
      </w:r>
      <w:r>
        <w:rPr>
          <w:noProof/>
        </w:rPr>
        <w:instrText xml:space="preserve"> PAGEREF _Toc144216691 \h </w:instrText>
      </w:r>
      <w:r>
        <w:rPr>
          <w:noProof/>
        </w:rPr>
      </w:r>
      <w:r>
        <w:rPr>
          <w:noProof/>
        </w:rPr>
        <w:fldChar w:fldCharType="separate"/>
      </w:r>
      <w:r>
        <w:rPr>
          <w:noProof/>
        </w:rPr>
        <w:t>13</w:t>
      </w:r>
      <w:r>
        <w:rPr>
          <w:noProof/>
        </w:rPr>
        <w:fldChar w:fldCharType="end"/>
      </w:r>
    </w:p>
    <w:p w14:paraId="1EB161AE" w14:textId="67B98C7D" w:rsidR="00B92FAC" w:rsidRDefault="00B92FAC">
      <w:pPr>
        <w:pStyle w:val="TOC2"/>
        <w:tabs>
          <w:tab w:val="right" w:leader="dot" w:pos="9440"/>
        </w:tabs>
        <w:rPr>
          <w:rFonts w:asciiTheme="minorHAnsi" w:eastAsiaTheme="minorEastAsia" w:hAnsiTheme="minorHAnsi" w:cstheme="minorBidi"/>
          <w:noProof/>
          <w:sz w:val="24"/>
        </w:rPr>
      </w:pPr>
      <w:r>
        <w:rPr>
          <w:noProof/>
        </w:rPr>
        <w:t>National College Athletic Association (NCAA) Walter Byers Postgraduate Scholarships Program</w:t>
      </w:r>
      <w:r>
        <w:rPr>
          <w:noProof/>
        </w:rPr>
        <w:tab/>
      </w:r>
      <w:r>
        <w:rPr>
          <w:noProof/>
        </w:rPr>
        <w:fldChar w:fldCharType="begin"/>
      </w:r>
      <w:r>
        <w:rPr>
          <w:noProof/>
        </w:rPr>
        <w:instrText xml:space="preserve"> PAGEREF _Toc144216692 \h </w:instrText>
      </w:r>
      <w:r>
        <w:rPr>
          <w:noProof/>
        </w:rPr>
      </w:r>
      <w:r>
        <w:rPr>
          <w:noProof/>
        </w:rPr>
        <w:fldChar w:fldCharType="separate"/>
      </w:r>
      <w:r>
        <w:rPr>
          <w:noProof/>
        </w:rPr>
        <w:t>13</w:t>
      </w:r>
      <w:r>
        <w:rPr>
          <w:noProof/>
        </w:rPr>
        <w:fldChar w:fldCharType="end"/>
      </w:r>
    </w:p>
    <w:p w14:paraId="15FD0C62" w14:textId="06C6C163" w:rsidR="00B92FAC" w:rsidRDefault="00B92FAC">
      <w:pPr>
        <w:pStyle w:val="TOC2"/>
        <w:tabs>
          <w:tab w:val="right" w:leader="dot" w:pos="9440"/>
        </w:tabs>
        <w:rPr>
          <w:rFonts w:asciiTheme="minorHAnsi" w:eastAsiaTheme="minorEastAsia" w:hAnsiTheme="minorHAnsi" w:cstheme="minorBidi"/>
          <w:noProof/>
          <w:sz w:val="24"/>
        </w:rPr>
      </w:pPr>
      <w:r>
        <w:rPr>
          <w:noProof/>
        </w:rPr>
        <w:t>Paul and Daisy Soros Fellowships for New Americans</w:t>
      </w:r>
      <w:r>
        <w:rPr>
          <w:noProof/>
        </w:rPr>
        <w:tab/>
      </w:r>
      <w:r>
        <w:rPr>
          <w:noProof/>
        </w:rPr>
        <w:fldChar w:fldCharType="begin"/>
      </w:r>
      <w:r>
        <w:rPr>
          <w:noProof/>
        </w:rPr>
        <w:instrText xml:space="preserve"> PAGEREF _Toc144216693 \h </w:instrText>
      </w:r>
      <w:r>
        <w:rPr>
          <w:noProof/>
        </w:rPr>
      </w:r>
      <w:r>
        <w:rPr>
          <w:noProof/>
        </w:rPr>
        <w:fldChar w:fldCharType="separate"/>
      </w:r>
      <w:r>
        <w:rPr>
          <w:noProof/>
        </w:rPr>
        <w:t>14</w:t>
      </w:r>
      <w:r>
        <w:rPr>
          <w:noProof/>
        </w:rPr>
        <w:fldChar w:fldCharType="end"/>
      </w:r>
    </w:p>
    <w:p w14:paraId="27D0B99C" w14:textId="4EA929CB" w:rsidR="00B92FAC" w:rsidRDefault="00B92FAC">
      <w:pPr>
        <w:pStyle w:val="TOC2"/>
        <w:tabs>
          <w:tab w:val="right" w:leader="dot" w:pos="9440"/>
        </w:tabs>
        <w:rPr>
          <w:rFonts w:asciiTheme="minorHAnsi" w:eastAsiaTheme="minorEastAsia" w:hAnsiTheme="minorHAnsi" w:cstheme="minorBidi"/>
          <w:noProof/>
          <w:sz w:val="24"/>
        </w:rPr>
      </w:pPr>
      <w:r>
        <w:rPr>
          <w:noProof/>
        </w:rPr>
        <w:t>The United States-Ireland Alliance, The George J. Mitchell Scholarship</w:t>
      </w:r>
      <w:r>
        <w:rPr>
          <w:noProof/>
        </w:rPr>
        <w:tab/>
      </w:r>
      <w:r>
        <w:rPr>
          <w:noProof/>
        </w:rPr>
        <w:fldChar w:fldCharType="begin"/>
      </w:r>
      <w:r>
        <w:rPr>
          <w:noProof/>
        </w:rPr>
        <w:instrText xml:space="preserve"> PAGEREF _Toc144216694 \h </w:instrText>
      </w:r>
      <w:r>
        <w:rPr>
          <w:noProof/>
        </w:rPr>
      </w:r>
      <w:r>
        <w:rPr>
          <w:noProof/>
        </w:rPr>
        <w:fldChar w:fldCharType="separate"/>
      </w:r>
      <w:r>
        <w:rPr>
          <w:noProof/>
        </w:rPr>
        <w:t>14</w:t>
      </w:r>
      <w:r>
        <w:rPr>
          <w:noProof/>
        </w:rPr>
        <w:fldChar w:fldCharType="end"/>
      </w:r>
    </w:p>
    <w:p w14:paraId="0D6D5D62" w14:textId="6649B39F" w:rsidR="00B92FAC" w:rsidRDefault="00B92FAC">
      <w:pPr>
        <w:pStyle w:val="TOC1"/>
        <w:tabs>
          <w:tab w:val="right" w:leader="dot" w:pos="9440"/>
        </w:tabs>
        <w:rPr>
          <w:rFonts w:asciiTheme="minorHAnsi" w:eastAsiaTheme="minorEastAsia" w:hAnsiTheme="minorHAnsi" w:cstheme="minorBidi"/>
          <w:b w:val="0"/>
          <w:noProof/>
        </w:rPr>
      </w:pPr>
      <w:r w:rsidRPr="00500806">
        <w:rPr>
          <w:noProof/>
          <w:color w:val="000000" w:themeColor="text1"/>
        </w:rPr>
        <w:t>AVAILABLE TO ADVANCED GRADUATE STUDENTS AND ABOVE</w:t>
      </w:r>
      <w:r>
        <w:rPr>
          <w:noProof/>
        </w:rPr>
        <w:tab/>
      </w:r>
      <w:r>
        <w:rPr>
          <w:noProof/>
        </w:rPr>
        <w:fldChar w:fldCharType="begin"/>
      </w:r>
      <w:r>
        <w:rPr>
          <w:noProof/>
        </w:rPr>
        <w:instrText xml:space="preserve"> PAGEREF _Toc144216695 \h </w:instrText>
      </w:r>
      <w:r>
        <w:rPr>
          <w:noProof/>
        </w:rPr>
      </w:r>
      <w:r>
        <w:rPr>
          <w:noProof/>
        </w:rPr>
        <w:fldChar w:fldCharType="separate"/>
      </w:r>
      <w:r>
        <w:rPr>
          <w:noProof/>
        </w:rPr>
        <w:t>14</w:t>
      </w:r>
      <w:r>
        <w:rPr>
          <w:noProof/>
        </w:rPr>
        <w:fldChar w:fldCharType="end"/>
      </w:r>
    </w:p>
    <w:p w14:paraId="37A4258F" w14:textId="4FD00398" w:rsidR="00B92FAC" w:rsidRDefault="00B92FAC">
      <w:pPr>
        <w:pStyle w:val="TOC2"/>
        <w:tabs>
          <w:tab w:val="right" w:leader="dot" w:pos="9440"/>
        </w:tabs>
        <w:rPr>
          <w:rFonts w:asciiTheme="minorHAnsi" w:eastAsiaTheme="minorEastAsia" w:hAnsiTheme="minorHAnsi" w:cstheme="minorBidi"/>
          <w:noProof/>
          <w:sz w:val="24"/>
        </w:rPr>
      </w:pPr>
      <w:r>
        <w:rPr>
          <w:noProof/>
        </w:rPr>
        <w:t>Academy of Motion Picture Arts and Sciences, Student Academy Awards</w:t>
      </w:r>
      <w:r>
        <w:rPr>
          <w:noProof/>
        </w:rPr>
        <w:tab/>
      </w:r>
      <w:r>
        <w:rPr>
          <w:noProof/>
        </w:rPr>
        <w:fldChar w:fldCharType="begin"/>
      </w:r>
      <w:r>
        <w:rPr>
          <w:noProof/>
        </w:rPr>
        <w:instrText xml:space="preserve"> PAGEREF _Toc144216696 \h </w:instrText>
      </w:r>
      <w:r>
        <w:rPr>
          <w:noProof/>
        </w:rPr>
      </w:r>
      <w:r>
        <w:rPr>
          <w:noProof/>
        </w:rPr>
        <w:fldChar w:fldCharType="separate"/>
      </w:r>
      <w:r>
        <w:rPr>
          <w:noProof/>
        </w:rPr>
        <w:t>14</w:t>
      </w:r>
      <w:r>
        <w:rPr>
          <w:noProof/>
        </w:rPr>
        <w:fldChar w:fldCharType="end"/>
      </w:r>
    </w:p>
    <w:p w14:paraId="2F41B831" w14:textId="4D334DBB" w:rsidR="00B92FAC" w:rsidRDefault="00B92FAC">
      <w:pPr>
        <w:pStyle w:val="TOC2"/>
        <w:tabs>
          <w:tab w:val="right" w:leader="dot" w:pos="9440"/>
        </w:tabs>
        <w:rPr>
          <w:rFonts w:asciiTheme="minorHAnsi" w:eastAsiaTheme="minorEastAsia" w:hAnsiTheme="minorHAnsi" w:cstheme="minorBidi"/>
          <w:noProof/>
          <w:sz w:val="24"/>
        </w:rPr>
      </w:pPr>
      <w:r>
        <w:rPr>
          <w:noProof/>
        </w:rPr>
        <w:t>American Center of Oriental Research (ACOR)</w:t>
      </w:r>
      <w:r>
        <w:rPr>
          <w:noProof/>
        </w:rPr>
        <w:tab/>
      </w:r>
      <w:r>
        <w:rPr>
          <w:noProof/>
        </w:rPr>
        <w:fldChar w:fldCharType="begin"/>
      </w:r>
      <w:r>
        <w:rPr>
          <w:noProof/>
        </w:rPr>
        <w:instrText xml:space="preserve"> PAGEREF _Toc144216697 \h </w:instrText>
      </w:r>
      <w:r>
        <w:rPr>
          <w:noProof/>
        </w:rPr>
      </w:r>
      <w:r>
        <w:rPr>
          <w:noProof/>
        </w:rPr>
        <w:fldChar w:fldCharType="separate"/>
      </w:r>
      <w:r>
        <w:rPr>
          <w:noProof/>
        </w:rPr>
        <w:t>14</w:t>
      </w:r>
      <w:r>
        <w:rPr>
          <w:noProof/>
        </w:rPr>
        <w:fldChar w:fldCharType="end"/>
      </w:r>
    </w:p>
    <w:p w14:paraId="0743F018" w14:textId="70A722A3" w:rsidR="00B92FAC" w:rsidRDefault="00B92FAC">
      <w:pPr>
        <w:pStyle w:val="TOC2"/>
        <w:tabs>
          <w:tab w:val="right" w:leader="dot" w:pos="9440"/>
        </w:tabs>
        <w:rPr>
          <w:rFonts w:asciiTheme="minorHAnsi" w:eastAsiaTheme="minorEastAsia" w:hAnsiTheme="minorHAnsi" w:cstheme="minorBidi"/>
          <w:noProof/>
          <w:sz w:val="24"/>
        </w:rPr>
      </w:pPr>
      <w:r>
        <w:rPr>
          <w:noProof/>
        </w:rPr>
        <w:t>American Institute of Indian Studies (AIIS) Junior Research Fellowship</w:t>
      </w:r>
      <w:r>
        <w:rPr>
          <w:noProof/>
        </w:rPr>
        <w:tab/>
      </w:r>
      <w:r>
        <w:rPr>
          <w:noProof/>
        </w:rPr>
        <w:fldChar w:fldCharType="begin"/>
      </w:r>
      <w:r>
        <w:rPr>
          <w:noProof/>
        </w:rPr>
        <w:instrText xml:space="preserve"> PAGEREF _Toc144216698 \h </w:instrText>
      </w:r>
      <w:r>
        <w:rPr>
          <w:noProof/>
        </w:rPr>
      </w:r>
      <w:r>
        <w:rPr>
          <w:noProof/>
        </w:rPr>
        <w:fldChar w:fldCharType="separate"/>
      </w:r>
      <w:r>
        <w:rPr>
          <w:noProof/>
        </w:rPr>
        <w:t>15</w:t>
      </w:r>
      <w:r>
        <w:rPr>
          <w:noProof/>
        </w:rPr>
        <w:fldChar w:fldCharType="end"/>
      </w:r>
    </w:p>
    <w:p w14:paraId="545E7659" w14:textId="14915732" w:rsidR="00B92FAC" w:rsidRDefault="00B92FAC">
      <w:pPr>
        <w:pStyle w:val="TOC2"/>
        <w:tabs>
          <w:tab w:val="right" w:leader="dot" w:pos="9440"/>
        </w:tabs>
        <w:rPr>
          <w:rFonts w:asciiTheme="minorHAnsi" w:eastAsiaTheme="minorEastAsia" w:hAnsiTheme="minorHAnsi" w:cstheme="minorBidi"/>
          <w:noProof/>
          <w:sz w:val="24"/>
        </w:rPr>
      </w:pPr>
      <w:r>
        <w:rPr>
          <w:noProof/>
        </w:rPr>
        <w:t>Asian Cultural Council (ACC), Arts and Humanities Fellowships</w:t>
      </w:r>
      <w:r>
        <w:rPr>
          <w:noProof/>
        </w:rPr>
        <w:tab/>
      </w:r>
      <w:r>
        <w:rPr>
          <w:noProof/>
        </w:rPr>
        <w:fldChar w:fldCharType="begin"/>
      </w:r>
      <w:r>
        <w:rPr>
          <w:noProof/>
        </w:rPr>
        <w:instrText xml:space="preserve"> PAGEREF _Toc144216699 \h </w:instrText>
      </w:r>
      <w:r>
        <w:rPr>
          <w:noProof/>
        </w:rPr>
      </w:r>
      <w:r>
        <w:rPr>
          <w:noProof/>
        </w:rPr>
        <w:fldChar w:fldCharType="separate"/>
      </w:r>
      <w:r>
        <w:rPr>
          <w:noProof/>
        </w:rPr>
        <w:t>15</w:t>
      </w:r>
      <w:r>
        <w:rPr>
          <w:noProof/>
        </w:rPr>
        <w:fldChar w:fldCharType="end"/>
      </w:r>
    </w:p>
    <w:p w14:paraId="46EF25EC" w14:textId="6010F2CE" w:rsidR="00B92FAC" w:rsidRDefault="00B92FAC">
      <w:pPr>
        <w:pStyle w:val="TOC2"/>
        <w:tabs>
          <w:tab w:val="right" w:leader="dot" w:pos="9440"/>
        </w:tabs>
        <w:rPr>
          <w:rFonts w:asciiTheme="minorHAnsi" w:eastAsiaTheme="minorEastAsia" w:hAnsiTheme="minorHAnsi" w:cstheme="minorBidi"/>
          <w:noProof/>
          <w:sz w:val="24"/>
        </w:rPr>
      </w:pPr>
      <w:r>
        <w:rPr>
          <w:noProof/>
        </w:rPr>
        <w:t>Association for Asian Studies (AAS), Asian Studies Grants and Fellowships</w:t>
      </w:r>
      <w:r>
        <w:rPr>
          <w:noProof/>
        </w:rPr>
        <w:tab/>
      </w:r>
      <w:r>
        <w:rPr>
          <w:noProof/>
        </w:rPr>
        <w:fldChar w:fldCharType="begin"/>
      </w:r>
      <w:r>
        <w:rPr>
          <w:noProof/>
        </w:rPr>
        <w:instrText xml:space="preserve"> PAGEREF _Toc144216700 \h </w:instrText>
      </w:r>
      <w:r>
        <w:rPr>
          <w:noProof/>
        </w:rPr>
      </w:r>
      <w:r>
        <w:rPr>
          <w:noProof/>
        </w:rPr>
        <w:fldChar w:fldCharType="separate"/>
      </w:r>
      <w:r>
        <w:rPr>
          <w:noProof/>
        </w:rPr>
        <w:t>15</w:t>
      </w:r>
      <w:r>
        <w:rPr>
          <w:noProof/>
        </w:rPr>
        <w:fldChar w:fldCharType="end"/>
      </w:r>
    </w:p>
    <w:p w14:paraId="5F8EB6A9" w14:textId="31818C73" w:rsidR="00B92FAC" w:rsidRDefault="00B92FAC">
      <w:pPr>
        <w:pStyle w:val="TOC2"/>
        <w:tabs>
          <w:tab w:val="right" w:leader="dot" w:pos="9440"/>
        </w:tabs>
        <w:rPr>
          <w:rFonts w:asciiTheme="minorHAnsi" w:eastAsiaTheme="minorEastAsia" w:hAnsiTheme="minorHAnsi" w:cstheme="minorBidi"/>
          <w:noProof/>
          <w:sz w:val="24"/>
        </w:rPr>
      </w:pPr>
      <w:r>
        <w:rPr>
          <w:noProof/>
        </w:rPr>
        <w:t>Carl Albert Congressional Research and Studies Center, University of Oklahoma</w:t>
      </w:r>
      <w:r>
        <w:rPr>
          <w:noProof/>
        </w:rPr>
        <w:tab/>
      </w:r>
      <w:r>
        <w:rPr>
          <w:noProof/>
        </w:rPr>
        <w:fldChar w:fldCharType="begin"/>
      </w:r>
      <w:r>
        <w:rPr>
          <w:noProof/>
        </w:rPr>
        <w:instrText xml:space="preserve"> PAGEREF _Toc144216701 \h </w:instrText>
      </w:r>
      <w:r>
        <w:rPr>
          <w:noProof/>
        </w:rPr>
      </w:r>
      <w:r>
        <w:rPr>
          <w:noProof/>
        </w:rPr>
        <w:fldChar w:fldCharType="separate"/>
      </w:r>
      <w:r>
        <w:rPr>
          <w:noProof/>
        </w:rPr>
        <w:t>15</w:t>
      </w:r>
      <w:r>
        <w:rPr>
          <w:noProof/>
        </w:rPr>
        <w:fldChar w:fldCharType="end"/>
      </w:r>
    </w:p>
    <w:p w14:paraId="010248C4" w14:textId="4798FA8D" w:rsidR="00B92FAC" w:rsidRDefault="00B92FAC">
      <w:pPr>
        <w:pStyle w:val="TOC2"/>
        <w:tabs>
          <w:tab w:val="right" w:leader="dot" w:pos="9440"/>
        </w:tabs>
        <w:rPr>
          <w:rFonts w:asciiTheme="minorHAnsi" w:eastAsiaTheme="minorEastAsia" w:hAnsiTheme="minorHAnsi" w:cstheme="minorBidi"/>
          <w:noProof/>
          <w:sz w:val="24"/>
        </w:rPr>
      </w:pPr>
      <w:r>
        <w:rPr>
          <w:noProof/>
        </w:rPr>
        <w:t>Carter G. Woodson Institute for Afro-American and African Studies, University of Virginia</w:t>
      </w:r>
      <w:r>
        <w:rPr>
          <w:noProof/>
        </w:rPr>
        <w:tab/>
      </w:r>
      <w:r>
        <w:rPr>
          <w:noProof/>
        </w:rPr>
        <w:fldChar w:fldCharType="begin"/>
      </w:r>
      <w:r>
        <w:rPr>
          <w:noProof/>
        </w:rPr>
        <w:instrText xml:space="preserve"> PAGEREF _Toc144216702 \h </w:instrText>
      </w:r>
      <w:r>
        <w:rPr>
          <w:noProof/>
        </w:rPr>
      </w:r>
      <w:r>
        <w:rPr>
          <w:noProof/>
        </w:rPr>
        <w:fldChar w:fldCharType="separate"/>
      </w:r>
      <w:r>
        <w:rPr>
          <w:noProof/>
        </w:rPr>
        <w:t>15</w:t>
      </w:r>
      <w:r>
        <w:rPr>
          <w:noProof/>
        </w:rPr>
        <w:fldChar w:fldCharType="end"/>
      </w:r>
    </w:p>
    <w:p w14:paraId="4FAE32BC" w14:textId="694A6685" w:rsidR="00B92FAC" w:rsidRDefault="00B92FAC">
      <w:pPr>
        <w:pStyle w:val="TOC2"/>
        <w:tabs>
          <w:tab w:val="right" w:leader="dot" w:pos="9440"/>
        </w:tabs>
        <w:rPr>
          <w:rFonts w:asciiTheme="minorHAnsi" w:eastAsiaTheme="minorEastAsia" w:hAnsiTheme="minorHAnsi" w:cstheme="minorBidi"/>
          <w:noProof/>
          <w:sz w:val="24"/>
        </w:rPr>
      </w:pPr>
      <w:r>
        <w:rPr>
          <w:noProof/>
        </w:rPr>
        <w:t>Center for Advanced Holocaust Studies</w:t>
      </w:r>
      <w:r>
        <w:rPr>
          <w:noProof/>
        </w:rPr>
        <w:tab/>
      </w:r>
      <w:r>
        <w:rPr>
          <w:noProof/>
        </w:rPr>
        <w:fldChar w:fldCharType="begin"/>
      </w:r>
      <w:r>
        <w:rPr>
          <w:noProof/>
        </w:rPr>
        <w:instrText xml:space="preserve"> PAGEREF _Toc144216703 \h </w:instrText>
      </w:r>
      <w:r>
        <w:rPr>
          <w:noProof/>
        </w:rPr>
      </w:r>
      <w:r>
        <w:rPr>
          <w:noProof/>
        </w:rPr>
        <w:fldChar w:fldCharType="separate"/>
      </w:r>
      <w:r>
        <w:rPr>
          <w:noProof/>
        </w:rPr>
        <w:t>16</w:t>
      </w:r>
      <w:r>
        <w:rPr>
          <w:noProof/>
        </w:rPr>
        <w:fldChar w:fldCharType="end"/>
      </w:r>
    </w:p>
    <w:p w14:paraId="68DD4497" w14:textId="56CD7DA4" w:rsidR="00B92FAC" w:rsidRDefault="00B92FAC">
      <w:pPr>
        <w:pStyle w:val="TOC2"/>
        <w:tabs>
          <w:tab w:val="right" w:leader="dot" w:pos="9440"/>
        </w:tabs>
        <w:rPr>
          <w:rFonts w:asciiTheme="minorHAnsi" w:eastAsiaTheme="minorEastAsia" w:hAnsiTheme="minorHAnsi" w:cstheme="minorBidi"/>
          <w:noProof/>
          <w:sz w:val="24"/>
        </w:rPr>
      </w:pPr>
      <w:r>
        <w:rPr>
          <w:noProof/>
        </w:rPr>
        <w:t>Center for U.S.-Mexican Studies, Visiting Fellows Program</w:t>
      </w:r>
      <w:r>
        <w:rPr>
          <w:noProof/>
        </w:rPr>
        <w:tab/>
      </w:r>
      <w:r>
        <w:rPr>
          <w:noProof/>
        </w:rPr>
        <w:fldChar w:fldCharType="begin"/>
      </w:r>
      <w:r>
        <w:rPr>
          <w:noProof/>
        </w:rPr>
        <w:instrText xml:space="preserve"> PAGEREF _Toc144216704 \h </w:instrText>
      </w:r>
      <w:r>
        <w:rPr>
          <w:noProof/>
        </w:rPr>
      </w:r>
      <w:r>
        <w:rPr>
          <w:noProof/>
        </w:rPr>
        <w:fldChar w:fldCharType="separate"/>
      </w:r>
      <w:r>
        <w:rPr>
          <w:noProof/>
        </w:rPr>
        <w:t>16</w:t>
      </w:r>
      <w:r>
        <w:rPr>
          <w:noProof/>
        </w:rPr>
        <w:fldChar w:fldCharType="end"/>
      </w:r>
    </w:p>
    <w:p w14:paraId="0B9D488C" w14:textId="78F1F992" w:rsidR="00B92FAC" w:rsidRDefault="00B92FAC">
      <w:pPr>
        <w:pStyle w:val="TOC2"/>
        <w:tabs>
          <w:tab w:val="right" w:leader="dot" w:pos="9440"/>
        </w:tabs>
        <w:rPr>
          <w:rFonts w:asciiTheme="minorHAnsi" w:eastAsiaTheme="minorEastAsia" w:hAnsiTheme="minorHAnsi" w:cstheme="minorBidi"/>
          <w:noProof/>
          <w:sz w:val="24"/>
        </w:rPr>
      </w:pPr>
      <w:r>
        <w:rPr>
          <w:noProof/>
        </w:rPr>
        <w:t>Chiang Ching-kuo Foundation (CCK) for International Scholarly Exchange</w:t>
      </w:r>
      <w:r>
        <w:rPr>
          <w:noProof/>
        </w:rPr>
        <w:tab/>
      </w:r>
      <w:r>
        <w:rPr>
          <w:noProof/>
        </w:rPr>
        <w:fldChar w:fldCharType="begin"/>
      </w:r>
      <w:r>
        <w:rPr>
          <w:noProof/>
        </w:rPr>
        <w:instrText xml:space="preserve"> PAGEREF _Toc144216705 \h </w:instrText>
      </w:r>
      <w:r>
        <w:rPr>
          <w:noProof/>
        </w:rPr>
      </w:r>
      <w:r>
        <w:rPr>
          <w:noProof/>
        </w:rPr>
        <w:fldChar w:fldCharType="separate"/>
      </w:r>
      <w:r>
        <w:rPr>
          <w:noProof/>
        </w:rPr>
        <w:t>16</w:t>
      </w:r>
      <w:r>
        <w:rPr>
          <w:noProof/>
        </w:rPr>
        <w:fldChar w:fldCharType="end"/>
      </w:r>
    </w:p>
    <w:p w14:paraId="2BF4E7B8" w14:textId="58520ECD" w:rsidR="00B92FAC" w:rsidRDefault="00B92FAC">
      <w:pPr>
        <w:pStyle w:val="TOC2"/>
        <w:tabs>
          <w:tab w:val="right" w:leader="dot" w:pos="9440"/>
        </w:tabs>
        <w:rPr>
          <w:rFonts w:asciiTheme="minorHAnsi" w:eastAsiaTheme="minorEastAsia" w:hAnsiTheme="minorHAnsi" w:cstheme="minorBidi"/>
          <w:noProof/>
          <w:sz w:val="24"/>
        </w:rPr>
      </w:pPr>
      <w:r>
        <w:rPr>
          <w:noProof/>
        </w:rPr>
        <w:t>Community Associations (CAI) Research Foundation</w:t>
      </w:r>
      <w:r>
        <w:rPr>
          <w:noProof/>
        </w:rPr>
        <w:tab/>
      </w:r>
      <w:r>
        <w:rPr>
          <w:noProof/>
        </w:rPr>
        <w:fldChar w:fldCharType="begin"/>
      </w:r>
      <w:r>
        <w:rPr>
          <w:noProof/>
        </w:rPr>
        <w:instrText xml:space="preserve"> PAGEREF _Toc144216706 \h </w:instrText>
      </w:r>
      <w:r>
        <w:rPr>
          <w:noProof/>
        </w:rPr>
      </w:r>
      <w:r>
        <w:rPr>
          <w:noProof/>
        </w:rPr>
        <w:fldChar w:fldCharType="separate"/>
      </w:r>
      <w:r>
        <w:rPr>
          <w:noProof/>
        </w:rPr>
        <w:t>16</w:t>
      </w:r>
      <w:r>
        <w:rPr>
          <w:noProof/>
        </w:rPr>
        <w:fldChar w:fldCharType="end"/>
      </w:r>
    </w:p>
    <w:p w14:paraId="6D6A54E8" w14:textId="7976E958" w:rsidR="00B92FAC" w:rsidRDefault="00B92FAC">
      <w:pPr>
        <w:pStyle w:val="TOC2"/>
        <w:tabs>
          <w:tab w:val="right" w:leader="dot" w:pos="9440"/>
        </w:tabs>
        <w:rPr>
          <w:rFonts w:asciiTheme="minorHAnsi" w:eastAsiaTheme="minorEastAsia" w:hAnsiTheme="minorHAnsi" w:cstheme="minorBidi"/>
          <w:noProof/>
          <w:sz w:val="24"/>
        </w:rPr>
      </w:pPr>
      <w:r>
        <w:rPr>
          <w:noProof/>
        </w:rPr>
        <w:t>Council for European Studies (CES)</w:t>
      </w:r>
      <w:r>
        <w:rPr>
          <w:noProof/>
        </w:rPr>
        <w:tab/>
      </w:r>
      <w:r>
        <w:rPr>
          <w:noProof/>
        </w:rPr>
        <w:fldChar w:fldCharType="begin"/>
      </w:r>
      <w:r>
        <w:rPr>
          <w:noProof/>
        </w:rPr>
        <w:instrText xml:space="preserve"> PAGEREF _Toc144216707 \h </w:instrText>
      </w:r>
      <w:r>
        <w:rPr>
          <w:noProof/>
        </w:rPr>
      </w:r>
      <w:r>
        <w:rPr>
          <w:noProof/>
        </w:rPr>
        <w:fldChar w:fldCharType="separate"/>
      </w:r>
      <w:r>
        <w:rPr>
          <w:noProof/>
        </w:rPr>
        <w:t>17</w:t>
      </w:r>
      <w:r>
        <w:rPr>
          <w:noProof/>
        </w:rPr>
        <w:fldChar w:fldCharType="end"/>
      </w:r>
    </w:p>
    <w:p w14:paraId="23484B08" w14:textId="225F32B3"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rPr>
        <w:t>SAE-CES Pre-Dissertation Research Fellowship</w:t>
      </w:r>
      <w:r>
        <w:rPr>
          <w:noProof/>
        </w:rPr>
        <w:tab/>
      </w:r>
      <w:r>
        <w:rPr>
          <w:noProof/>
        </w:rPr>
        <w:fldChar w:fldCharType="begin"/>
      </w:r>
      <w:r>
        <w:rPr>
          <w:noProof/>
        </w:rPr>
        <w:instrText xml:space="preserve"> PAGEREF _Toc144216708 \h </w:instrText>
      </w:r>
      <w:r>
        <w:rPr>
          <w:noProof/>
        </w:rPr>
      </w:r>
      <w:r>
        <w:rPr>
          <w:noProof/>
        </w:rPr>
        <w:fldChar w:fldCharType="separate"/>
      </w:r>
      <w:r>
        <w:rPr>
          <w:noProof/>
        </w:rPr>
        <w:t>17</w:t>
      </w:r>
      <w:r>
        <w:rPr>
          <w:noProof/>
        </w:rPr>
        <w:fldChar w:fldCharType="end"/>
      </w:r>
    </w:p>
    <w:p w14:paraId="27734A66" w14:textId="5DCF16E5" w:rsidR="00B92FAC" w:rsidRDefault="00B92FAC">
      <w:pPr>
        <w:pStyle w:val="TOC2"/>
        <w:tabs>
          <w:tab w:val="right" w:leader="dot" w:pos="9440"/>
        </w:tabs>
        <w:rPr>
          <w:rFonts w:asciiTheme="minorHAnsi" w:eastAsiaTheme="minorEastAsia" w:hAnsiTheme="minorHAnsi" w:cstheme="minorBidi"/>
          <w:noProof/>
          <w:sz w:val="24"/>
        </w:rPr>
      </w:pPr>
      <w:r>
        <w:rPr>
          <w:noProof/>
        </w:rPr>
        <w:t>Duke University, Rare Book, Manuscript, and Special Collections Library</w:t>
      </w:r>
      <w:r>
        <w:rPr>
          <w:noProof/>
        </w:rPr>
        <w:tab/>
      </w:r>
      <w:r>
        <w:rPr>
          <w:noProof/>
        </w:rPr>
        <w:fldChar w:fldCharType="begin"/>
      </w:r>
      <w:r>
        <w:rPr>
          <w:noProof/>
        </w:rPr>
        <w:instrText xml:space="preserve"> PAGEREF _Toc144216709 \h </w:instrText>
      </w:r>
      <w:r>
        <w:rPr>
          <w:noProof/>
        </w:rPr>
      </w:r>
      <w:r>
        <w:rPr>
          <w:noProof/>
        </w:rPr>
        <w:fldChar w:fldCharType="separate"/>
      </w:r>
      <w:r>
        <w:rPr>
          <w:noProof/>
        </w:rPr>
        <w:t>17</w:t>
      </w:r>
      <w:r>
        <w:rPr>
          <w:noProof/>
        </w:rPr>
        <w:fldChar w:fldCharType="end"/>
      </w:r>
    </w:p>
    <w:p w14:paraId="0CF9F264" w14:textId="7F8B6FBF" w:rsidR="00B92FAC" w:rsidRDefault="00B92FAC">
      <w:pPr>
        <w:pStyle w:val="TOC2"/>
        <w:tabs>
          <w:tab w:val="right" w:leader="dot" w:pos="9440"/>
        </w:tabs>
        <w:rPr>
          <w:rFonts w:asciiTheme="minorHAnsi" w:eastAsiaTheme="minorEastAsia" w:hAnsiTheme="minorHAnsi" w:cstheme="minorBidi"/>
          <w:noProof/>
          <w:sz w:val="24"/>
        </w:rPr>
      </w:pPr>
      <w:r>
        <w:rPr>
          <w:noProof/>
        </w:rPr>
        <w:t>Fred W. Smith National Library for the Study of George Washington (Mount Vernon)</w:t>
      </w:r>
      <w:r>
        <w:rPr>
          <w:noProof/>
        </w:rPr>
        <w:tab/>
      </w:r>
      <w:r>
        <w:rPr>
          <w:noProof/>
        </w:rPr>
        <w:fldChar w:fldCharType="begin"/>
      </w:r>
      <w:r>
        <w:rPr>
          <w:noProof/>
        </w:rPr>
        <w:instrText xml:space="preserve"> PAGEREF _Toc144216710 \h </w:instrText>
      </w:r>
      <w:r>
        <w:rPr>
          <w:noProof/>
        </w:rPr>
      </w:r>
      <w:r>
        <w:rPr>
          <w:noProof/>
        </w:rPr>
        <w:fldChar w:fldCharType="separate"/>
      </w:r>
      <w:r>
        <w:rPr>
          <w:noProof/>
        </w:rPr>
        <w:t>17</w:t>
      </w:r>
      <w:r>
        <w:rPr>
          <w:noProof/>
        </w:rPr>
        <w:fldChar w:fldCharType="end"/>
      </w:r>
    </w:p>
    <w:p w14:paraId="6BD496CE" w14:textId="6C24DDFC" w:rsidR="00B92FAC" w:rsidRDefault="00B92FAC">
      <w:pPr>
        <w:pStyle w:val="TOC2"/>
        <w:tabs>
          <w:tab w:val="right" w:leader="dot" w:pos="9440"/>
        </w:tabs>
        <w:rPr>
          <w:rFonts w:asciiTheme="minorHAnsi" w:eastAsiaTheme="minorEastAsia" w:hAnsiTheme="minorHAnsi" w:cstheme="minorBidi"/>
          <w:noProof/>
          <w:sz w:val="24"/>
        </w:rPr>
      </w:pPr>
      <w:r>
        <w:rPr>
          <w:noProof/>
        </w:rPr>
        <w:t>French Embassy, United States</w:t>
      </w:r>
      <w:r>
        <w:rPr>
          <w:noProof/>
        </w:rPr>
        <w:tab/>
      </w:r>
      <w:r>
        <w:rPr>
          <w:noProof/>
        </w:rPr>
        <w:fldChar w:fldCharType="begin"/>
      </w:r>
      <w:r>
        <w:rPr>
          <w:noProof/>
        </w:rPr>
        <w:instrText xml:space="preserve"> PAGEREF _Toc144216711 \h </w:instrText>
      </w:r>
      <w:r>
        <w:rPr>
          <w:noProof/>
        </w:rPr>
      </w:r>
      <w:r>
        <w:rPr>
          <w:noProof/>
        </w:rPr>
        <w:fldChar w:fldCharType="separate"/>
      </w:r>
      <w:r>
        <w:rPr>
          <w:noProof/>
        </w:rPr>
        <w:t>17</w:t>
      </w:r>
      <w:r>
        <w:rPr>
          <w:noProof/>
        </w:rPr>
        <w:fldChar w:fldCharType="end"/>
      </w:r>
    </w:p>
    <w:p w14:paraId="55AA4AAE" w14:textId="1F658EE8" w:rsidR="00B92FAC" w:rsidRDefault="00B92FAC">
      <w:pPr>
        <w:pStyle w:val="TOC2"/>
        <w:tabs>
          <w:tab w:val="right" w:leader="dot" w:pos="9440"/>
        </w:tabs>
        <w:rPr>
          <w:rFonts w:asciiTheme="minorHAnsi" w:eastAsiaTheme="minorEastAsia" w:hAnsiTheme="minorHAnsi" w:cstheme="minorBidi"/>
          <w:noProof/>
          <w:sz w:val="24"/>
        </w:rPr>
      </w:pPr>
      <w:r>
        <w:rPr>
          <w:noProof/>
        </w:rPr>
        <w:t>Fulbright Awards for US Graduate Students, US Department of State</w:t>
      </w:r>
      <w:r>
        <w:rPr>
          <w:noProof/>
        </w:rPr>
        <w:tab/>
      </w:r>
      <w:r>
        <w:rPr>
          <w:noProof/>
        </w:rPr>
        <w:fldChar w:fldCharType="begin"/>
      </w:r>
      <w:r>
        <w:rPr>
          <w:noProof/>
        </w:rPr>
        <w:instrText xml:space="preserve"> PAGEREF _Toc144216712 \h </w:instrText>
      </w:r>
      <w:r>
        <w:rPr>
          <w:noProof/>
        </w:rPr>
      </w:r>
      <w:r>
        <w:rPr>
          <w:noProof/>
        </w:rPr>
        <w:fldChar w:fldCharType="separate"/>
      </w:r>
      <w:r>
        <w:rPr>
          <w:noProof/>
        </w:rPr>
        <w:t>17</w:t>
      </w:r>
      <w:r>
        <w:rPr>
          <w:noProof/>
        </w:rPr>
        <w:fldChar w:fldCharType="end"/>
      </w:r>
    </w:p>
    <w:p w14:paraId="00FFDA25" w14:textId="5B2D9431" w:rsidR="00B92FAC" w:rsidRDefault="00B92FAC">
      <w:pPr>
        <w:pStyle w:val="TOC2"/>
        <w:tabs>
          <w:tab w:val="right" w:leader="dot" w:pos="9440"/>
        </w:tabs>
        <w:rPr>
          <w:rFonts w:asciiTheme="minorHAnsi" w:eastAsiaTheme="minorEastAsia" w:hAnsiTheme="minorHAnsi" w:cstheme="minorBidi"/>
          <w:noProof/>
          <w:sz w:val="24"/>
        </w:rPr>
      </w:pPr>
      <w:r>
        <w:rPr>
          <w:noProof/>
        </w:rPr>
        <w:t>Fulbright-Hays Doctoral Dissertation Research Abroad Program, US Department of Education</w:t>
      </w:r>
      <w:r>
        <w:rPr>
          <w:noProof/>
        </w:rPr>
        <w:tab/>
      </w:r>
      <w:r>
        <w:rPr>
          <w:noProof/>
        </w:rPr>
        <w:fldChar w:fldCharType="begin"/>
      </w:r>
      <w:r>
        <w:rPr>
          <w:noProof/>
        </w:rPr>
        <w:instrText xml:space="preserve"> PAGEREF _Toc144216713 \h </w:instrText>
      </w:r>
      <w:r>
        <w:rPr>
          <w:noProof/>
        </w:rPr>
      </w:r>
      <w:r>
        <w:rPr>
          <w:noProof/>
        </w:rPr>
        <w:fldChar w:fldCharType="separate"/>
      </w:r>
      <w:r>
        <w:rPr>
          <w:noProof/>
        </w:rPr>
        <w:t>18</w:t>
      </w:r>
      <w:r>
        <w:rPr>
          <w:noProof/>
        </w:rPr>
        <w:fldChar w:fldCharType="end"/>
      </w:r>
    </w:p>
    <w:p w14:paraId="72606440" w14:textId="666729AE" w:rsidR="00B92FAC" w:rsidRDefault="00B92FAC">
      <w:pPr>
        <w:pStyle w:val="TOC2"/>
        <w:tabs>
          <w:tab w:val="right" w:leader="dot" w:pos="9440"/>
        </w:tabs>
        <w:rPr>
          <w:rFonts w:asciiTheme="minorHAnsi" w:eastAsiaTheme="minorEastAsia" w:hAnsiTheme="minorHAnsi" w:cstheme="minorBidi"/>
          <w:noProof/>
          <w:sz w:val="24"/>
        </w:rPr>
      </w:pPr>
      <w:r>
        <w:rPr>
          <w:noProof/>
        </w:rPr>
        <w:t>Gerald R. Ford Presidential Library - The Gerald R. Ford Scholar Award</w:t>
      </w:r>
      <w:r>
        <w:rPr>
          <w:noProof/>
        </w:rPr>
        <w:tab/>
      </w:r>
      <w:r>
        <w:rPr>
          <w:noProof/>
        </w:rPr>
        <w:fldChar w:fldCharType="begin"/>
      </w:r>
      <w:r>
        <w:rPr>
          <w:noProof/>
        </w:rPr>
        <w:instrText xml:space="preserve"> PAGEREF _Toc144216714 \h </w:instrText>
      </w:r>
      <w:r>
        <w:rPr>
          <w:noProof/>
        </w:rPr>
      </w:r>
      <w:r>
        <w:rPr>
          <w:noProof/>
        </w:rPr>
        <w:fldChar w:fldCharType="separate"/>
      </w:r>
      <w:r>
        <w:rPr>
          <w:noProof/>
        </w:rPr>
        <w:t>18</w:t>
      </w:r>
      <w:r>
        <w:rPr>
          <w:noProof/>
        </w:rPr>
        <w:fldChar w:fldCharType="end"/>
      </w:r>
    </w:p>
    <w:p w14:paraId="76F2EEE6" w14:textId="72956BA2" w:rsidR="00B92FAC" w:rsidRDefault="00B92FAC">
      <w:pPr>
        <w:pStyle w:val="TOC2"/>
        <w:tabs>
          <w:tab w:val="right" w:leader="dot" w:pos="9440"/>
        </w:tabs>
        <w:rPr>
          <w:rFonts w:asciiTheme="minorHAnsi" w:eastAsiaTheme="minorEastAsia" w:hAnsiTheme="minorHAnsi" w:cstheme="minorBidi"/>
          <w:noProof/>
          <w:sz w:val="24"/>
        </w:rPr>
      </w:pPr>
      <w:r>
        <w:rPr>
          <w:noProof/>
        </w:rPr>
        <w:t>The German Historical Institute (GHI)</w:t>
      </w:r>
      <w:r>
        <w:rPr>
          <w:noProof/>
        </w:rPr>
        <w:tab/>
      </w:r>
      <w:r>
        <w:rPr>
          <w:noProof/>
        </w:rPr>
        <w:fldChar w:fldCharType="begin"/>
      </w:r>
      <w:r>
        <w:rPr>
          <w:noProof/>
        </w:rPr>
        <w:instrText xml:space="preserve"> PAGEREF _Toc144216715 \h </w:instrText>
      </w:r>
      <w:r>
        <w:rPr>
          <w:noProof/>
        </w:rPr>
      </w:r>
      <w:r>
        <w:rPr>
          <w:noProof/>
        </w:rPr>
        <w:fldChar w:fldCharType="separate"/>
      </w:r>
      <w:r>
        <w:rPr>
          <w:noProof/>
        </w:rPr>
        <w:t>18</w:t>
      </w:r>
      <w:r>
        <w:rPr>
          <w:noProof/>
        </w:rPr>
        <w:fldChar w:fldCharType="end"/>
      </w:r>
    </w:p>
    <w:p w14:paraId="60C3D87A" w14:textId="0369B66B" w:rsidR="00B92FAC" w:rsidRDefault="00B92FAC">
      <w:pPr>
        <w:pStyle w:val="TOC2"/>
        <w:tabs>
          <w:tab w:val="right" w:leader="dot" w:pos="9440"/>
        </w:tabs>
        <w:rPr>
          <w:rFonts w:asciiTheme="minorHAnsi" w:eastAsiaTheme="minorEastAsia" w:hAnsiTheme="minorHAnsi" w:cstheme="minorBidi"/>
          <w:noProof/>
          <w:sz w:val="24"/>
        </w:rPr>
      </w:pPr>
      <w:r>
        <w:rPr>
          <w:noProof/>
        </w:rPr>
        <w:t>Hagley Museum and Library: The History of Business, Technology, and Society</w:t>
      </w:r>
      <w:r>
        <w:rPr>
          <w:noProof/>
        </w:rPr>
        <w:tab/>
      </w:r>
      <w:r>
        <w:rPr>
          <w:noProof/>
        </w:rPr>
        <w:fldChar w:fldCharType="begin"/>
      </w:r>
      <w:r>
        <w:rPr>
          <w:noProof/>
        </w:rPr>
        <w:instrText xml:space="preserve"> PAGEREF _Toc144216716 \h </w:instrText>
      </w:r>
      <w:r>
        <w:rPr>
          <w:noProof/>
        </w:rPr>
      </w:r>
      <w:r>
        <w:rPr>
          <w:noProof/>
        </w:rPr>
        <w:fldChar w:fldCharType="separate"/>
      </w:r>
      <w:r>
        <w:rPr>
          <w:noProof/>
        </w:rPr>
        <w:t>18</w:t>
      </w:r>
      <w:r>
        <w:rPr>
          <w:noProof/>
        </w:rPr>
        <w:fldChar w:fldCharType="end"/>
      </w:r>
    </w:p>
    <w:p w14:paraId="5454A1F3" w14:textId="6C418A29" w:rsidR="00B92FAC" w:rsidRDefault="00B92FAC">
      <w:pPr>
        <w:pStyle w:val="TOC2"/>
        <w:tabs>
          <w:tab w:val="right" w:leader="dot" w:pos="9440"/>
        </w:tabs>
        <w:rPr>
          <w:rFonts w:asciiTheme="minorHAnsi" w:eastAsiaTheme="minorEastAsia" w:hAnsiTheme="minorHAnsi" w:cstheme="minorBidi"/>
          <w:noProof/>
          <w:sz w:val="24"/>
        </w:rPr>
      </w:pPr>
      <w:r>
        <w:rPr>
          <w:noProof/>
        </w:rPr>
        <w:lastRenderedPageBreak/>
        <w:t>Harry Frank Guggenheim Foundation, Dissertation Fellowships</w:t>
      </w:r>
      <w:r>
        <w:rPr>
          <w:noProof/>
        </w:rPr>
        <w:tab/>
      </w:r>
      <w:r>
        <w:rPr>
          <w:noProof/>
        </w:rPr>
        <w:fldChar w:fldCharType="begin"/>
      </w:r>
      <w:r>
        <w:rPr>
          <w:noProof/>
        </w:rPr>
        <w:instrText xml:space="preserve"> PAGEREF _Toc144216717 \h </w:instrText>
      </w:r>
      <w:r>
        <w:rPr>
          <w:noProof/>
        </w:rPr>
      </w:r>
      <w:r>
        <w:rPr>
          <w:noProof/>
        </w:rPr>
        <w:fldChar w:fldCharType="separate"/>
      </w:r>
      <w:r>
        <w:rPr>
          <w:noProof/>
        </w:rPr>
        <w:t>18</w:t>
      </w:r>
      <w:r>
        <w:rPr>
          <w:noProof/>
        </w:rPr>
        <w:fldChar w:fldCharType="end"/>
      </w:r>
    </w:p>
    <w:p w14:paraId="4DD5DB1E" w14:textId="7055E938" w:rsidR="00B92FAC" w:rsidRDefault="00B92FAC">
      <w:pPr>
        <w:pStyle w:val="TOC2"/>
        <w:tabs>
          <w:tab w:val="right" w:leader="dot" w:pos="9440"/>
        </w:tabs>
        <w:rPr>
          <w:rFonts w:asciiTheme="minorHAnsi" w:eastAsiaTheme="minorEastAsia" w:hAnsiTheme="minorHAnsi" w:cstheme="minorBidi"/>
          <w:noProof/>
          <w:sz w:val="24"/>
        </w:rPr>
      </w:pPr>
      <w:r>
        <w:rPr>
          <w:noProof/>
        </w:rPr>
        <w:t>The Harvard Academy for International and Area Studies</w:t>
      </w:r>
      <w:r>
        <w:rPr>
          <w:noProof/>
        </w:rPr>
        <w:tab/>
      </w:r>
      <w:r>
        <w:rPr>
          <w:noProof/>
        </w:rPr>
        <w:fldChar w:fldCharType="begin"/>
      </w:r>
      <w:r>
        <w:rPr>
          <w:noProof/>
        </w:rPr>
        <w:instrText xml:space="preserve"> PAGEREF _Toc144216718 \h </w:instrText>
      </w:r>
      <w:r>
        <w:rPr>
          <w:noProof/>
        </w:rPr>
      </w:r>
      <w:r>
        <w:rPr>
          <w:noProof/>
        </w:rPr>
        <w:fldChar w:fldCharType="separate"/>
      </w:r>
      <w:r>
        <w:rPr>
          <w:noProof/>
        </w:rPr>
        <w:t>19</w:t>
      </w:r>
      <w:r>
        <w:rPr>
          <w:noProof/>
        </w:rPr>
        <w:fldChar w:fldCharType="end"/>
      </w:r>
    </w:p>
    <w:p w14:paraId="2043E0B2" w14:textId="6062E393" w:rsidR="00B92FAC" w:rsidRDefault="00B92FAC">
      <w:pPr>
        <w:pStyle w:val="TOC2"/>
        <w:tabs>
          <w:tab w:val="right" w:leader="dot" w:pos="9440"/>
        </w:tabs>
        <w:rPr>
          <w:rFonts w:asciiTheme="minorHAnsi" w:eastAsiaTheme="minorEastAsia" w:hAnsiTheme="minorHAnsi" w:cstheme="minorBidi"/>
          <w:noProof/>
          <w:sz w:val="24"/>
        </w:rPr>
      </w:pPr>
      <w:r>
        <w:rPr>
          <w:noProof/>
        </w:rPr>
        <w:t>Jacob Rader Marcus Center of the American Jewish Archives</w:t>
      </w:r>
      <w:r>
        <w:rPr>
          <w:noProof/>
        </w:rPr>
        <w:tab/>
      </w:r>
      <w:r>
        <w:rPr>
          <w:noProof/>
        </w:rPr>
        <w:fldChar w:fldCharType="begin"/>
      </w:r>
      <w:r>
        <w:rPr>
          <w:noProof/>
        </w:rPr>
        <w:instrText xml:space="preserve"> PAGEREF _Toc144216719 \h </w:instrText>
      </w:r>
      <w:r>
        <w:rPr>
          <w:noProof/>
        </w:rPr>
      </w:r>
      <w:r>
        <w:rPr>
          <w:noProof/>
        </w:rPr>
        <w:fldChar w:fldCharType="separate"/>
      </w:r>
      <w:r>
        <w:rPr>
          <w:noProof/>
        </w:rPr>
        <w:t>19</w:t>
      </w:r>
      <w:r>
        <w:rPr>
          <w:noProof/>
        </w:rPr>
        <w:fldChar w:fldCharType="end"/>
      </w:r>
    </w:p>
    <w:p w14:paraId="670FDB7D" w14:textId="500CCA0F" w:rsidR="00B92FAC" w:rsidRDefault="00B92FAC">
      <w:pPr>
        <w:pStyle w:val="TOC2"/>
        <w:tabs>
          <w:tab w:val="right" w:leader="dot" w:pos="9440"/>
        </w:tabs>
        <w:rPr>
          <w:rFonts w:asciiTheme="minorHAnsi" w:eastAsiaTheme="minorEastAsia" w:hAnsiTheme="minorHAnsi" w:cstheme="minorBidi"/>
          <w:noProof/>
          <w:sz w:val="24"/>
        </w:rPr>
      </w:pPr>
      <w:r>
        <w:rPr>
          <w:noProof/>
        </w:rPr>
        <w:t>Constant H. Jacquet Research Awards, Religious Research Association</w:t>
      </w:r>
      <w:r>
        <w:rPr>
          <w:noProof/>
        </w:rPr>
        <w:tab/>
      </w:r>
      <w:r>
        <w:rPr>
          <w:noProof/>
        </w:rPr>
        <w:fldChar w:fldCharType="begin"/>
      </w:r>
      <w:r>
        <w:rPr>
          <w:noProof/>
        </w:rPr>
        <w:instrText xml:space="preserve"> PAGEREF _Toc144216720 \h </w:instrText>
      </w:r>
      <w:r>
        <w:rPr>
          <w:noProof/>
        </w:rPr>
      </w:r>
      <w:r>
        <w:rPr>
          <w:noProof/>
        </w:rPr>
        <w:fldChar w:fldCharType="separate"/>
      </w:r>
      <w:r>
        <w:rPr>
          <w:noProof/>
        </w:rPr>
        <w:t>19</w:t>
      </w:r>
      <w:r>
        <w:rPr>
          <w:noProof/>
        </w:rPr>
        <w:fldChar w:fldCharType="end"/>
      </w:r>
    </w:p>
    <w:p w14:paraId="6664278B" w14:textId="6135FF6F" w:rsidR="00B92FAC" w:rsidRDefault="00B92FAC">
      <w:pPr>
        <w:pStyle w:val="TOC2"/>
        <w:tabs>
          <w:tab w:val="right" w:leader="dot" w:pos="9440"/>
        </w:tabs>
        <w:rPr>
          <w:rFonts w:asciiTheme="minorHAnsi" w:eastAsiaTheme="minorEastAsia" w:hAnsiTheme="minorHAnsi" w:cstheme="minorBidi"/>
          <w:noProof/>
          <w:sz w:val="24"/>
        </w:rPr>
      </w:pPr>
      <w:r>
        <w:rPr>
          <w:noProof/>
        </w:rPr>
        <w:t>Japan Foundation Fellowship Program</w:t>
      </w:r>
      <w:r>
        <w:rPr>
          <w:noProof/>
        </w:rPr>
        <w:tab/>
      </w:r>
      <w:r>
        <w:rPr>
          <w:noProof/>
        </w:rPr>
        <w:fldChar w:fldCharType="begin"/>
      </w:r>
      <w:r>
        <w:rPr>
          <w:noProof/>
        </w:rPr>
        <w:instrText xml:space="preserve"> PAGEREF _Toc144216721 \h </w:instrText>
      </w:r>
      <w:r>
        <w:rPr>
          <w:noProof/>
        </w:rPr>
      </w:r>
      <w:r>
        <w:rPr>
          <w:noProof/>
        </w:rPr>
        <w:fldChar w:fldCharType="separate"/>
      </w:r>
      <w:r>
        <w:rPr>
          <w:noProof/>
        </w:rPr>
        <w:t>19</w:t>
      </w:r>
      <w:r>
        <w:rPr>
          <w:noProof/>
        </w:rPr>
        <w:fldChar w:fldCharType="end"/>
      </w:r>
    </w:p>
    <w:p w14:paraId="2B4DF73C" w14:textId="3FB53312" w:rsidR="00B92FAC" w:rsidRDefault="00B92FAC">
      <w:pPr>
        <w:pStyle w:val="TOC2"/>
        <w:tabs>
          <w:tab w:val="right" w:leader="dot" w:pos="9440"/>
        </w:tabs>
        <w:rPr>
          <w:rFonts w:asciiTheme="minorHAnsi" w:eastAsiaTheme="minorEastAsia" w:hAnsiTheme="minorHAnsi" w:cstheme="minorBidi"/>
          <w:noProof/>
          <w:sz w:val="24"/>
        </w:rPr>
      </w:pPr>
      <w:r>
        <w:rPr>
          <w:noProof/>
        </w:rPr>
        <w:t>John Carter Brown Library – Short- and Long-Term Fellowships</w:t>
      </w:r>
      <w:r>
        <w:rPr>
          <w:noProof/>
        </w:rPr>
        <w:tab/>
      </w:r>
      <w:r>
        <w:rPr>
          <w:noProof/>
        </w:rPr>
        <w:fldChar w:fldCharType="begin"/>
      </w:r>
      <w:r>
        <w:rPr>
          <w:noProof/>
        </w:rPr>
        <w:instrText xml:space="preserve"> PAGEREF _Toc144216722 \h </w:instrText>
      </w:r>
      <w:r>
        <w:rPr>
          <w:noProof/>
        </w:rPr>
      </w:r>
      <w:r>
        <w:rPr>
          <w:noProof/>
        </w:rPr>
        <w:fldChar w:fldCharType="separate"/>
      </w:r>
      <w:r>
        <w:rPr>
          <w:noProof/>
        </w:rPr>
        <w:t>20</w:t>
      </w:r>
      <w:r>
        <w:rPr>
          <w:noProof/>
        </w:rPr>
        <w:fldChar w:fldCharType="end"/>
      </w:r>
    </w:p>
    <w:p w14:paraId="69127650" w14:textId="750C2112" w:rsidR="00B92FAC" w:rsidRDefault="00B92FAC">
      <w:pPr>
        <w:pStyle w:val="TOC2"/>
        <w:tabs>
          <w:tab w:val="right" w:leader="dot" w:pos="9440"/>
        </w:tabs>
        <w:rPr>
          <w:rFonts w:asciiTheme="minorHAnsi" w:eastAsiaTheme="minorEastAsia" w:hAnsiTheme="minorHAnsi" w:cstheme="minorBidi"/>
          <w:noProof/>
          <w:sz w:val="24"/>
        </w:rPr>
      </w:pPr>
      <w:r>
        <w:rPr>
          <w:noProof/>
        </w:rPr>
        <w:t>John C. Danforth Center, Washington University in St. Louis Postdoctoral Fellowships</w:t>
      </w:r>
      <w:r>
        <w:rPr>
          <w:noProof/>
        </w:rPr>
        <w:tab/>
      </w:r>
      <w:r>
        <w:rPr>
          <w:noProof/>
        </w:rPr>
        <w:fldChar w:fldCharType="begin"/>
      </w:r>
      <w:r>
        <w:rPr>
          <w:noProof/>
        </w:rPr>
        <w:instrText xml:space="preserve"> PAGEREF _Toc144216723 \h </w:instrText>
      </w:r>
      <w:r>
        <w:rPr>
          <w:noProof/>
        </w:rPr>
      </w:r>
      <w:r>
        <w:rPr>
          <w:noProof/>
        </w:rPr>
        <w:fldChar w:fldCharType="separate"/>
      </w:r>
      <w:r>
        <w:rPr>
          <w:noProof/>
        </w:rPr>
        <w:t>20</w:t>
      </w:r>
      <w:r>
        <w:rPr>
          <w:noProof/>
        </w:rPr>
        <w:fldChar w:fldCharType="end"/>
      </w:r>
    </w:p>
    <w:p w14:paraId="0451B9C7" w14:textId="2801E231" w:rsidR="00B92FAC" w:rsidRDefault="00B92FAC">
      <w:pPr>
        <w:pStyle w:val="TOC2"/>
        <w:tabs>
          <w:tab w:val="right" w:leader="dot" w:pos="9440"/>
        </w:tabs>
        <w:rPr>
          <w:rFonts w:asciiTheme="minorHAnsi" w:eastAsiaTheme="minorEastAsia" w:hAnsiTheme="minorHAnsi" w:cstheme="minorBidi"/>
          <w:noProof/>
          <w:sz w:val="24"/>
        </w:rPr>
      </w:pPr>
      <w:r>
        <w:rPr>
          <w:noProof/>
        </w:rPr>
        <w:t>John Fitzgerald Kennedy Library and Museum</w:t>
      </w:r>
      <w:r>
        <w:rPr>
          <w:noProof/>
        </w:rPr>
        <w:tab/>
      </w:r>
      <w:r>
        <w:rPr>
          <w:noProof/>
        </w:rPr>
        <w:fldChar w:fldCharType="begin"/>
      </w:r>
      <w:r>
        <w:rPr>
          <w:noProof/>
        </w:rPr>
        <w:instrText xml:space="preserve"> PAGEREF _Toc144216724 \h </w:instrText>
      </w:r>
      <w:r>
        <w:rPr>
          <w:noProof/>
        </w:rPr>
      </w:r>
      <w:r>
        <w:rPr>
          <w:noProof/>
        </w:rPr>
        <w:fldChar w:fldCharType="separate"/>
      </w:r>
      <w:r>
        <w:rPr>
          <w:noProof/>
        </w:rPr>
        <w:t>20</w:t>
      </w:r>
      <w:r>
        <w:rPr>
          <w:noProof/>
        </w:rPr>
        <w:fldChar w:fldCharType="end"/>
      </w:r>
    </w:p>
    <w:p w14:paraId="4E50AB2F" w14:textId="16CBD770" w:rsidR="00B92FAC" w:rsidRDefault="00B92FAC">
      <w:pPr>
        <w:pStyle w:val="TOC2"/>
        <w:tabs>
          <w:tab w:val="right" w:leader="dot" w:pos="9440"/>
        </w:tabs>
        <w:rPr>
          <w:rFonts w:asciiTheme="minorHAnsi" w:eastAsiaTheme="minorEastAsia" w:hAnsiTheme="minorHAnsi" w:cstheme="minorBidi"/>
          <w:noProof/>
          <w:sz w:val="24"/>
        </w:rPr>
      </w:pPr>
      <w:r>
        <w:rPr>
          <w:noProof/>
        </w:rPr>
        <w:t>The Lilly Library (University of Indiana–Bloomington)</w:t>
      </w:r>
      <w:r>
        <w:rPr>
          <w:noProof/>
        </w:rPr>
        <w:tab/>
      </w:r>
      <w:r>
        <w:rPr>
          <w:noProof/>
        </w:rPr>
        <w:fldChar w:fldCharType="begin"/>
      </w:r>
      <w:r>
        <w:rPr>
          <w:noProof/>
        </w:rPr>
        <w:instrText xml:space="preserve"> PAGEREF _Toc144216725 \h </w:instrText>
      </w:r>
      <w:r>
        <w:rPr>
          <w:noProof/>
        </w:rPr>
      </w:r>
      <w:r>
        <w:rPr>
          <w:noProof/>
        </w:rPr>
        <w:fldChar w:fldCharType="separate"/>
      </w:r>
      <w:r>
        <w:rPr>
          <w:noProof/>
        </w:rPr>
        <w:t>20</w:t>
      </w:r>
      <w:r>
        <w:rPr>
          <w:noProof/>
        </w:rPr>
        <w:fldChar w:fldCharType="end"/>
      </w:r>
    </w:p>
    <w:p w14:paraId="07C40424" w14:textId="56B4D74D" w:rsidR="00B92FAC" w:rsidRDefault="00B92FAC">
      <w:pPr>
        <w:pStyle w:val="TOC2"/>
        <w:tabs>
          <w:tab w:val="right" w:leader="dot" w:pos="9440"/>
        </w:tabs>
        <w:rPr>
          <w:rFonts w:asciiTheme="minorHAnsi" w:eastAsiaTheme="minorEastAsia" w:hAnsiTheme="minorHAnsi" w:cstheme="minorBidi"/>
          <w:noProof/>
          <w:sz w:val="24"/>
        </w:rPr>
      </w:pPr>
      <w:r>
        <w:rPr>
          <w:noProof/>
        </w:rPr>
        <w:t>Leo Baeck Institute Fellowships</w:t>
      </w:r>
      <w:r>
        <w:rPr>
          <w:noProof/>
        </w:rPr>
        <w:tab/>
      </w:r>
      <w:r>
        <w:rPr>
          <w:noProof/>
        </w:rPr>
        <w:fldChar w:fldCharType="begin"/>
      </w:r>
      <w:r>
        <w:rPr>
          <w:noProof/>
        </w:rPr>
        <w:instrText xml:space="preserve"> PAGEREF _Toc144216726 \h </w:instrText>
      </w:r>
      <w:r>
        <w:rPr>
          <w:noProof/>
        </w:rPr>
      </w:r>
      <w:r>
        <w:rPr>
          <w:noProof/>
        </w:rPr>
        <w:fldChar w:fldCharType="separate"/>
      </w:r>
      <w:r>
        <w:rPr>
          <w:noProof/>
        </w:rPr>
        <w:t>20</w:t>
      </w:r>
      <w:r>
        <w:rPr>
          <w:noProof/>
        </w:rPr>
        <w:fldChar w:fldCharType="end"/>
      </w:r>
    </w:p>
    <w:p w14:paraId="05DF994C" w14:textId="09695369" w:rsidR="00B92FAC" w:rsidRDefault="00B92FAC">
      <w:pPr>
        <w:pStyle w:val="TOC2"/>
        <w:tabs>
          <w:tab w:val="right" w:leader="dot" w:pos="9440"/>
        </w:tabs>
        <w:rPr>
          <w:rFonts w:asciiTheme="minorHAnsi" w:eastAsiaTheme="minorEastAsia" w:hAnsiTheme="minorHAnsi" w:cstheme="minorBidi"/>
          <w:noProof/>
          <w:sz w:val="24"/>
        </w:rPr>
      </w:pPr>
      <w:r>
        <w:rPr>
          <w:noProof/>
        </w:rPr>
        <w:t>The McNeil Center for Early American Studies (MCEAS)</w:t>
      </w:r>
      <w:r>
        <w:rPr>
          <w:noProof/>
        </w:rPr>
        <w:tab/>
      </w:r>
      <w:r>
        <w:rPr>
          <w:noProof/>
        </w:rPr>
        <w:fldChar w:fldCharType="begin"/>
      </w:r>
      <w:r>
        <w:rPr>
          <w:noProof/>
        </w:rPr>
        <w:instrText xml:space="preserve"> PAGEREF _Toc144216727 \h </w:instrText>
      </w:r>
      <w:r>
        <w:rPr>
          <w:noProof/>
        </w:rPr>
      </w:r>
      <w:r>
        <w:rPr>
          <w:noProof/>
        </w:rPr>
        <w:fldChar w:fldCharType="separate"/>
      </w:r>
      <w:r>
        <w:rPr>
          <w:noProof/>
        </w:rPr>
        <w:t>21</w:t>
      </w:r>
      <w:r>
        <w:rPr>
          <w:noProof/>
        </w:rPr>
        <w:fldChar w:fldCharType="end"/>
      </w:r>
    </w:p>
    <w:p w14:paraId="6E089F45" w14:textId="25BA4FC5" w:rsidR="00B92FAC" w:rsidRDefault="00B92FAC">
      <w:pPr>
        <w:pStyle w:val="TOC2"/>
        <w:tabs>
          <w:tab w:val="right" w:leader="dot" w:pos="9440"/>
        </w:tabs>
        <w:rPr>
          <w:rFonts w:asciiTheme="minorHAnsi" w:eastAsiaTheme="minorEastAsia" w:hAnsiTheme="minorHAnsi" w:cstheme="minorBidi"/>
          <w:noProof/>
          <w:sz w:val="24"/>
        </w:rPr>
      </w:pPr>
      <w:r>
        <w:rPr>
          <w:noProof/>
        </w:rPr>
        <w:t>Memorial Foundation for Jewish Culture (MFJC)</w:t>
      </w:r>
      <w:r>
        <w:rPr>
          <w:noProof/>
        </w:rPr>
        <w:tab/>
      </w:r>
      <w:r>
        <w:rPr>
          <w:noProof/>
        </w:rPr>
        <w:fldChar w:fldCharType="begin"/>
      </w:r>
      <w:r>
        <w:rPr>
          <w:noProof/>
        </w:rPr>
        <w:instrText xml:space="preserve"> PAGEREF _Toc144216728 \h </w:instrText>
      </w:r>
      <w:r>
        <w:rPr>
          <w:noProof/>
        </w:rPr>
      </w:r>
      <w:r>
        <w:rPr>
          <w:noProof/>
        </w:rPr>
        <w:fldChar w:fldCharType="separate"/>
      </w:r>
      <w:r>
        <w:rPr>
          <w:noProof/>
        </w:rPr>
        <w:t>21</w:t>
      </w:r>
      <w:r>
        <w:rPr>
          <w:noProof/>
        </w:rPr>
        <w:fldChar w:fldCharType="end"/>
      </w:r>
    </w:p>
    <w:p w14:paraId="5BD30FC7" w14:textId="095DACDB" w:rsidR="00B92FAC" w:rsidRDefault="00B92FAC">
      <w:pPr>
        <w:pStyle w:val="TOC2"/>
        <w:tabs>
          <w:tab w:val="right" w:leader="dot" w:pos="9440"/>
        </w:tabs>
        <w:rPr>
          <w:rFonts w:asciiTheme="minorHAnsi" w:eastAsiaTheme="minorEastAsia" w:hAnsiTheme="minorHAnsi" w:cstheme="minorBidi"/>
          <w:noProof/>
          <w:sz w:val="24"/>
        </w:rPr>
      </w:pPr>
      <w:r>
        <w:rPr>
          <w:noProof/>
        </w:rPr>
        <w:t>Jefferson Scholars Foundation</w:t>
      </w:r>
      <w:r>
        <w:rPr>
          <w:noProof/>
        </w:rPr>
        <w:tab/>
      </w:r>
      <w:r>
        <w:rPr>
          <w:noProof/>
        </w:rPr>
        <w:fldChar w:fldCharType="begin"/>
      </w:r>
      <w:r>
        <w:rPr>
          <w:noProof/>
        </w:rPr>
        <w:instrText xml:space="preserve"> PAGEREF _Toc144216729 \h </w:instrText>
      </w:r>
      <w:r>
        <w:rPr>
          <w:noProof/>
        </w:rPr>
      </w:r>
      <w:r>
        <w:rPr>
          <w:noProof/>
        </w:rPr>
        <w:fldChar w:fldCharType="separate"/>
      </w:r>
      <w:r>
        <w:rPr>
          <w:noProof/>
        </w:rPr>
        <w:t>21</w:t>
      </w:r>
      <w:r>
        <w:rPr>
          <w:noProof/>
        </w:rPr>
        <w:fldChar w:fldCharType="end"/>
      </w:r>
    </w:p>
    <w:p w14:paraId="4B112CEB" w14:textId="41EF697D" w:rsidR="00B92FAC" w:rsidRDefault="00B92FAC">
      <w:pPr>
        <w:pStyle w:val="TOC2"/>
        <w:tabs>
          <w:tab w:val="right" w:leader="dot" w:pos="9440"/>
        </w:tabs>
        <w:rPr>
          <w:rFonts w:asciiTheme="minorHAnsi" w:eastAsiaTheme="minorEastAsia" w:hAnsiTheme="minorHAnsi" w:cstheme="minorBidi"/>
          <w:noProof/>
          <w:sz w:val="24"/>
        </w:rPr>
      </w:pPr>
      <w:r>
        <w:rPr>
          <w:noProof/>
        </w:rPr>
        <w:t>National Gallery of Art pre- and post-doctoral fellowships</w:t>
      </w:r>
      <w:r>
        <w:rPr>
          <w:noProof/>
        </w:rPr>
        <w:tab/>
      </w:r>
      <w:r>
        <w:rPr>
          <w:noProof/>
        </w:rPr>
        <w:fldChar w:fldCharType="begin"/>
      </w:r>
      <w:r>
        <w:rPr>
          <w:noProof/>
        </w:rPr>
        <w:instrText xml:space="preserve"> PAGEREF _Toc144216730 \h </w:instrText>
      </w:r>
      <w:r>
        <w:rPr>
          <w:noProof/>
        </w:rPr>
      </w:r>
      <w:r>
        <w:rPr>
          <w:noProof/>
        </w:rPr>
        <w:fldChar w:fldCharType="separate"/>
      </w:r>
      <w:r>
        <w:rPr>
          <w:noProof/>
        </w:rPr>
        <w:t>21</w:t>
      </w:r>
      <w:r>
        <w:rPr>
          <w:noProof/>
        </w:rPr>
        <w:fldChar w:fldCharType="end"/>
      </w:r>
    </w:p>
    <w:p w14:paraId="6CF5153A" w14:textId="3AC7F1D1" w:rsidR="00B92FAC" w:rsidRDefault="00B92FAC">
      <w:pPr>
        <w:pStyle w:val="TOC2"/>
        <w:tabs>
          <w:tab w:val="right" w:leader="dot" w:pos="9440"/>
        </w:tabs>
        <w:rPr>
          <w:rFonts w:asciiTheme="minorHAnsi" w:eastAsiaTheme="minorEastAsia" w:hAnsiTheme="minorHAnsi" w:cstheme="minorBidi"/>
          <w:noProof/>
          <w:sz w:val="24"/>
        </w:rPr>
      </w:pPr>
      <w:r>
        <w:rPr>
          <w:noProof/>
        </w:rPr>
        <w:t>National Women's Studies Association (NWSA)</w:t>
      </w:r>
      <w:r>
        <w:rPr>
          <w:noProof/>
        </w:rPr>
        <w:tab/>
      </w:r>
      <w:r>
        <w:rPr>
          <w:noProof/>
        </w:rPr>
        <w:fldChar w:fldCharType="begin"/>
      </w:r>
      <w:r>
        <w:rPr>
          <w:noProof/>
        </w:rPr>
        <w:instrText xml:space="preserve"> PAGEREF _Toc144216731 \h </w:instrText>
      </w:r>
      <w:r>
        <w:rPr>
          <w:noProof/>
        </w:rPr>
      </w:r>
      <w:r>
        <w:rPr>
          <w:noProof/>
        </w:rPr>
        <w:fldChar w:fldCharType="separate"/>
      </w:r>
      <w:r>
        <w:rPr>
          <w:noProof/>
        </w:rPr>
        <w:t>22</w:t>
      </w:r>
      <w:r>
        <w:rPr>
          <w:noProof/>
        </w:rPr>
        <w:fldChar w:fldCharType="end"/>
      </w:r>
    </w:p>
    <w:p w14:paraId="113C3474" w14:textId="7751F927" w:rsidR="00B92FAC" w:rsidRDefault="00B92FAC">
      <w:pPr>
        <w:pStyle w:val="TOC2"/>
        <w:tabs>
          <w:tab w:val="right" w:leader="dot" w:pos="9440"/>
        </w:tabs>
        <w:rPr>
          <w:rFonts w:asciiTheme="minorHAnsi" w:eastAsiaTheme="minorEastAsia" w:hAnsiTheme="minorHAnsi" w:cstheme="minorBidi"/>
          <w:noProof/>
          <w:sz w:val="24"/>
        </w:rPr>
      </w:pPr>
      <w:r>
        <w:rPr>
          <w:noProof/>
        </w:rPr>
        <w:t>Newberry Library</w:t>
      </w:r>
      <w:r>
        <w:rPr>
          <w:noProof/>
        </w:rPr>
        <w:tab/>
      </w:r>
      <w:r>
        <w:rPr>
          <w:noProof/>
        </w:rPr>
        <w:fldChar w:fldCharType="begin"/>
      </w:r>
      <w:r>
        <w:rPr>
          <w:noProof/>
        </w:rPr>
        <w:instrText xml:space="preserve"> PAGEREF _Toc144216732 \h </w:instrText>
      </w:r>
      <w:r>
        <w:rPr>
          <w:noProof/>
        </w:rPr>
      </w:r>
      <w:r>
        <w:rPr>
          <w:noProof/>
        </w:rPr>
        <w:fldChar w:fldCharType="separate"/>
      </w:r>
      <w:r>
        <w:rPr>
          <w:noProof/>
        </w:rPr>
        <w:t>22</w:t>
      </w:r>
      <w:r>
        <w:rPr>
          <w:noProof/>
        </w:rPr>
        <w:fldChar w:fldCharType="end"/>
      </w:r>
    </w:p>
    <w:p w14:paraId="4DB50CA6" w14:textId="3424723E" w:rsidR="00B92FAC" w:rsidRDefault="00B92FAC">
      <w:pPr>
        <w:pStyle w:val="TOC2"/>
        <w:tabs>
          <w:tab w:val="right" w:leader="dot" w:pos="9440"/>
        </w:tabs>
        <w:rPr>
          <w:rFonts w:asciiTheme="minorHAnsi" w:eastAsiaTheme="minorEastAsia" w:hAnsiTheme="minorHAnsi" w:cstheme="minorBidi"/>
          <w:noProof/>
          <w:sz w:val="24"/>
        </w:rPr>
      </w:pPr>
      <w:r>
        <w:rPr>
          <w:noProof/>
        </w:rPr>
        <w:t>Organization of American Historians (OAH)</w:t>
      </w:r>
      <w:r>
        <w:rPr>
          <w:noProof/>
        </w:rPr>
        <w:tab/>
      </w:r>
      <w:r>
        <w:rPr>
          <w:noProof/>
        </w:rPr>
        <w:fldChar w:fldCharType="begin"/>
      </w:r>
      <w:r>
        <w:rPr>
          <w:noProof/>
        </w:rPr>
        <w:instrText xml:space="preserve"> PAGEREF _Toc144216733 \h </w:instrText>
      </w:r>
      <w:r>
        <w:rPr>
          <w:noProof/>
        </w:rPr>
      </w:r>
      <w:r>
        <w:rPr>
          <w:noProof/>
        </w:rPr>
        <w:fldChar w:fldCharType="separate"/>
      </w:r>
      <w:r>
        <w:rPr>
          <w:noProof/>
        </w:rPr>
        <w:t>22</w:t>
      </w:r>
      <w:r>
        <w:rPr>
          <w:noProof/>
        </w:rPr>
        <w:fldChar w:fldCharType="end"/>
      </w:r>
    </w:p>
    <w:p w14:paraId="35B31339" w14:textId="6D36CE89" w:rsidR="00B92FAC" w:rsidRDefault="00B92FAC">
      <w:pPr>
        <w:pStyle w:val="TOC2"/>
        <w:tabs>
          <w:tab w:val="right" w:leader="dot" w:pos="9440"/>
        </w:tabs>
        <w:rPr>
          <w:rFonts w:asciiTheme="minorHAnsi" w:eastAsiaTheme="minorEastAsia" w:hAnsiTheme="minorHAnsi" w:cstheme="minorBidi"/>
          <w:noProof/>
          <w:sz w:val="24"/>
        </w:rPr>
      </w:pPr>
      <w:r>
        <w:rPr>
          <w:noProof/>
        </w:rPr>
        <w:t>P.E.O. Scholar Award</w:t>
      </w:r>
      <w:r>
        <w:rPr>
          <w:noProof/>
        </w:rPr>
        <w:tab/>
      </w:r>
      <w:r>
        <w:rPr>
          <w:noProof/>
        </w:rPr>
        <w:fldChar w:fldCharType="begin"/>
      </w:r>
      <w:r>
        <w:rPr>
          <w:noProof/>
        </w:rPr>
        <w:instrText xml:space="preserve"> PAGEREF _Toc144216734 \h </w:instrText>
      </w:r>
      <w:r>
        <w:rPr>
          <w:noProof/>
        </w:rPr>
      </w:r>
      <w:r>
        <w:rPr>
          <w:noProof/>
        </w:rPr>
        <w:fldChar w:fldCharType="separate"/>
      </w:r>
      <w:r>
        <w:rPr>
          <w:noProof/>
        </w:rPr>
        <w:t>22</w:t>
      </w:r>
      <w:r>
        <w:rPr>
          <w:noProof/>
        </w:rPr>
        <w:fldChar w:fldCharType="end"/>
      </w:r>
    </w:p>
    <w:p w14:paraId="31F54028" w14:textId="3CA99C38" w:rsidR="00B92FAC" w:rsidRDefault="00B92FAC">
      <w:pPr>
        <w:pStyle w:val="TOC2"/>
        <w:tabs>
          <w:tab w:val="right" w:leader="dot" w:pos="9440"/>
        </w:tabs>
        <w:rPr>
          <w:rFonts w:asciiTheme="minorHAnsi" w:eastAsiaTheme="minorEastAsia" w:hAnsiTheme="minorHAnsi" w:cstheme="minorBidi"/>
          <w:noProof/>
          <w:sz w:val="24"/>
        </w:rPr>
      </w:pPr>
      <w:r>
        <w:rPr>
          <w:noProof/>
        </w:rPr>
        <w:t>RAND Corporation Graduate Student Summer Associate Program</w:t>
      </w:r>
      <w:r>
        <w:rPr>
          <w:noProof/>
        </w:rPr>
        <w:tab/>
      </w:r>
      <w:r>
        <w:rPr>
          <w:noProof/>
        </w:rPr>
        <w:fldChar w:fldCharType="begin"/>
      </w:r>
      <w:r>
        <w:rPr>
          <w:noProof/>
        </w:rPr>
        <w:instrText xml:space="preserve"> PAGEREF _Toc144216735 \h </w:instrText>
      </w:r>
      <w:r>
        <w:rPr>
          <w:noProof/>
        </w:rPr>
      </w:r>
      <w:r>
        <w:rPr>
          <w:noProof/>
        </w:rPr>
        <w:fldChar w:fldCharType="separate"/>
      </w:r>
      <w:r>
        <w:rPr>
          <w:noProof/>
        </w:rPr>
        <w:t>22</w:t>
      </w:r>
      <w:r>
        <w:rPr>
          <w:noProof/>
        </w:rPr>
        <w:fldChar w:fldCharType="end"/>
      </w:r>
    </w:p>
    <w:p w14:paraId="28AB1F31" w14:textId="55D2544E" w:rsidR="00B92FAC" w:rsidRDefault="00B92FAC">
      <w:pPr>
        <w:pStyle w:val="TOC2"/>
        <w:tabs>
          <w:tab w:val="right" w:leader="dot" w:pos="9440"/>
        </w:tabs>
        <w:rPr>
          <w:rFonts w:asciiTheme="minorHAnsi" w:eastAsiaTheme="minorEastAsia" w:hAnsiTheme="minorHAnsi" w:cstheme="minorBidi"/>
          <w:noProof/>
          <w:sz w:val="24"/>
        </w:rPr>
      </w:pPr>
      <w:r>
        <w:rPr>
          <w:noProof/>
        </w:rPr>
        <w:t>School for Advanced Research (SAR) Fellowships</w:t>
      </w:r>
      <w:r>
        <w:rPr>
          <w:noProof/>
        </w:rPr>
        <w:tab/>
      </w:r>
      <w:r>
        <w:rPr>
          <w:noProof/>
        </w:rPr>
        <w:fldChar w:fldCharType="begin"/>
      </w:r>
      <w:r>
        <w:rPr>
          <w:noProof/>
        </w:rPr>
        <w:instrText xml:space="preserve"> PAGEREF _Toc144216736 \h </w:instrText>
      </w:r>
      <w:r>
        <w:rPr>
          <w:noProof/>
        </w:rPr>
      </w:r>
      <w:r>
        <w:rPr>
          <w:noProof/>
        </w:rPr>
        <w:fldChar w:fldCharType="separate"/>
      </w:r>
      <w:r>
        <w:rPr>
          <w:noProof/>
        </w:rPr>
        <w:t>23</w:t>
      </w:r>
      <w:r>
        <w:rPr>
          <w:noProof/>
        </w:rPr>
        <w:fldChar w:fldCharType="end"/>
      </w:r>
    </w:p>
    <w:p w14:paraId="47D85A6A" w14:textId="0E5B9DD5" w:rsidR="00B92FAC" w:rsidRDefault="00B92FAC">
      <w:pPr>
        <w:pStyle w:val="TOC2"/>
        <w:tabs>
          <w:tab w:val="right" w:leader="dot" w:pos="9440"/>
        </w:tabs>
        <w:rPr>
          <w:rFonts w:asciiTheme="minorHAnsi" w:eastAsiaTheme="minorEastAsia" w:hAnsiTheme="minorHAnsi" w:cstheme="minorBidi"/>
          <w:noProof/>
          <w:sz w:val="24"/>
        </w:rPr>
      </w:pPr>
      <w:r>
        <w:rPr>
          <w:noProof/>
        </w:rPr>
        <w:t>St. Louis University, Center for Medieval and Renaissance Studies</w:t>
      </w:r>
      <w:r>
        <w:rPr>
          <w:noProof/>
        </w:rPr>
        <w:tab/>
      </w:r>
      <w:r>
        <w:rPr>
          <w:noProof/>
        </w:rPr>
        <w:fldChar w:fldCharType="begin"/>
      </w:r>
      <w:r>
        <w:rPr>
          <w:noProof/>
        </w:rPr>
        <w:instrText xml:space="preserve"> PAGEREF _Toc144216737 \h </w:instrText>
      </w:r>
      <w:r>
        <w:rPr>
          <w:noProof/>
        </w:rPr>
      </w:r>
      <w:r>
        <w:rPr>
          <w:noProof/>
        </w:rPr>
        <w:fldChar w:fldCharType="separate"/>
      </w:r>
      <w:r>
        <w:rPr>
          <w:noProof/>
        </w:rPr>
        <w:t>23</w:t>
      </w:r>
      <w:r>
        <w:rPr>
          <w:noProof/>
        </w:rPr>
        <w:fldChar w:fldCharType="end"/>
      </w:r>
    </w:p>
    <w:p w14:paraId="52117683" w14:textId="3AEDD5FA" w:rsidR="00B92FAC" w:rsidRDefault="00B92FAC">
      <w:pPr>
        <w:pStyle w:val="TOC2"/>
        <w:tabs>
          <w:tab w:val="right" w:leader="dot" w:pos="9440"/>
        </w:tabs>
        <w:rPr>
          <w:rFonts w:asciiTheme="minorHAnsi" w:eastAsiaTheme="minorEastAsia" w:hAnsiTheme="minorHAnsi" w:cstheme="minorBidi"/>
          <w:noProof/>
          <w:sz w:val="24"/>
        </w:rPr>
      </w:pPr>
      <w:r>
        <w:rPr>
          <w:noProof/>
        </w:rPr>
        <w:t>Thomas Jefferson Foundation / Robert H. Smith International Center for Jefferson Studies</w:t>
      </w:r>
      <w:r>
        <w:rPr>
          <w:noProof/>
        </w:rPr>
        <w:tab/>
      </w:r>
      <w:r>
        <w:rPr>
          <w:noProof/>
        </w:rPr>
        <w:fldChar w:fldCharType="begin"/>
      </w:r>
      <w:r>
        <w:rPr>
          <w:noProof/>
        </w:rPr>
        <w:instrText xml:space="preserve"> PAGEREF _Toc144216738 \h </w:instrText>
      </w:r>
      <w:r>
        <w:rPr>
          <w:noProof/>
        </w:rPr>
      </w:r>
      <w:r>
        <w:rPr>
          <w:noProof/>
        </w:rPr>
        <w:fldChar w:fldCharType="separate"/>
      </w:r>
      <w:r>
        <w:rPr>
          <w:noProof/>
        </w:rPr>
        <w:t>23</w:t>
      </w:r>
      <w:r>
        <w:rPr>
          <w:noProof/>
        </w:rPr>
        <w:fldChar w:fldCharType="end"/>
      </w:r>
    </w:p>
    <w:p w14:paraId="02FC6FE9" w14:textId="6CF1864B" w:rsidR="00B92FAC" w:rsidRDefault="00B92FAC">
      <w:pPr>
        <w:pStyle w:val="TOC2"/>
        <w:tabs>
          <w:tab w:val="right" w:leader="dot" w:pos="9440"/>
        </w:tabs>
        <w:rPr>
          <w:rFonts w:asciiTheme="minorHAnsi" w:eastAsiaTheme="minorEastAsia" w:hAnsiTheme="minorHAnsi" w:cstheme="minorBidi"/>
          <w:noProof/>
          <w:sz w:val="24"/>
        </w:rPr>
      </w:pPr>
      <w:r>
        <w:rPr>
          <w:noProof/>
        </w:rPr>
        <w:t>The United States Department of Justice, the National Institute of Justice (NIJ) – Graduate Research Fellowships</w:t>
      </w:r>
      <w:r>
        <w:rPr>
          <w:noProof/>
        </w:rPr>
        <w:tab/>
      </w:r>
      <w:r>
        <w:rPr>
          <w:noProof/>
        </w:rPr>
        <w:fldChar w:fldCharType="begin"/>
      </w:r>
      <w:r>
        <w:rPr>
          <w:noProof/>
        </w:rPr>
        <w:instrText xml:space="preserve"> PAGEREF _Toc144216739 \h </w:instrText>
      </w:r>
      <w:r>
        <w:rPr>
          <w:noProof/>
        </w:rPr>
      </w:r>
      <w:r>
        <w:rPr>
          <w:noProof/>
        </w:rPr>
        <w:fldChar w:fldCharType="separate"/>
      </w:r>
      <w:r>
        <w:rPr>
          <w:noProof/>
        </w:rPr>
        <w:t>23</w:t>
      </w:r>
      <w:r>
        <w:rPr>
          <w:noProof/>
        </w:rPr>
        <w:fldChar w:fldCharType="end"/>
      </w:r>
    </w:p>
    <w:p w14:paraId="295DFBD6" w14:textId="1C396DA6" w:rsidR="00B92FAC" w:rsidRDefault="00B92FAC">
      <w:pPr>
        <w:pStyle w:val="TOC2"/>
        <w:tabs>
          <w:tab w:val="right" w:leader="dot" w:pos="9440"/>
        </w:tabs>
        <w:rPr>
          <w:rFonts w:asciiTheme="minorHAnsi" w:eastAsiaTheme="minorEastAsia" w:hAnsiTheme="minorHAnsi" w:cstheme="minorBidi"/>
          <w:noProof/>
          <w:sz w:val="24"/>
        </w:rPr>
      </w:pPr>
      <w:r>
        <w:rPr>
          <w:noProof/>
        </w:rPr>
        <w:t>The United States Institute of Peace (USIP)</w:t>
      </w:r>
      <w:r>
        <w:rPr>
          <w:noProof/>
        </w:rPr>
        <w:tab/>
      </w:r>
      <w:r>
        <w:rPr>
          <w:noProof/>
        </w:rPr>
        <w:fldChar w:fldCharType="begin"/>
      </w:r>
      <w:r>
        <w:rPr>
          <w:noProof/>
        </w:rPr>
        <w:instrText xml:space="preserve"> PAGEREF _Toc144216740 \h </w:instrText>
      </w:r>
      <w:r>
        <w:rPr>
          <w:noProof/>
        </w:rPr>
      </w:r>
      <w:r>
        <w:rPr>
          <w:noProof/>
        </w:rPr>
        <w:fldChar w:fldCharType="separate"/>
      </w:r>
      <w:r>
        <w:rPr>
          <w:noProof/>
        </w:rPr>
        <w:t>24</w:t>
      </w:r>
      <w:r>
        <w:rPr>
          <w:noProof/>
        </w:rPr>
        <w:fldChar w:fldCharType="end"/>
      </w:r>
    </w:p>
    <w:p w14:paraId="15931172" w14:textId="59339802" w:rsidR="00B92FAC" w:rsidRDefault="00B92FAC">
      <w:pPr>
        <w:pStyle w:val="TOC2"/>
        <w:tabs>
          <w:tab w:val="right" w:leader="dot" w:pos="9440"/>
        </w:tabs>
        <w:rPr>
          <w:rFonts w:asciiTheme="minorHAnsi" w:eastAsiaTheme="minorEastAsia" w:hAnsiTheme="minorHAnsi" w:cstheme="minorBidi"/>
          <w:noProof/>
          <w:sz w:val="24"/>
        </w:rPr>
      </w:pPr>
      <w:r>
        <w:rPr>
          <w:noProof/>
        </w:rPr>
        <w:t>Wenner-Gren Foundation for Anthropological Research, Dissertation Fieldwork Grants</w:t>
      </w:r>
      <w:r>
        <w:rPr>
          <w:noProof/>
        </w:rPr>
        <w:tab/>
      </w:r>
      <w:r>
        <w:rPr>
          <w:noProof/>
        </w:rPr>
        <w:fldChar w:fldCharType="begin"/>
      </w:r>
      <w:r>
        <w:rPr>
          <w:noProof/>
        </w:rPr>
        <w:instrText xml:space="preserve"> PAGEREF _Toc144216741 \h </w:instrText>
      </w:r>
      <w:r>
        <w:rPr>
          <w:noProof/>
        </w:rPr>
      </w:r>
      <w:r>
        <w:rPr>
          <w:noProof/>
        </w:rPr>
        <w:fldChar w:fldCharType="separate"/>
      </w:r>
      <w:r>
        <w:rPr>
          <w:noProof/>
        </w:rPr>
        <w:t>24</w:t>
      </w:r>
      <w:r>
        <w:rPr>
          <w:noProof/>
        </w:rPr>
        <w:fldChar w:fldCharType="end"/>
      </w:r>
    </w:p>
    <w:p w14:paraId="4610FE95" w14:textId="76E3B90C" w:rsidR="00B92FAC" w:rsidRDefault="00B92FAC">
      <w:pPr>
        <w:pStyle w:val="TOC2"/>
        <w:tabs>
          <w:tab w:val="right" w:leader="dot" w:pos="9440"/>
        </w:tabs>
        <w:rPr>
          <w:rFonts w:asciiTheme="minorHAnsi" w:eastAsiaTheme="minorEastAsia" w:hAnsiTheme="minorHAnsi" w:cstheme="minorBidi"/>
          <w:noProof/>
          <w:sz w:val="24"/>
        </w:rPr>
      </w:pPr>
      <w:r>
        <w:rPr>
          <w:noProof/>
        </w:rPr>
        <w:t>W.F. Albright Institute of Archaeological Research</w:t>
      </w:r>
      <w:r>
        <w:rPr>
          <w:noProof/>
        </w:rPr>
        <w:tab/>
      </w:r>
      <w:r>
        <w:rPr>
          <w:noProof/>
        </w:rPr>
        <w:fldChar w:fldCharType="begin"/>
      </w:r>
      <w:r>
        <w:rPr>
          <w:noProof/>
        </w:rPr>
        <w:instrText xml:space="preserve"> PAGEREF _Toc144216742 \h </w:instrText>
      </w:r>
      <w:r>
        <w:rPr>
          <w:noProof/>
        </w:rPr>
      </w:r>
      <w:r>
        <w:rPr>
          <w:noProof/>
        </w:rPr>
        <w:fldChar w:fldCharType="separate"/>
      </w:r>
      <w:r>
        <w:rPr>
          <w:noProof/>
        </w:rPr>
        <w:t>24</w:t>
      </w:r>
      <w:r>
        <w:rPr>
          <w:noProof/>
        </w:rPr>
        <w:fldChar w:fldCharType="end"/>
      </w:r>
    </w:p>
    <w:p w14:paraId="15036E80" w14:textId="54D58033" w:rsidR="00B92FAC" w:rsidRDefault="00B92FAC">
      <w:pPr>
        <w:pStyle w:val="TOC2"/>
        <w:tabs>
          <w:tab w:val="right" w:leader="dot" w:pos="9440"/>
        </w:tabs>
        <w:rPr>
          <w:rFonts w:asciiTheme="minorHAnsi" w:eastAsiaTheme="minorEastAsia" w:hAnsiTheme="minorHAnsi" w:cstheme="minorBidi"/>
          <w:noProof/>
          <w:sz w:val="24"/>
        </w:rPr>
      </w:pPr>
      <w:r>
        <w:rPr>
          <w:noProof/>
        </w:rPr>
        <w:t>William L. Clements Library, University of Michigan</w:t>
      </w:r>
      <w:r>
        <w:rPr>
          <w:noProof/>
        </w:rPr>
        <w:tab/>
      </w:r>
      <w:r>
        <w:rPr>
          <w:noProof/>
        </w:rPr>
        <w:fldChar w:fldCharType="begin"/>
      </w:r>
      <w:r>
        <w:rPr>
          <w:noProof/>
        </w:rPr>
        <w:instrText xml:space="preserve"> PAGEREF _Toc144216743 \h </w:instrText>
      </w:r>
      <w:r>
        <w:rPr>
          <w:noProof/>
        </w:rPr>
      </w:r>
      <w:r>
        <w:rPr>
          <w:noProof/>
        </w:rPr>
        <w:fldChar w:fldCharType="separate"/>
      </w:r>
      <w:r>
        <w:rPr>
          <w:noProof/>
        </w:rPr>
        <w:t>24</w:t>
      </w:r>
      <w:r>
        <w:rPr>
          <w:noProof/>
        </w:rPr>
        <w:fldChar w:fldCharType="end"/>
      </w:r>
    </w:p>
    <w:p w14:paraId="3FB2EC35" w14:textId="6FB99CAE" w:rsidR="00B92FAC" w:rsidRDefault="00B92FAC">
      <w:pPr>
        <w:pStyle w:val="TOC2"/>
        <w:tabs>
          <w:tab w:val="right" w:leader="dot" w:pos="9440"/>
        </w:tabs>
        <w:rPr>
          <w:rFonts w:asciiTheme="minorHAnsi" w:eastAsiaTheme="minorEastAsia" w:hAnsiTheme="minorHAnsi" w:cstheme="minorBidi"/>
          <w:noProof/>
          <w:sz w:val="24"/>
        </w:rPr>
      </w:pPr>
      <w:r>
        <w:rPr>
          <w:noProof/>
        </w:rPr>
        <w:t>Williams College Fellowships for Minority Scholars</w:t>
      </w:r>
      <w:r>
        <w:rPr>
          <w:noProof/>
        </w:rPr>
        <w:tab/>
      </w:r>
      <w:r>
        <w:rPr>
          <w:noProof/>
        </w:rPr>
        <w:fldChar w:fldCharType="begin"/>
      </w:r>
      <w:r>
        <w:rPr>
          <w:noProof/>
        </w:rPr>
        <w:instrText xml:space="preserve"> PAGEREF _Toc144216744 \h </w:instrText>
      </w:r>
      <w:r>
        <w:rPr>
          <w:noProof/>
        </w:rPr>
      </w:r>
      <w:r>
        <w:rPr>
          <w:noProof/>
        </w:rPr>
        <w:fldChar w:fldCharType="separate"/>
      </w:r>
      <w:r>
        <w:rPr>
          <w:noProof/>
        </w:rPr>
        <w:t>24</w:t>
      </w:r>
      <w:r>
        <w:rPr>
          <w:noProof/>
        </w:rPr>
        <w:fldChar w:fldCharType="end"/>
      </w:r>
    </w:p>
    <w:p w14:paraId="4E1C8093" w14:textId="3200EE0E" w:rsidR="00B92FAC" w:rsidRDefault="00B92FAC">
      <w:pPr>
        <w:pStyle w:val="TOC1"/>
        <w:tabs>
          <w:tab w:val="right" w:leader="dot" w:pos="9440"/>
        </w:tabs>
        <w:rPr>
          <w:rFonts w:asciiTheme="minorHAnsi" w:eastAsiaTheme="minorEastAsia" w:hAnsiTheme="minorHAnsi" w:cstheme="minorBidi"/>
          <w:b w:val="0"/>
          <w:noProof/>
        </w:rPr>
      </w:pPr>
      <w:r w:rsidRPr="00500806">
        <w:rPr>
          <w:noProof/>
          <w:color w:val="000000" w:themeColor="text1"/>
        </w:rPr>
        <w:t>POST-DOCTORAL FELLOWSHIPS</w:t>
      </w:r>
      <w:r>
        <w:rPr>
          <w:noProof/>
        </w:rPr>
        <w:tab/>
      </w:r>
      <w:r>
        <w:rPr>
          <w:noProof/>
        </w:rPr>
        <w:fldChar w:fldCharType="begin"/>
      </w:r>
      <w:r>
        <w:rPr>
          <w:noProof/>
        </w:rPr>
        <w:instrText xml:space="preserve"> PAGEREF _Toc144216745 \h </w:instrText>
      </w:r>
      <w:r>
        <w:rPr>
          <w:noProof/>
        </w:rPr>
      </w:r>
      <w:r>
        <w:rPr>
          <w:noProof/>
        </w:rPr>
        <w:fldChar w:fldCharType="separate"/>
      </w:r>
      <w:r>
        <w:rPr>
          <w:noProof/>
        </w:rPr>
        <w:t>25</w:t>
      </w:r>
      <w:r>
        <w:rPr>
          <w:noProof/>
        </w:rPr>
        <w:fldChar w:fldCharType="end"/>
      </w:r>
    </w:p>
    <w:p w14:paraId="367D60A5" w14:textId="6FEDF3A9" w:rsidR="00B92FAC" w:rsidRDefault="00B92FAC">
      <w:pPr>
        <w:pStyle w:val="TOC2"/>
        <w:tabs>
          <w:tab w:val="right" w:leader="dot" w:pos="9440"/>
        </w:tabs>
        <w:rPr>
          <w:rFonts w:asciiTheme="minorHAnsi" w:eastAsiaTheme="minorEastAsia" w:hAnsiTheme="minorHAnsi" w:cstheme="minorBidi"/>
          <w:noProof/>
          <w:sz w:val="24"/>
        </w:rPr>
      </w:pPr>
      <w:r>
        <w:rPr>
          <w:noProof/>
        </w:rPr>
        <w:t>American Academy in Rome, Rome Prize</w:t>
      </w:r>
      <w:r>
        <w:rPr>
          <w:noProof/>
        </w:rPr>
        <w:tab/>
      </w:r>
      <w:r>
        <w:rPr>
          <w:noProof/>
        </w:rPr>
        <w:fldChar w:fldCharType="begin"/>
      </w:r>
      <w:r>
        <w:rPr>
          <w:noProof/>
        </w:rPr>
        <w:instrText xml:space="preserve"> PAGEREF _Toc144216746 \h </w:instrText>
      </w:r>
      <w:r>
        <w:rPr>
          <w:noProof/>
        </w:rPr>
      </w:r>
      <w:r>
        <w:rPr>
          <w:noProof/>
        </w:rPr>
        <w:fldChar w:fldCharType="separate"/>
      </w:r>
      <w:r>
        <w:rPr>
          <w:noProof/>
        </w:rPr>
        <w:t>25</w:t>
      </w:r>
      <w:r>
        <w:rPr>
          <w:noProof/>
        </w:rPr>
        <w:fldChar w:fldCharType="end"/>
      </w:r>
    </w:p>
    <w:p w14:paraId="02F15A3C" w14:textId="74541949" w:rsidR="00B92FAC" w:rsidRDefault="00B92FAC">
      <w:pPr>
        <w:pStyle w:val="TOC2"/>
        <w:tabs>
          <w:tab w:val="right" w:leader="dot" w:pos="9440"/>
        </w:tabs>
        <w:rPr>
          <w:rFonts w:asciiTheme="minorHAnsi" w:eastAsiaTheme="minorEastAsia" w:hAnsiTheme="minorHAnsi" w:cstheme="minorBidi"/>
          <w:noProof/>
          <w:sz w:val="24"/>
        </w:rPr>
      </w:pPr>
      <w:r>
        <w:rPr>
          <w:noProof/>
        </w:rPr>
        <w:t>Banting Postdoctoral Fellowships</w:t>
      </w:r>
      <w:r>
        <w:rPr>
          <w:noProof/>
        </w:rPr>
        <w:tab/>
      </w:r>
      <w:r>
        <w:rPr>
          <w:noProof/>
        </w:rPr>
        <w:fldChar w:fldCharType="begin"/>
      </w:r>
      <w:r>
        <w:rPr>
          <w:noProof/>
        </w:rPr>
        <w:instrText xml:space="preserve"> PAGEREF _Toc144216747 \h </w:instrText>
      </w:r>
      <w:r>
        <w:rPr>
          <w:noProof/>
        </w:rPr>
      </w:r>
      <w:r>
        <w:rPr>
          <w:noProof/>
        </w:rPr>
        <w:fldChar w:fldCharType="separate"/>
      </w:r>
      <w:r>
        <w:rPr>
          <w:noProof/>
        </w:rPr>
        <w:t>25</w:t>
      </w:r>
      <w:r>
        <w:rPr>
          <w:noProof/>
        </w:rPr>
        <w:fldChar w:fldCharType="end"/>
      </w:r>
    </w:p>
    <w:p w14:paraId="001F5D6F" w14:textId="600A8F23" w:rsidR="00B92FAC" w:rsidRDefault="00B92FAC">
      <w:pPr>
        <w:pStyle w:val="TOC2"/>
        <w:tabs>
          <w:tab w:val="right" w:leader="dot" w:pos="9440"/>
        </w:tabs>
        <w:rPr>
          <w:rFonts w:asciiTheme="minorHAnsi" w:eastAsiaTheme="minorEastAsia" w:hAnsiTheme="minorHAnsi" w:cstheme="minorBidi"/>
          <w:noProof/>
          <w:sz w:val="24"/>
        </w:rPr>
      </w:pPr>
      <w:r>
        <w:rPr>
          <w:noProof/>
        </w:rPr>
        <w:t>Carter G. Woodson Institute for African American and African Studies, University of Virginia</w:t>
      </w:r>
      <w:r>
        <w:rPr>
          <w:noProof/>
        </w:rPr>
        <w:tab/>
      </w:r>
      <w:r>
        <w:rPr>
          <w:noProof/>
        </w:rPr>
        <w:fldChar w:fldCharType="begin"/>
      </w:r>
      <w:r>
        <w:rPr>
          <w:noProof/>
        </w:rPr>
        <w:instrText xml:space="preserve"> PAGEREF _Toc144216748 \h </w:instrText>
      </w:r>
      <w:r>
        <w:rPr>
          <w:noProof/>
        </w:rPr>
      </w:r>
      <w:r>
        <w:rPr>
          <w:noProof/>
        </w:rPr>
        <w:fldChar w:fldCharType="separate"/>
      </w:r>
      <w:r>
        <w:rPr>
          <w:noProof/>
        </w:rPr>
        <w:t>25</w:t>
      </w:r>
      <w:r>
        <w:rPr>
          <w:noProof/>
        </w:rPr>
        <w:fldChar w:fldCharType="end"/>
      </w:r>
    </w:p>
    <w:p w14:paraId="4E501031" w14:textId="074EC6BA" w:rsidR="00B92FAC" w:rsidRDefault="00B92FAC">
      <w:pPr>
        <w:pStyle w:val="TOC2"/>
        <w:tabs>
          <w:tab w:val="right" w:leader="dot" w:pos="9440"/>
        </w:tabs>
        <w:rPr>
          <w:rFonts w:asciiTheme="minorHAnsi" w:eastAsiaTheme="minorEastAsia" w:hAnsiTheme="minorHAnsi" w:cstheme="minorBidi"/>
          <w:noProof/>
          <w:sz w:val="24"/>
        </w:rPr>
      </w:pPr>
      <w:r>
        <w:rPr>
          <w:noProof/>
        </w:rPr>
        <w:t>Harvard Center for Italian Renaissance Studies Tatti Fellowship (Florence, Italy)</w:t>
      </w:r>
      <w:r>
        <w:rPr>
          <w:noProof/>
        </w:rPr>
        <w:tab/>
      </w:r>
      <w:r>
        <w:rPr>
          <w:noProof/>
        </w:rPr>
        <w:fldChar w:fldCharType="begin"/>
      </w:r>
      <w:r>
        <w:rPr>
          <w:noProof/>
        </w:rPr>
        <w:instrText xml:space="preserve"> PAGEREF _Toc144216749 \h </w:instrText>
      </w:r>
      <w:r>
        <w:rPr>
          <w:noProof/>
        </w:rPr>
      </w:r>
      <w:r>
        <w:rPr>
          <w:noProof/>
        </w:rPr>
        <w:fldChar w:fldCharType="separate"/>
      </w:r>
      <w:r>
        <w:rPr>
          <w:noProof/>
        </w:rPr>
        <w:t>25</w:t>
      </w:r>
      <w:r>
        <w:rPr>
          <w:noProof/>
        </w:rPr>
        <w:fldChar w:fldCharType="end"/>
      </w:r>
    </w:p>
    <w:p w14:paraId="708A005C" w14:textId="01AADD0E" w:rsidR="00B92FAC" w:rsidRDefault="00B92FAC">
      <w:pPr>
        <w:pStyle w:val="TOC2"/>
        <w:tabs>
          <w:tab w:val="right" w:leader="dot" w:pos="9440"/>
        </w:tabs>
        <w:rPr>
          <w:rFonts w:asciiTheme="minorHAnsi" w:eastAsiaTheme="minorEastAsia" w:hAnsiTheme="minorHAnsi" w:cstheme="minorBidi"/>
          <w:noProof/>
          <w:sz w:val="24"/>
        </w:rPr>
      </w:pPr>
      <w:r>
        <w:rPr>
          <w:noProof/>
        </w:rPr>
        <w:t>Columbia University Society of Fellows in the Humanities</w:t>
      </w:r>
      <w:r>
        <w:rPr>
          <w:noProof/>
        </w:rPr>
        <w:tab/>
      </w:r>
      <w:r>
        <w:rPr>
          <w:noProof/>
        </w:rPr>
        <w:fldChar w:fldCharType="begin"/>
      </w:r>
      <w:r>
        <w:rPr>
          <w:noProof/>
        </w:rPr>
        <w:instrText xml:space="preserve"> PAGEREF _Toc144216750 \h </w:instrText>
      </w:r>
      <w:r>
        <w:rPr>
          <w:noProof/>
        </w:rPr>
      </w:r>
      <w:r>
        <w:rPr>
          <w:noProof/>
        </w:rPr>
        <w:fldChar w:fldCharType="separate"/>
      </w:r>
      <w:r>
        <w:rPr>
          <w:noProof/>
        </w:rPr>
        <w:t>25</w:t>
      </w:r>
      <w:r>
        <w:rPr>
          <w:noProof/>
        </w:rPr>
        <w:fldChar w:fldCharType="end"/>
      </w:r>
    </w:p>
    <w:p w14:paraId="793CADD3" w14:textId="24645517" w:rsidR="00B92FAC" w:rsidRDefault="00B92FAC">
      <w:pPr>
        <w:pStyle w:val="TOC2"/>
        <w:tabs>
          <w:tab w:val="right" w:leader="dot" w:pos="9440"/>
        </w:tabs>
        <w:rPr>
          <w:rFonts w:asciiTheme="minorHAnsi" w:eastAsiaTheme="minorEastAsia" w:hAnsiTheme="minorHAnsi" w:cstheme="minorBidi"/>
          <w:noProof/>
          <w:sz w:val="24"/>
        </w:rPr>
      </w:pPr>
      <w:r>
        <w:rPr>
          <w:noProof/>
        </w:rPr>
        <w:t>Clements Center for Southwest Studies Research Fellowships (Southern Methodist University)</w:t>
      </w:r>
      <w:r>
        <w:rPr>
          <w:noProof/>
        </w:rPr>
        <w:tab/>
      </w:r>
      <w:r>
        <w:rPr>
          <w:noProof/>
        </w:rPr>
        <w:fldChar w:fldCharType="begin"/>
      </w:r>
      <w:r>
        <w:rPr>
          <w:noProof/>
        </w:rPr>
        <w:instrText xml:space="preserve"> PAGEREF _Toc144216751 \h </w:instrText>
      </w:r>
      <w:r>
        <w:rPr>
          <w:noProof/>
        </w:rPr>
      </w:r>
      <w:r>
        <w:rPr>
          <w:noProof/>
        </w:rPr>
        <w:fldChar w:fldCharType="separate"/>
      </w:r>
      <w:r>
        <w:rPr>
          <w:noProof/>
        </w:rPr>
        <w:t>26</w:t>
      </w:r>
      <w:r>
        <w:rPr>
          <w:noProof/>
        </w:rPr>
        <w:fldChar w:fldCharType="end"/>
      </w:r>
    </w:p>
    <w:p w14:paraId="27E560C7" w14:textId="2EAFE2E8" w:rsidR="00B92FAC" w:rsidRDefault="00B92FAC">
      <w:pPr>
        <w:pStyle w:val="TOC2"/>
        <w:tabs>
          <w:tab w:val="right" w:leader="dot" w:pos="9440"/>
        </w:tabs>
        <w:rPr>
          <w:rFonts w:asciiTheme="minorHAnsi" w:eastAsiaTheme="minorEastAsia" w:hAnsiTheme="minorHAnsi" w:cstheme="minorBidi"/>
          <w:noProof/>
          <w:sz w:val="24"/>
        </w:rPr>
      </w:pPr>
      <w:r>
        <w:rPr>
          <w:noProof/>
        </w:rPr>
        <w:t>Cornell Society for the Humanities (Cornell University) Mellon Postdoctoral Fellowship</w:t>
      </w:r>
      <w:r>
        <w:rPr>
          <w:noProof/>
        </w:rPr>
        <w:tab/>
      </w:r>
      <w:r>
        <w:rPr>
          <w:noProof/>
        </w:rPr>
        <w:fldChar w:fldCharType="begin"/>
      </w:r>
      <w:r>
        <w:rPr>
          <w:noProof/>
        </w:rPr>
        <w:instrText xml:space="preserve"> PAGEREF _Toc144216752 \h </w:instrText>
      </w:r>
      <w:r>
        <w:rPr>
          <w:noProof/>
        </w:rPr>
      </w:r>
      <w:r>
        <w:rPr>
          <w:noProof/>
        </w:rPr>
        <w:fldChar w:fldCharType="separate"/>
      </w:r>
      <w:r>
        <w:rPr>
          <w:noProof/>
        </w:rPr>
        <w:t>26</w:t>
      </w:r>
      <w:r>
        <w:rPr>
          <w:noProof/>
        </w:rPr>
        <w:fldChar w:fldCharType="end"/>
      </w:r>
    </w:p>
    <w:p w14:paraId="25BE8624" w14:textId="45C9220F" w:rsidR="00B92FAC" w:rsidRDefault="00B92FAC">
      <w:pPr>
        <w:pStyle w:val="TOC2"/>
        <w:tabs>
          <w:tab w:val="right" w:leader="dot" w:pos="9440"/>
        </w:tabs>
        <w:rPr>
          <w:rFonts w:asciiTheme="minorHAnsi" w:eastAsiaTheme="minorEastAsia" w:hAnsiTheme="minorHAnsi" w:cstheme="minorBidi"/>
          <w:noProof/>
          <w:sz w:val="24"/>
        </w:rPr>
      </w:pPr>
      <w:r>
        <w:rPr>
          <w:noProof/>
        </w:rPr>
        <w:t>Max Weber Fellowships</w:t>
      </w:r>
      <w:r>
        <w:rPr>
          <w:noProof/>
        </w:rPr>
        <w:tab/>
      </w:r>
      <w:r>
        <w:rPr>
          <w:noProof/>
        </w:rPr>
        <w:fldChar w:fldCharType="begin"/>
      </w:r>
      <w:r>
        <w:rPr>
          <w:noProof/>
        </w:rPr>
        <w:instrText xml:space="preserve"> PAGEREF _Toc144216753 \h </w:instrText>
      </w:r>
      <w:r>
        <w:rPr>
          <w:noProof/>
        </w:rPr>
      </w:r>
      <w:r>
        <w:rPr>
          <w:noProof/>
        </w:rPr>
        <w:fldChar w:fldCharType="separate"/>
      </w:r>
      <w:r>
        <w:rPr>
          <w:noProof/>
        </w:rPr>
        <w:t>26</w:t>
      </w:r>
      <w:r>
        <w:rPr>
          <w:noProof/>
        </w:rPr>
        <w:fldChar w:fldCharType="end"/>
      </w:r>
    </w:p>
    <w:p w14:paraId="192CD05F" w14:textId="51406038" w:rsidR="00B92FAC" w:rsidRDefault="00B92FAC">
      <w:pPr>
        <w:pStyle w:val="TOC2"/>
        <w:tabs>
          <w:tab w:val="right" w:leader="dot" w:pos="9440"/>
        </w:tabs>
        <w:rPr>
          <w:rFonts w:asciiTheme="minorHAnsi" w:eastAsiaTheme="minorEastAsia" w:hAnsiTheme="minorHAnsi" w:cstheme="minorBidi"/>
          <w:noProof/>
          <w:sz w:val="24"/>
        </w:rPr>
      </w:pPr>
      <w:r>
        <w:rPr>
          <w:noProof/>
        </w:rPr>
        <w:t>Folger Shakespeare Library</w:t>
      </w:r>
      <w:r>
        <w:rPr>
          <w:noProof/>
        </w:rPr>
        <w:tab/>
      </w:r>
      <w:r>
        <w:rPr>
          <w:noProof/>
        </w:rPr>
        <w:fldChar w:fldCharType="begin"/>
      </w:r>
      <w:r>
        <w:rPr>
          <w:noProof/>
        </w:rPr>
        <w:instrText xml:space="preserve"> PAGEREF _Toc144216754 \h </w:instrText>
      </w:r>
      <w:r>
        <w:rPr>
          <w:noProof/>
        </w:rPr>
      </w:r>
      <w:r>
        <w:rPr>
          <w:noProof/>
        </w:rPr>
        <w:fldChar w:fldCharType="separate"/>
      </w:r>
      <w:r>
        <w:rPr>
          <w:noProof/>
        </w:rPr>
        <w:t>26</w:t>
      </w:r>
      <w:r>
        <w:rPr>
          <w:noProof/>
        </w:rPr>
        <w:fldChar w:fldCharType="end"/>
      </w:r>
    </w:p>
    <w:p w14:paraId="67429650" w14:textId="34BBC2FE" w:rsidR="00B92FAC" w:rsidRDefault="00B92FAC">
      <w:pPr>
        <w:pStyle w:val="TOC2"/>
        <w:tabs>
          <w:tab w:val="right" w:leader="dot" w:pos="9440"/>
        </w:tabs>
        <w:rPr>
          <w:rFonts w:asciiTheme="minorHAnsi" w:eastAsiaTheme="minorEastAsia" w:hAnsiTheme="minorHAnsi" w:cstheme="minorBidi"/>
          <w:noProof/>
          <w:sz w:val="24"/>
        </w:rPr>
      </w:pPr>
      <w:r>
        <w:rPr>
          <w:noProof/>
        </w:rPr>
        <w:t>UCLA Institute of American Cultures (IAC) Visiting Scholar in Ethnic Studies</w:t>
      </w:r>
      <w:r>
        <w:rPr>
          <w:noProof/>
        </w:rPr>
        <w:tab/>
      </w:r>
      <w:r>
        <w:rPr>
          <w:noProof/>
        </w:rPr>
        <w:fldChar w:fldCharType="begin"/>
      </w:r>
      <w:r>
        <w:rPr>
          <w:noProof/>
        </w:rPr>
        <w:instrText xml:space="preserve"> PAGEREF _Toc144216755 \h </w:instrText>
      </w:r>
      <w:r>
        <w:rPr>
          <w:noProof/>
        </w:rPr>
      </w:r>
      <w:r>
        <w:rPr>
          <w:noProof/>
        </w:rPr>
        <w:fldChar w:fldCharType="separate"/>
      </w:r>
      <w:r>
        <w:rPr>
          <w:noProof/>
        </w:rPr>
        <w:t>26</w:t>
      </w:r>
      <w:r>
        <w:rPr>
          <w:noProof/>
        </w:rPr>
        <w:fldChar w:fldCharType="end"/>
      </w:r>
    </w:p>
    <w:p w14:paraId="008D780C" w14:textId="3D5B2C9B" w:rsidR="00B92FAC" w:rsidRDefault="00B92FAC">
      <w:pPr>
        <w:pStyle w:val="TOC2"/>
        <w:tabs>
          <w:tab w:val="right" w:leader="dot" w:pos="9440"/>
        </w:tabs>
        <w:rPr>
          <w:rFonts w:asciiTheme="minorHAnsi" w:eastAsiaTheme="minorEastAsia" w:hAnsiTheme="minorHAnsi" w:cstheme="minorBidi"/>
          <w:noProof/>
          <w:sz w:val="24"/>
        </w:rPr>
      </w:pPr>
      <w:r>
        <w:rPr>
          <w:noProof/>
        </w:rPr>
        <w:t>German Academic Exchange Service (DAAD)</w:t>
      </w:r>
      <w:r>
        <w:rPr>
          <w:noProof/>
        </w:rPr>
        <w:tab/>
      </w:r>
      <w:r>
        <w:rPr>
          <w:noProof/>
        </w:rPr>
        <w:fldChar w:fldCharType="begin"/>
      </w:r>
      <w:r>
        <w:rPr>
          <w:noProof/>
        </w:rPr>
        <w:instrText xml:space="preserve"> PAGEREF _Toc144216756 \h </w:instrText>
      </w:r>
      <w:r>
        <w:rPr>
          <w:noProof/>
        </w:rPr>
      </w:r>
      <w:r>
        <w:rPr>
          <w:noProof/>
        </w:rPr>
        <w:fldChar w:fldCharType="separate"/>
      </w:r>
      <w:r>
        <w:rPr>
          <w:noProof/>
        </w:rPr>
        <w:t>27</w:t>
      </w:r>
      <w:r>
        <w:rPr>
          <w:noProof/>
        </w:rPr>
        <w:fldChar w:fldCharType="end"/>
      </w:r>
    </w:p>
    <w:p w14:paraId="4E4316EF" w14:textId="1FC5C797" w:rsidR="00B92FAC" w:rsidRDefault="00B92FAC">
      <w:pPr>
        <w:pStyle w:val="TOC2"/>
        <w:tabs>
          <w:tab w:val="right" w:leader="dot" w:pos="9440"/>
        </w:tabs>
        <w:rPr>
          <w:rFonts w:asciiTheme="minorHAnsi" w:eastAsiaTheme="minorEastAsia" w:hAnsiTheme="minorHAnsi" w:cstheme="minorBidi"/>
          <w:noProof/>
          <w:sz w:val="24"/>
        </w:rPr>
      </w:pPr>
      <w:r w:rsidRPr="00500806">
        <w:rPr>
          <w:bCs/>
          <w:noProof/>
        </w:rPr>
        <w:t>Gladys Krieble Delmas Foundation Venetian Research Program</w:t>
      </w:r>
      <w:r>
        <w:rPr>
          <w:noProof/>
        </w:rPr>
        <w:tab/>
      </w:r>
      <w:r>
        <w:rPr>
          <w:noProof/>
        </w:rPr>
        <w:fldChar w:fldCharType="begin"/>
      </w:r>
      <w:r>
        <w:rPr>
          <w:noProof/>
        </w:rPr>
        <w:instrText xml:space="preserve"> PAGEREF _Toc144216757 \h </w:instrText>
      </w:r>
      <w:r>
        <w:rPr>
          <w:noProof/>
        </w:rPr>
      </w:r>
      <w:r>
        <w:rPr>
          <w:noProof/>
        </w:rPr>
        <w:fldChar w:fldCharType="separate"/>
      </w:r>
      <w:r>
        <w:rPr>
          <w:noProof/>
        </w:rPr>
        <w:t>27</w:t>
      </w:r>
      <w:r>
        <w:rPr>
          <w:noProof/>
        </w:rPr>
        <w:fldChar w:fldCharType="end"/>
      </w:r>
    </w:p>
    <w:p w14:paraId="7ED3BFF7" w14:textId="14DC7463" w:rsidR="00B92FAC" w:rsidRDefault="00B92FAC">
      <w:pPr>
        <w:pStyle w:val="TOC2"/>
        <w:tabs>
          <w:tab w:val="right" w:leader="dot" w:pos="9440"/>
        </w:tabs>
        <w:rPr>
          <w:rFonts w:asciiTheme="minorHAnsi" w:eastAsiaTheme="minorEastAsia" w:hAnsiTheme="minorHAnsi" w:cstheme="minorBidi"/>
          <w:noProof/>
          <w:sz w:val="24"/>
        </w:rPr>
      </w:pPr>
      <w:r>
        <w:rPr>
          <w:noProof/>
        </w:rPr>
        <w:t>The Harvard University Society of Fellows Junior Fellowships</w:t>
      </w:r>
      <w:r>
        <w:rPr>
          <w:noProof/>
        </w:rPr>
        <w:tab/>
      </w:r>
      <w:r>
        <w:rPr>
          <w:noProof/>
        </w:rPr>
        <w:fldChar w:fldCharType="begin"/>
      </w:r>
      <w:r>
        <w:rPr>
          <w:noProof/>
        </w:rPr>
        <w:instrText xml:space="preserve"> PAGEREF _Toc144216758 \h </w:instrText>
      </w:r>
      <w:r>
        <w:rPr>
          <w:noProof/>
        </w:rPr>
      </w:r>
      <w:r>
        <w:rPr>
          <w:noProof/>
        </w:rPr>
        <w:fldChar w:fldCharType="separate"/>
      </w:r>
      <w:r>
        <w:rPr>
          <w:noProof/>
        </w:rPr>
        <w:t>27</w:t>
      </w:r>
      <w:r>
        <w:rPr>
          <w:noProof/>
        </w:rPr>
        <w:fldChar w:fldCharType="end"/>
      </w:r>
    </w:p>
    <w:p w14:paraId="1C7856AD" w14:textId="5C54008E" w:rsidR="00B92FAC" w:rsidRDefault="00B92FAC">
      <w:pPr>
        <w:pStyle w:val="TOC2"/>
        <w:tabs>
          <w:tab w:val="right" w:leader="dot" w:pos="9440"/>
        </w:tabs>
        <w:rPr>
          <w:rFonts w:asciiTheme="minorHAnsi" w:eastAsiaTheme="minorEastAsia" w:hAnsiTheme="minorHAnsi" w:cstheme="minorBidi"/>
          <w:noProof/>
          <w:sz w:val="24"/>
        </w:rPr>
      </w:pPr>
      <w:r>
        <w:rPr>
          <w:noProof/>
        </w:rPr>
        <w:t>Herbert D. Katz Center for Advanced Judaic Studies (University of Pennsylvania)</w:t>
      </w:r>
      <w:r>
        <w:rPr>
          <w:noProof/>
        </w:rPr>
        <w:tab/>
      </w:r>
      <w:r>
        <w:rPr>
          <w:noProof/>
        </w:rPr>
        <w:fldChar w:fldCharType="begin"/>
      </w:r>
      <w:r>
        <w:rPr>
          <w:noProof/>
        </w:rPr>
        <w:instrText xml:space="preserve"> PAGEREF _Toc144216759 \h </w:instrText>
      </w:r>
      <w:r>
        <w:rPr>
          <w:noProof/>
        </w:rPr>
      </w:r>
      <w:r>
        <w:rPr>
          <w:noProof/>
        </w:rPr>
        <w:fldChar w:fldCharType="separate"/>
      </w:r>
      <w:r>
        <w:rPr>
          <w:noProof/>
        </w:rPr>
        <w:t>27</w:t>
      </w:r>
      <w:r>
        <w:rPr>
          <w:noProof/>
        </w:rPr>
        <w:fldChar w:fldCharType="end"/>
      </w:r>
    </w:p>
    <w:p w14:paraId="4FA1ECB6" w14:textId="55454474" w:rsidR="00B92FAC" w:rsidRDefault="00B92FAC">
      <w:pPr>
        <w:pStyle w:val="TOC2"/>
        <w:tabs>
          <w:tab w:val="right" w:leader="dot" w:pos="9440"/>
        </w:tabs>
        <w:rPr>
          <w:rFonts w:asciiTheme="minorHAnsi" w:eastAsiaTheme="minorEastAsia" w:hAnsiTheme="minorHAnsi" w:cstheme="minorBidi"/>
          <w:noProof/>
          <w:sz w:val="24"/>
        </w:rPr>
      </w:pPr>
      <w:r>
        <w:rPr>
          <w:noProof/>
        </w:rPr>
        <w:t>Institute for Historical Studies (University of Texas at Austin)</w:t>
      </w:r>
      <w:r>
        <w:rPr>
          <w:noProof/>
        </w:rPr>
        <w:tab/>
      </w:r>
      <w:r>
        <w:rPr>
          <w:noProof/>
        </w:rPr>
        <w:fldChar w:fldCharType="begin"/>
      </w:r>
      <w:r>
        <w:rPr>
          <w:noProof/>
        </w:rPr>
        <w:instrText xml:space="preserve"> PAGEREF _Toc144216760 \h </w:instrText>
      </w:r>
      <w:r>
        <w:rPr>
          <w:noProof/>
        </w:rPr>
      </w:r>
      <w:r>
        <w:rPr>
          <w:noProof/>
        </w:rPr>
        <w:fldChar w:fldCharType="separate"/>
      </w:r>
      <w:r>
        <w:rPr>
          <w:noProof/>
        </w:rPr>
        <w:t>28</w:t>
      </w:r>
      <w:r>
        <w:rPr>
          <w:noProof/>
        </w:rPr>
        <w:fldChar w:fldCharType="end"/>
      </w:r>
    </w:p>
    <w:p w14:paraId="1202CEFF" w14:textId="35CAF2EA" w:rsidR="00B92FAC" w:rsidRDefault="00B92FAC">
      <w:pPr>
        <w:pStyle w:val="TOC2"/>
        <w:tabs>
          <w:tab w:val="right" w:leader="dot" w:pos="9440"/>
        </w:tabs>
        <w:rPr>
          <w:rFonts w:asciiTheme="minorHAnsi" w:eastAsiaTheme="minorEastAsia" w:hAnsiTheme="minorHAnsi" w:cstheme="minorBidi"/>
          <w:noProof/>
          <w:sz w:val="24"/>
        </w:rPr>
      </w:pPr>
      <w:r>
        <w:rPr>
          <w:noProof/>
        </w:rPr>
        <w:t>Institute for Research in the Humanities (University of Wisconsin-Madison)</w:t>
      </w:r>
      <w:r>
        <w:rPr>
          <w:noProof/>
        </w:rPr>
        <w:tab/>
      </w:r>
      <w:r>
        <w:rPr>
          <w:noProof/>
        </w:rPr>
        <w:fldChar w:fldCharType="begin"/>
      </w:r>
      <w:r>
        <w:rPr>
          <w:noProof/>
        </w:rPr>
        <w:instrText xml:space="preserve"> PAGEREF _Toc144216761 \h </w:instrText>
      </w:r>
      <w:r>
        <w:rPr>
          <w:noProof/>
        </w:rPr>
      </w:r>
      <w:r>
        <w:rPr>
          <w:noProof/>
        </w:rPr>
        <w:fldChar w:fldCharType="separate"/>
      </w:r>
      <w:r>
        <w:rPr>
          <w:noProof/>
        </w:rPr>
        <w:t>28</w:t>
      </w:r>
      <w:r>
        <w:rPr>
          <w:noProof/>
        </w:rPr>
        <w:fldChar w:fldCharType="end"/>
      </w:r>
    </w:p>
    <w:p w14:paraId="10CBCE0D" w14:textId="119EC1FA"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Kingdon Fellowships</w:t>
      </w:r>
      <w:r>
        <w:rPr>
          <w:noProof/>
        </w:rPr>
        <w:tab/>
      </w:r>
      <w:r>
        <w:rPr>
          <w:noProof/>
        </w:rPr>
        <w:fldChar w:fldCharType="begin"/>
      </w:r>
      <w:r>
        <w:rPr>
          <w:noProof/>
        </w:rPr>
        <w:instrText xml:space="preserve"> PAGEREF _Toc144216762 \h </w:instrText>
      </w:r>
      <w:r>
        <w:rPr>
          <w:noProof/>
        </w:rPr>
      </w:r>
      <w:r>
        <w:rPr>
          <w:noProof/>
        </w:rPr>
        <w:fldChar w:fldCharType="separate"/>
      </w:r>
      <w:r>
        <w:rPr>
          <w:noProof/>
        </w:rPr>
        <w:t>28</w:t>
      </w:r>
      <w:r>
        <w:rPr>
          <w:noProof/>
        </w:rPr>
        <w:fldChar w:fldCharType="end"/>
      </w:r>
    </w:p>
    <w:p w14:paraId="75AC9226" w14:textId="66ABEF1A" w:rsidR="00B92FAC" w:rsidRDefault="00B92FAC">
      <w:pPr>
        <w:pStyle w:val="TOC3"/>
        <w:tabs>
          <w:tab w:val="right" w:leader="dot" w:pos="9440"/>
        </w:tabs>
        <w:rPr>
          <w:rFonts w:asciiTheme="minorHAnsi" w:eastAsiaTheme="minorEastAsia" w:hAnsiTheme="minorHAnsi" w:cstheme="minorBidi"/>
          <w:i w:val="0"/>
          <w:noProof/>
          <w:sz w:val="24"/>
        </w:rPr>
      </w:pPr>
      <w:r w:rsidRPr="00500806">
        <w:rPr>
          <w:bCs/>
          <w:noProof/>
          <w:color w:val="000000" w:themeColor="text1"/>
        </w:rPr>
        <w:t>Solmsen Fellowships</w:t>
      </w:r>
      <w:r>
        <w:rPr>
          <w:noProof/>
        </w:rPr>
        <w:tab/>
      </w:r>
      <w:r>
        <w:rPr>
          <w:noProof/>
        </w:rPr>
        <w:fldChar w:fldCharType="begin"/>
      </w:r>
      <w:r>
        <w:rPr>
          <w:noProof/>
        </w:rPr>
        <w:instrText xml:space="preserve"> PAGEREF _Toc144216763 \h </w:instrText>
      </w:r>
      <w:r>
        <w:rPr>
          <w:noProof/>
        </w:rPr>
      </w:r>
      <w:r>
        <w:rPr>
          <w:noProof/>
        </w:rPr>
        <w:fldChar w:fldCharType="separate"/>
      </w:r>
      <w:r>
        <w:rPr>
          <w:noProof/>
        </w:rPr>
        <w:t>28</w:t>
      </w:r>
      <w:r>
        <w:rPr>
          <w:noProof/>
        </w:rPr>
        <w:fldChar w:fldCharType="end"/>
      </w:r>
    </w:p>
    <w:p w14:paraId="786FBC4E" w14:textId="7DAA1A0A" w:rsidR="00B92FAC" w:rsidRDefault="00B92FAC">
      <w:pPr>
        <w:pStyle w:val="TOC2"/>
        <w:tabs>
          <w:tab w:val="right" w:leader="dot" w:pos="9440"/>
        </w:tabs>
        <w:rPr>
          <w:rFonts w:asciiTheme="minorHAnsi" w:eastAsiaTheme="minorEastAsia" w:hAnsiTheme="minorHAnsi" w:cstheme="minorBidi"/>
          <w:noProof/>
          <w:sz w:val="24"/>
        </w:rPr>
      </w:pPr>
      <w:r>
        <w:rPr>
          <w:noProof/>
        </w:rPr>
        <w:t>Kellogg Institute for International Studies (Notre Dame University)</w:t>
      </w:r>
      <w:r>
        <w:rPr>
          <w:noProof/>
        </w:rPr>
        <w:tab/>
      </w:r>
      <w:r>
        <w:rPr>
          <w:noProof/>
        </w:rPr>
        <w:fldChar w:fldCharType="begin"/>
      </w:r>
      <w:r>
        <w:rPr>
          <w:noProof/>
        </w:rPr>
        <w:instrText xml:space="preserve"> PAGEREF _Toc144216764 \h </w:instrText>
      </w:r>
      <w:r>
        <w:rPr>
          <w:noProof/>
        </w:rPr>
      </w:r>
      <w:r>
        <w:rPr>
          <w:noProof/>
        </w:rPr>
        <w:fldChar w:fldCharType="separate"/>
      </w:r>
      <w:r>
        <w:rPr>
          <w:noProof/>
        </w:rPr>
        <w:t>28</w:t>
      </w:r>
      <w:r>
        <w:rPr>
          <w:noProof/>
        </w:rPr>
        <w:fldChar w:fldCharType="end"/>
      </w:r>
    </w:p>
    <w:p w14:paraId="7197E9F4" w14:textId="2DBCDDB0" w:rsidR="00B92FAC" w:rsidRDefault="00B92FAC">
      <w:pPr>
        <w:pStyle w:val="TOC2"/>
        <w:tabs>
          <w:tab w:val="right" w:leader="dot" w:pos="9440"/>
        </w:tabs>
        <w:rPr>
          <w:rFonts w:asciiTheme="minorHAnsi" w:eastAsiaTheme="minorEastAsia" w:hAnsiTheme="minorHAnsi" w:cstheme="minorBidi"/>
          <w:noProof/>
          <w:sz w:val="24"/>
        </w:rPr>
      </w:pPr>
      <w:r w:rsidRPr="00500806">
        <w:rPr>
          <w:bCs/>
          <w:noProof/>
        </w:rPr>
        <w:t>Leon Levy Center for Biography Fellowship (CUNY)</w:t>
      </w:r>
      <w:r>
        <w:rPr>
          <w:noProof/>
        </w:rPr>
        <w:tab/>
      </w:r>
      <w:r>
        <w:rPr>
          <w:noProof/>
        </w:rPr>
        <w:fldChar w:fldCharType="begin"/>
      </w:r>
      <w:r>
        <w:rPr>
          <w:noProof/>
        </w:rPr>
        <w:instrText xml:space="preserve"> PAGEREF _Toc144216765 \h </w:instrText>
      </w:r>
      <w:r>
        <w:rPr>
          <w:noProof/>
        </w:rPr>
      </w:r>
      <w:r>
        <w:rPr>
          <w:noProof/>
        </w:rPr>
        <w:fldChar w:fldCharType="separate"/>
      </w:r>
      <w:r>
        <w:rPr>
          <w:noProof/>
        </w:rPr>
        <w:t>29</w:t>
      </w:r>
      <w:r>
        <w:rPr>
          <w:noProof/>
        </w:rPr>
        <w:fldChar w:fldCharType="end"/>
      </w:r>
    </w:p>
    <w:p w14:paraId="6BF72BF3" w14:textId="1AC4FFC2" w:rsidR="00B92FAC" w:rsidRDefault="00B92FAC">
      <w:pPr>
        <w:pStyle w:val="TOC2"/>
        <w:tabs>
          <w:tab w:val="right" w:leader="dot" w:pos="9440"/>
        </w:tabs>
        <w:rPr>
          <w:rFonts w:asciiTheme="minorHAnsi" w:eastAsiaTheme="minorEastAsia" w:hAnsiTheme="minorHAnsi" w:cstheme="minorBidi"/>
          <w:noProof/>
          <w:sz w:val="24"/>
        </w:rPr>
      </w:pPr>
      <w:r w:rsidRPr="00500806">
        <w:rPr>
          <w:bCs/>
          <w:noProof/>
        </w:rPr>
        <w:t>Leslie Center for the Humanities (Dartmouth College)</w:t>
      </w:r>
      <w:r>
        <w:rPr>
          <w:noProof/>
        </w:rPr>
        <w:tab/>
      </w:r>
      <w:r>
        <w:rPr>
          <w:noProof/>
        </w:rPr>
        <w:fldChar w:fldCharType="begin"/>
      </w:r>
      <w:r>
        <w:rPr>
          <w:noProof/>
        </w:rPr>
        <w:instrText xml:space="preserve"> PAGEREF _Toc144216766 \h </w:instrText>
      </w:r>
      <w:r>
        <w:rPr>
          <w:noProof/>
        </w:rPr>
      </w:r>
      <w:r>
        <w:rPr>
          <w:noProof/>
        </w:rPr>
        <w:fldChar w:fldCharType="separate"/>
      </w:r>
      <w:r>
        <w:rPr>
          <w:noProof/>
        </w:rPr>
        <w:t>29</w:t>
      </w:r>
      <w:r>
        <w:rPr>
          <w:noProof/>
        </w:rPr>
        <w:fldChar w:fldCharType="end"/>
      </w:r>
    </w:p>
    <w:p w14:paraId="045E024A" w14:textId="663ECB9D" w:rsidR="00B92FAC" w:rsidRDefault="00B92FAC">
      <w:pPr>
        <w:pStyle w:val="TOC2"/>
        <w:tabs>
          <w:tab w:val="right" w:leader="dot" w:pos="9440"/>
        </w:tabs>
        <w:rPr>
          <w:rFonts w:asciiTheme="minorHAnsi" w:eastAsiaTheme="minorEastAsia" w:hAnsiTheme="minorHAnsi" w:cstheme="minorBidi"/>
          <w:noProof/>
          <w:sz w:val="24"/>
        </w:rPr>
      </w:pPr>
      <w:r>
        <w:rPr>
          <w:noProof/>
        </w:rPr>
        <w:t>Lilly Fellows Program in the Humanities and the Arts at Valparaiso University</w:t>
      </w:r>
      <w:r>
        <w:rPr>
          <w:noProof/>
        </w:rPr>
        <w:tab/>
      </w:r>
      <w:r>
        <w:rPr>
          <w:noProof/>
        </w:rPr>
        <w:fldChar w:fldCharType="begin"/>
      </w:r>
      <w:r>
        <w:rPr>
          <w:noProof/>
        </w:rPr>
        <w:instrText xml:space="preserve"> PAGEREF _Toc144216767 \h </w:instrText>
      </w:r>
      <w:r>
        <w:rPr>
          <w:noProof/>
        </w:rPr>
      </w:r>
      <w:r>
        <w:rPr>
          <w:noProof/>
        </w:rPr>
        <w:fldChar w:fldCharType="separate"/>
      </w:r>
      <w:r>
        <w:rPr>
          <w:noProof/>
        </w:rPr>
        <w:t>29</w:t>
      </w:r>
      <w:r>
        <w:rPr>
          <w:noProof/>
        </w:rPr>
        <w:fldChar w:fldCharType="end"/>
      </w:r>
    </w:p>
    <w:p w14:paraId="258A91D9" w14:textId="65308E7C" w:rsidR="00B92FAC" w:rsidRDefault="00B92FAC">
      <w:pPr>
        <w:pStyle w:val="TOC2"/>
        <w:tabs>
          <w:tab w:val="right" w:leader="dot" w:pos="9440"/>
        </w:tabs>
        <w:rPr>
          <w:rFonts w:asciiTheme="minorHAnsi" w:eastAsiaTheme="minorEastAsia" w:hAnsiTheme="minorHAnsi" w:cstheme="minorBidi"/>
          <w:noProof/>
          <w:sz w:val="24"/>
        </w:rPr>
      </w:pPr>
      <w:r>
        <w:rPr>
          <w:noProof/>
        </w:rPr>
        <w:t>Notre Dame Institute for Advanced Study (NDIAS) (University of Notre Dame)</w:t>
      </w:r>
      <w:r>
        <w:rPr>
          <w:noProof/>
        </w:rPr>
        <w:tab/>
      </w:r>
      <w:r>
        <w:rPr>
          <w:noProof/>
        </w:rPr>
        <w:fldChar w:fldCharType="begin"/>
      </w:r>
      <w:r>
        <w:rPr>
          <w:noProof/>
        </w:rPr>
        <w:instrText xml:space="preserve"> PAGEREF _Toc144216768 \h </w:instrText>
      </w:r>
      <w:r>
        <w:rPr>
          <w:noProof/>
        </w:rPr>
      </w:r>
      <w:r>
        <w:rPr>
          <w:noProof/>
        </w:rPr>
        <w:fldChar w:fldCharType="separate"/>
      </w:r>
      <w:r>
        <w:rPr>
          <w:noProof/>
        </w:rPr>
        <w:t>30</w:t>
      </w:r>
      <w:r>
        <w:rPr>
          <w:noProof/>
        </w:rPr>
        <w:fldChar w:fldCharType="end"/>
      </w:r>
    </w:p>
    <w:p w14:paraId="5009F7D0" w14:textId="06A4E2BF" w:rsidR="00B92FAC" w:rsidRDefault="00B92FAC">
      <w:pPr>
        <w:pStyle w:val="TOC2"/>
        <w:tabs>
          <w:tab w:val="right" w:leader="dot" w:pos="9440"/>
        </w:tabs>
        <w:rPr>
          <w:rFonts w:asciiTheme="minorHAnsi" w:eastAsiaTheme="minorEastAsia" w:hAnsiTheme="minorHAnsi" w:cstheme="minorBidi"/>
          <w:noProof/>
          <w:sz w:val="24"/>
        </w:rPr>
      </w:pPr>
      <w:r>
        <w:rPr>
          <w:noProof/>
        </w:rPr>
        <w:t>Omohundro Institute of Early American History &amp; Culture (College of William and Mary)</w:t>
      </w:r>
      <w:r>
        <w:rPr>
          <w:noProof/>
        </w:rPr>
        <w:tab/>
      </w:r>
      <w:r>
        <w:rPr>
          <w:noProof/>
        </w:rPr>
        <w:fldChar w:fldCharType="begin"/>
      </w:r>
      <w:r>
        <w:rPr>
          <w:noProof/>
        </w:rPr>
        <w:instrText xml:space="preserve"> PAGEREF _Toc144216769 \h </w:instrText>
      </w:r>
      <w:r>
        <w:rPr>
          <w:noProof/>
        </w:rPr>
      </w:r>
      <w:r>
        <w:rPr>
          <w:noProof/>
        </w:rPr>
        <w:fldChar w:fldCharType="separate"/>
      </w:r>
      <w:r>
        <w:rPr>
          <w:noProof/>
        </w:rPr>
        <w:t>30</w:t>
      </w:r>
      <w:r>
        <w:rPr>
          <w:noProof/>
        </w:rPr>
        <w:fldChar w:fldCharType="end"/>
      </w:r>
    </w:p>
    <w:p w14:paraId="2974D96E" w14:textId="7B1A458C" w:rsidR="00B92FAC" w:rsidRDefault="00B92FAC">
      <w:pPr>
        <w:pStyle w:val="TOC2"/>
        <w:tabs>
          <w:tab w:val="right" w:leader="dot" w:pos="9440"/>
        </w:tabs>
        <w:rPr>
          <w:rFonts w:asciiTheme="minorHAnsi" w:eastAsiaTheme="minorEastAsia" w:hAnsiTheme="minorHAnsi" w:cstheme="minorBidi"/>
          <w:noProof/>
          <w:sz w:val="24"/>
        </w:rPr>
      </w:pPr>
      <w:r>
        <w:rPr>
          <w:noProof/>
        </w:rPr>
        <w:t>Pembroke Center for Teaching and Research on Women, Brown University</w:t>
      </w:r>
      <w:r>
        <w:rPr>
          <w:noProof/>
        </w:rPr>
        <w:tab/>
      </w:r>
      <w:r>
        <w:rPr>
          <w:noProof/>
        </w:rPr>
        <w:fldChar w:fldCharType="begin"/>
      </w:r>
      <w:r>
        <w:rPr>
          <w:noProof/>
        </w:rPr>
        <w:instrText xml:space="preserve"> PAGEREF _Toc144216770 \h </w:instrText>
      </w:r>
      <w:r>
        <w:rPr>
          <w:noProof/>
        </w:rPr>
      </w:r>
      <w:r>
        <w:rPr>
          <w:noProof/>
        </w:rPr>
        <w:fldChar w:fldCharType="separate"/>
      </w:r>
      <w:r>
        <w:rPr>
          <w:noProof/>
        </w:rPr>
        <w:t>30</w:t>
      </w:r>
      <w:r>
        <w:rPr>
          <w:noProof/>
        </w:rPr>
        <w:fldChar w:fldCharType="end"/>
      </w:r>
    </w:p>
    <w:p w14:paraId="02C615E6" w14:textId="2944965A" w:rsidR="00B92FAC" w:rsidRDefault="00B92FAC">
      <w:pPr>
        <w:pStyle w:val="TOC2"/>
        <w:tabs>
          <w:tab w:val="right" w:leader="dot" w:pos="9440"/>
        </w:tabs>
        <w:rPr>
          <w:rFonts w:asciiTheme="minorHAnsi" w:eastAsiaTheme="minorEastAsia" w:hAnsiTheme="minorHAnsi" w:cstheme="minorBidi"/>
          <w:noProof/>
          <w:sz w:val="24"/>
        </w:rPr>
      </w:pPr>
      <w:r>
        <w:rPr>
          <w:noProof/>
        </w:rPr>
        <w:lastRenderedPageBreak/>
        <w:t>Princeton Society of Fellows in the Liberal Arts</w:t>
      </w:r>
      <w:r>
        <w:rPr>
          <w:noProof/>
        </w:rPr>
        <w:tab/>
      </w:r>
      <w:r>
        <w:rPr>
          <w:noProof/>
        </w:rPr>
        <w:fldChar w:fldCharType="begin"/>
      </w:r>
      <w:r>
        <w:rPr>
          <w:noProof/>
        </w:rPr>
        <w:instrText xml:space="preserve"> PAGEREF _Toc144216771 \h </w:instrText>
      </w:r>
      <w:r>
        <w:rPr>
          <w:noProof/>
        </w:rPr>
      </w:r>
      <w:r>
        <w:rPr>
          <w:noProof/>
        </w:rPr>
        <w:fldChar w:fldCharType="separate"/>
      </w:r>
      <w:r>
        <w:rPr>
          <w:noProof/>
        </w:rPr>
        <w:t>31</w:t>
      </w:r>
      <w:r>
        <w:rPr>
          <w:noProof/>
        </w:rPr>
        <w:fldChar w:fldCharType="end"/>
      </w:r>
    </w:p>
    <w:p w14:paraId="0442D03B" w14:textId="355DFA45" w:rsidR="00B92FAC" w:rsidRDefault="00B92FAC">
      <w:pPr>
        <w:pStyle w:val="TOC2"/>
        <w:tabs>
          <w:tab w:val="right" w:leader="dot" w:pos="9440"/>
        </w:tabs>
        <w:rPr>
          <w:rFonts w:asciiTheme="minorHAnsi" w:eastAsiaTheme="minorEastAsia" w:hAnsiTheme="minorHAnsi" w:cstheme="minorBidi"/>
          <w:noProof/>
          <w:sz w:val="24"/>
        </w:rPr>
      </w:pPr>
      <w:r>
        <w:rPr>
          <w:noProof/>
        </w:rPr>
        <w:t>Rachel Carson Center for Environment and Society</w:t>
      </w:r>
      <w:r>
        <w:rPr>
          <w:noProof/>
        </w:rPr>
        <w:tab/>
      </w:r>
      <w:r>
        <w:rPr>
          <w:noProof/>
        </w:rPr>
        <w:fldChar w:fldCharType="begin"/>
      </w:r>
      <w:r>
        <w:rPr>
          <w:noProof/>
        </w:rPr>
        <w:instrText xml:space="preserve"> PAGEREF _Toc144216772 \h </w:instrText>
      </w:r>
      <w:r>
        <w:rPr>
          <w:noProof/>
        </w:rPr>
      </w:r>
      <w:r>
        <w:rPr>
          <w:noProof/>
        </w:rPr>
        <w:fldChar w:fldCharType="separate"/>
      </w:r>
      <w:r>
        <w:rPr>
          <w:noProof/>
        </w:rPr>
        <w:t>31</w:t>
      </w:r>
      <w:r>
        <w:rPr>
          <w:noProof/>
        </w:rPr>
        <w:fldChar w:fldCharType="end"/>
      </w:r>
    </w:p>
    <w:p w14:paraId="123B1957" w14:textId="22342C46" w:rsidR="00B92FAC" w:rsidRDefault="00B92FAC">
      <w:pPr>
        <w:pStyle w:val="TOC2"/>
        <w:tabs>
          <w:tab w:val="right" w:leader="dot" w:pos="9440"/>
        </w:tabs>
        <w:rPr>
          <w:rFonts w:asciiTheme="minorHAnsi" w:eastAsiaTheme="minorEastAsia" w:hAnsiTheme="minorHAnsi" w:cstheme="minorBidi"/>
          <w:noProof/>
          <w:sz w:val="24"/>
        </w:rPr>
      </w:pPr>
      <w:r>
        <w:rPr>
          <w:noProof/>
        </w:rPr>
        <w:t>Stanford Andrew W. Mellon Fellowship of Scholars in the Humanities</w:t>
      </w:r>
      <w:r>
        <w:rPr>
          <w:noProof/>
        </w:rPr>
        <w:tab/>
      </w:r>
      <w:r>
        <w:rPr>
          <w:noProof/>
        </w:rPr>
        <w:fldChar w:fldCharType="begin"/>
      </w:r>
      <w:r>
        <w:rPr>
          <w:noProof/>
        </w:rPr>
        <w:instrText xml:space="preserve"> PAGEREF _Toc144216773 \h </w:instrText>
      </w:r>
      <w:r>
        <w:rPr>
          <w:noProof/>
        </w:rPr>
      </w:r>
      <w:r>
        <w:rPr>
          <w:noProof/>
        </w:rPr>
        <w:fldChar w:fldCharType="separate"/>
      </w:r>
      <w:r>
        <w:rPr>
          <w:noProof/>
        </w:rPr>
        <w:t>31</w:t>
      </w:r>
      <w:r>
        <w:rPr>
          <w:noProof/>
        </w:rPr>
        <w:fldChar w:fldCharType="end"/>
      </w:r>
    </w:p>
    <w:p w14:paraId="0047E808" w14:textId="2F514DAE" w:rsidR="00B92FAC" w:rsidRDefault="00B92FAC">
      <w:pPr>
        <w:pStyle w:val="TOC2"/>
        <w:tabs>
          <w:tab w:val="right" w:leader="dot" w:pos="9440"/>
        </w:tabs>
        <w:rPr>
          <w:rFonts w:asciiTheme="minorHAnsi" w:eastAsiaTheme="minorEastAsia" w:hAnsiTheme="minorHAnsi" w:cstheme="minorBidi"/>
          <w:noProof/>
          <w:sz w:val="24"/>
        </w:rPr>
      </w:pPr>
      <w:r>
        <w:rPr>
          <w:noProof/>
        </w:rPr>
        <w:t>Trinity College, Cambridge University – Junior Research Fellowships</w:t>
      </w:r>
      <w:r>
        <w:rPr>
          <w:noProof/>
        </w:rPr>
        <w:tab/>
      </w:r>
      <w:r>
        <w:rPr>
          <w:noProof/>
        </w:rPr>
        <w:fldChar w:fldCharType="begin"/>
      </w:r>
      <w:r>
        <w:rPr>
          <w:noProof/>
        </w:rPr>
        <w:instrText xml:space="preserve"> PAGEREF _Toc144216774 \h </w:instrText>
      </w:r>
      <w:r>
        <w:rPr>
          <w:noProof/>
        </w:rPr>
      </w:r>
      <w:r>
        <w:rPr>
          <w:noProof/>
        </w:rPr>
        <w:fldChar w:fldCharType="separate"/>
      </w:r>
      <w:r>
        <w:rPr>
          <w:noProof/>
        </w:rPr>
        <w:t>31</w:t>
      </w:r>
      <w:r>
        <w:rPr>
          <w:noProof/>
        </w:rPr>
        <w:fldChar w:fldCharType="end"/>
      </w:r>
    </w:p>
    <w:p w14:paraId="619D1F6F" w14:textId="44FB2A3A" w:rsidR="00B92FAC" w:rsidRDefault="00B92FAC">
      <w:pPr>
        <w:pStyle w:val="TOC2"/>
        <w:tabs>
          <w:tab w:val="right" w:leader="dot" w:pos="9440"/>
        </w:tabs>
        <w:rPr>
          <w:rFonts w:asciiTheme="minorHAnsi" w:eastAsiaTheme="minorEastAsia" w:hAnsiTheme="minorHAnsi" w:cstheme="minorBidi"/>
          <w:noProof/>
          <w:sz w:val="24"/>
        </w:rPr>
      </w:pPr>
      <w:r>
        <w:rPr>
          <w:noProof/>
        </w:rPr>
        <w:t>UCLA Institute of American Cultures (IAC) Visiting Researcher Program in Ethnic Studies</w:t>
      </w:r>
      <w:r>
        <w:rPr>
          <w:noProof/>
        </w:rPr>
        <w:tab/>
      </w:r>
      <w:r>
        <w:rPr>
          <w:noProof/>
        </w:rPr>
        <w:fldChar w:fldCharType="begin"/>
      </w:r>
      <w:r>
        <w:rPr>
          <w:noProof/>
        </w:rPr>
        <w:instrText xml:space="preserve"> PAGEREF _Toc144216775 \h </w:instrText>
      </w:r>
      <w:r>
        <w:rPr>
          <w:noProof/>
        </w:rPr>
      </w:r>
      <w:r>
        <w:rPr>
          <w:noProof/>
        </w:rPr>
        <w:fldChar w:fldCharType="separate"/>
      </w:r>
      <w:r>
        <w:rPr>
          <w:noProof/>
        </w:rPr>
        <w:t>31</w:t>
      </w:r>
      <w:r>
        <w:rPr>
          <w:noProof/>
        </w:rPr>
        <w:fldChar w:fldCharType="end"/>
      </w:r>
    </w:p>
    <w:p w14:paraId="63CBC113" w14:textId="0B60A4A0" w:rsidR="00B92FAC" w:rsidRDefault="00B92FAC">
      <w:pPr>
        <w:pStyle w:val="TOC2"/>
        <w:tabs>
          <w:tab w:val="right" w:leader="dot" w:pos="9440"/>
        </w:tabs>
        <w:rPr>
          <w:rFonts w:asciiTheme="minorHAnsi" w:eastAsiaTheme="minorEastAsia" w:hAnsiTheme="minorHAnsi" w:cstheme="minorBidi"/>
          <w:noProof/>
          <w:sz w:val="24"/>
        </w:rPr>
      </w:pPr>
      <w:r>
        <w:rPr>
          <w:noProof/>
        </w:rPr>
        <w:t>University of Michigan, Department of Afro-American and African Studies (DAAS)</w:t>
      </w:r>
      <w:r>
        <w:rPr>
          <w:noProof/>
        </w:rPr>
        <w:tab/>
      </w:r>
      <w:r>
        <w:rPr>
          <w:noProof/>
        </w:rPr>
        <w:fldChar w:fldCharType="begin"/>
      </w:r>
      <w:r>
        <w:rPr>
          <w:noProof/>
        </w:rPr>
        <w:instrText xml:space="preserve"> PAGEREF _Toc144216776 \h </w:instrText>
      </w:r>
      <w:r>
        <w:rPr>
          <w:noProof/>
        </w:rPr>
      </w:r>
      <w:r>
        <w:rPr>
          <w:noProof/>
        </w:rPr>
        <w:fldChar w:fldCharType="separate"/>
      </w:r>
      <w:r>
        <w:rPr>
          <w:noProof/>
        </w:rPr>
        <w:t>32</w:t>
      </w:r>
      <w:r>
        <w:rPr>
          <w:noProof/>
        </w:rPr>
        <w:fldChar w:fldCharType="end"/>
      </w:r>
    </w:p>
    <w:p w14:paraId="1ABADAFC" w14:textId="4E14D23E" w:rsidR="00B92FAC" w:rsidRDefault="00B92FAC">
      <w:pPr>
        <w:pStyle w:val="TOC2"/>
        <w:tabs>
          <w:tab w:val="right" w:leader="dot" w:pos="9440"/>
        </w:tabs>
        <w:rPr>
          <w:rFonts w:asciiTheme="minorHAnsi" w:eastAsiaTheme="minorEastAsia" w:hAnsiTheme="minorHAnsi" w:cstheme="minorBidi"/>
          <w:noProof/>
          <w:sz w:val="24"/>
        </w:rPr>
      </w:pPr>
      <w:r>
        <w:rPr>
          <w:noProof/>
        </w:rPr>
        <w:t>Wesleyan University, Andrew W. Mellon Postdoctoral Fellowship Program</w:t>
      </w:r>
      <w:r>
        <w:rPr>
          <w:noProof/>
        </w:rPr>
        <w:tab/>
      </w:r>
      <w:r>
        <w:rPr>
          <w:noProof/>
        </w:rPr>
        <w:fldChar w:fldCharType="begin"/>
      </w:r>
      <w:r>
        <w:rPr>
          <w:noProof/>
        </w:rPr>
        <w:instrText xml:space="preserve"> PAGEREF _Toc144216777 \h </w:instrText>
      </w:r>
      <w:r>
        <w:rPr>
          <w:noProof/>
        </w:rPr>
      </w:r>
      <w:r>
        <w:rPr>
          <w:noProof/>
        </w:rPr>
        <w:fldChar w:fldCharType="separate"/>
      </w:r>
      <w:r>
        <w:rPr>
          <w:noProof/>
        </w:rPr>
        <w:t>32</w:t>
      </w:r>
      <w:r>
        <w:rPr>
          <w:noProof/>
        </w:rPr>
        <w:fldChar w:fldCharType="end"/>
      </w:r>
    </w:p>
    <w:p w14:paraId="0D6FAA4D" w14:textId="4629171B" w:rsidR="00B92FAC" w:rsidRDefault="00B92FAC">
      <w:pPr>
        <w:pStyle w:val="TOC2"/>
        <w:tabs>
          <w:tab w:val="right" w:leader="dot" w:pos="9440"/>
        </w:tabs>
        <w:rPr>
          <w:rFonts w:asciiTheme="minorHAnsi" w:eastAsiaTheme="minorEastAsia" w:hAnsiTheme="minorHAnsi" w:cstheme="minorBidi"/>
          <w:noProof/>
          <w:sz w:val="24"/>
        </w:rPr>
      </w:pPr>
      <w:r>
        <w:rPr>
          <w:noProof/>
        </w:rPr>
        <w:t>William Andrews Clark Memorial Library (UCLA) Center for 17</w:t>
      </w:r>
      <w:r w:rsidRPr="00500806">
        <w:rPr>
          <w:noProof/>
          <w:vertAlign w:val="superscript"/>
        </w:rPr>
        <w:t>th</w:t>
      </w:r>
      <w:r>
        <w:rPr>
          <w:noProof/>
        </w:rPr>
        <w:t xml:space="preserve"> and 18</w:t>
      </w:r>
      <w:r w:rsidRPr="00500806">
        <w:rPr>
          <w:noProof/>
          <w:vertAlign w:val="superscript"/>
        </w:rPr>
        <w:t>th</w:t>
      </w:r>
      <w:r>
        <w:rPr>
          <w:noProof/>
        </w:rPr>
        <w:t xml:space="preserve"> Century Studies</w:t>
      </w:r>
      <w:r>
        <w:rPr>
          <w:noProof/>
        </w:rPr>
        <w:tab/>
      </w:r>
      <w:r>
        <w:rPr>
          <w:noProof/>
        </w:rPr>
        <w:fldChar w:fldCharType="begin"/>
      </w:r>
      <w:r>
        <w:rPr>
          <w:noProof/>
        </w:rPr>
        <w:instrText xml:space="preserve"> PAGEREF _Toc144216778 \h </w:instrText>
      </w:r>
      <w:r>
        <w:rPr>
          <w:noProof/>
        </w:rPr>
      </w:r>
      <w:r>
        <w:rPr>
          <w:noProof/>
        </w:rPr>
        <w:fldChar w:fldCharType="separate"/>
      </w:r>
      <w:r>
        <w:rPr>
          <w:noProof/>
        </w:rPr>
        <w:t>32</w:t>
      </w:r>
      <w:r>
        <w:rPr>
          <w:noProof/>
        </w:rPr>
        <w:fldChar w:fldCharType="end"/>
      </w:r>
    </w:p>
    <w:p w14:paraId="0FE4FAA8" w14:textId="68807343" w:rsidR="00B92FAC" w:rsidRDefault="00B92FAC">
      <w:pPr>
        <w:pStyle w:val="TOC2"/>
        <w:tabs>
          <w:tab w:val="right" w:leader="dot" w:pos="9440"/>
        </w:tabs>
        <w:rPr>
          <w:rFonts w:asciiTheme="minorHAnsi" w:eastAsiaTheme="minorEastAsia" w:hAnsiTheme="minorHAnsi" w:cstheme="minorBidi"/>
          <w:noProof/>
          <w:sz w:val="24"/>
        </w:rPr>
      </w:pPr>
      <w:r>
        <w:rPr>
          <w:noProof/>
        </w:rPr>
        <w:t>Woodrow Wilson International Center for Scholars</w:t>
      </w:r>
      <w:r>
        <w:rPr>
          <w:noProof/>
        </w:rPr>
        <w:tab/>
      </w:r>
      <w:r>
        <w:rPr>
          <w:noProof/>
        </w:rPr>
        <w:fldChar w:fldCharType="begin"/>
      </w:r>
      <w:r>
        <w:rPr>
          <w:noProof/>
        </w:rPr>
        <w:instrText xml:space="preserve"> PAGEREF _Toc144216779 \h </w:instrText>
      </w:r>
      <w:r>
        <w:rPr>
          <w:noProof/>
        </w:rPr>
      </w:r>
      <w:r>
        <w:rPr>
          <w:noProof/>
        </w:rPr>
        <w:fldChar w:fldCharType="separate"/>
      </w:r>
      <w:r>
        <w:rPr>
          <w:noProof/>
        </w:rPr>
        <w:t>32</w:t>
      </w:r>
      <w:r>
        <w:rPr>
          <w:noProof/>
        </w:rPr>
        <w:fldChar w:fldCharType="end"/>
      </w:r>
    </w:p>
    <w:p w14:paraId="77B26988" w14:textId="5E70B8B9" w:rsidR="00FF29D4" w:rsidRPr="0056297D" w:rsidRDefault="004B18AA" w:rsidP="00C84223">
      <w:pPr>
        <w:tabs>
          <w:tab w:val="right" w:pos="9270"/>
        </w:tabs>
        <w:rPr>
          <w:sz w:val="4"/>
        </w:rPr>
      </w:pPr>
      <w:r>
        <w:rPr>
          <w:rFonts w:ascii="Times New Roman Bold" w:hAnsi="Times New Roman Bold"/>
          <w:b/>
          <w:i/>
          <w:sz w:val="20"/>
        </w:rPr>
        <w:fldChar w:fldCharType="end"/>
      </w:r>
    </w:p>
    <w:p w14:paraId="12878257" w14:textId="77777777" w:rsidR="00FF29D4" w:rsidRDefault="00FF29D4" w:rsidP="00C84223"/>
    <w:p w14:paraId="4C5D0FF0" w14:textId="77777777" w:rsidR="00506FB1" w:rsidRDefault="00506FB1" w:rsidP="00C84223">
      <w:pPr>
        <w:sectPr w:rsidR="00506FB1" w:rsidSect="00FF29D4">
          <w:footerReference w:type="even" r:id="rId20"/>
          <w:footerReference w:type="default" r:id="rId21"/>
          <w:headerReference w:type="first" r:id="rId22"/>
          <w:footerReference w:type="first" r:id="rId23"/>
          <w:type w:val="continuous"/>
          <w:pgSz w:w="12240" w:h="15840"/>
          <w:pgMar w:top="1440" w:right="1350" w:bottom="1440" w:left="1440" w:header="720" w:footer="720" w:gutter="0"/>
          <w:pgNumType w:start="0"/>
          <w:cols w:space="720"/>
          <w:noEndnote/>
          <w:titlePg/>
        </w:sectPr>
      </w:pPr>
    </w:p>
    <w:p w14:paraId="1321EDD8" w14:textId="5B9928D9" w:rsidR="00F15D5F" w:rsidRPr="00CF12CF" w:rsidRDefault="00CF12CF" w:rsidP="00C84223">
      <w:pPr>
        <w:pStyle w:val="Heading1"/>
        <w:pBdr>
          <w:top w:val="none" w:sz="0" w:space="0" w:color="auto"/>
        </w:pBdr>
        <w:rPr>
          <w:color w:val="000000" w:themeColor="text1"/>
          <w:sz w:val="22"/>
          <w:szCs w:val="22"/>
        </w:rPr>
      </w:pPr>
      <w:bookmarkStart w:id="7" w:name="_Toc144216612"/>
      <w:bookmarkEnd w:id="0"/>
      <w:bookmarkEnd w:id="1"/>
      <w:bookmarkEnd w:id="2"/>
      <w:bookmarkEnd w:id="3"/>
      <w:bookmarkEnd w:id="4"/>
      <w:bookmarkEnd w:id="5"/>
      <w:bookmarkEnd w:id="6"/>
      <w:r w:rsidRPr="00CF12CF">
        <w:rPr>
          <w:color w:val="000000" w:themeColor="text1"/>
          <w:sz w:val="22"/>
          <w:szCs w:val="22"/>
        </w:rPr>
        <w:lastRenderedPageBreak/>
        <w:t>MAJOR ORGANIZATIONS – MULTIPLE OPPORTUNITIES – ALL GRADUATE LEVELS</w:t>
      </w:r>
      <w:bookmarkEnd w:id="7"/>
    </w:p>
    <w:p w14:paraId="6B9F4865" w14:textId="2515544E" w:rsidR="00F45B82"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D396D">
        <w:rPr>
          <w:i/>
          <w:iCs/>
          <w:color w:val="000000" w:themeColor="text1"/>
          <w:sz w:val="22"/>
          <w:szCs w:val="22"/>
        </w:rPr>
        <w:t xml:space="preserve">NOTE: </w:t>
      </w:r>
      <w:r w:rsidR="00F45B82" w:rsidRPr="00BD396D">
        <w:rPr>
          <w:bCs/>
          <w:i/>
          <w:iCs/>
          <w:color w:val="000000" w:themeColor="text1"/>
          <w:sz w:val="22"/>
          <w:szCs w:val="22"/>
          <w:u w:color="000000"/>
        </w:rPr>
        <w:t>This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list</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is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alphabetized</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but</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not</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categorized.</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These</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organizations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offer</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multiple</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opportunities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a</w:t>
      </w:r>
      <w:r w:rsidRPr="00BD396D">
        <w:rPr>
          <w:bCs/>
          <w:i/>
          <w:iCs/>
          <w:color w:val="000000" w:themeColor="text1"/>
          <w:sz w:val="22"/>
          <w:szCs w:val="22"/>
          <w:u w:color="000000"/>
        </w:rPr>
        <w:t xml:space="preserve"> </w:t>
      </w:r>
      <w:r w:rsidR="00F45B82"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applicants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variety</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of</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educational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levels.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generally</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fall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close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same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date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each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but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always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check</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with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sponsor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current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instructions.</w:t>
      </w:r>
    </w:p>
    <w:p w14:paraId="0FB69C85" w14:textId="77777777" w:rsidR="00F45B82" w:rsidRPr="00BA13B3" w:rsidRDefault="00F45B82" w:rsidP="00C84223">
      <w:pPr>
        <w:rPr>
          <w:sz w:val="22"/>
          <w:szCs w:val="22"/>
        </w:rPr>
      </w:pPr>
    </w:p>
    <w:p w14:paraId="2D9965D7" w14:textId="2E669E67" w:rsidR="00617252" w:rsidRPr="00BA13B3" w:rsidRDefault="00617252" w:rsidP="00C84223">
      <w:pPr>
        <w:pStyle w:val="Heading2"/>
        <w:rPr>
          <w:sz w:val="22"/>
        </w:rPr>
      </w:pPr>
      <w:bookmarkStart w:id="8" w:name="_Toc144216613"/>
      <w:r w:rsidRPr="00BA13B3">
        <w:rPr>
          <w:sz w:val="22"/>
        </w:rPr>
        <w:t>American</w:t>
      </w:r>
      <w:r w:rsidR="00C84223" w:rsidRPr="00BA13B3">
        <w:rPr>
          <w:sz w:val="22"/>
        </w:rPr>
        <w:t xml:space="preserve"> </w:t>
      </w:r>
      <w:r w:rsidRPr="00BA13B3">
        <w:rPr>
          <w:sz w:val="22"/>
        </w:rPr>
        <w:t>Antiquarian</w:t>
      </w:r>
      <w:r w:rsidR="00C84223" w:rsidRPr="00BA13B3">
        <w:rPr>
          <w:sz w:val="22"/>
        </w:rPr>
        <w:t xml:space="preserve"> </w:t>
      </w:r>
      <w:r w:rsidRPr="00BA13B3">
        <w:rPr>
          <w:sz w:val="22"/>
        </w:rPr>
        <w:t>Society</w:t>
      </w:r>
      <w:r w:rsidR="00C84223" w:rsidRPr="00BA13B3">
        <w:rPr>
          <w:sz w:val="22"/>
        </w:rPr>
        <w:t xml:space="preserve"> </w:t>
      </w:r>
      <w:r w:rsidRPr="00BA13B3">
        <w:rPr>
          <w:sz w:val="22"/>
        </w:rPr>
        <w:t>(AAS)</w:t>
      </w:r>
      <w:bookmarkEnd w:id="8"/>
    </w:p>
    <w:p w14:paraId="4550AAAD" w14:textId="77777777" w:rsidR="0001102D" w:rsidRPr="00BA13B3" w:rsidRDefault="0001102D" w:rsidP="00C84223">
      <w:pPr>
        <w:ind w:left="360"/>
        <w:rPr>
          <w:b/>
          <w:sz w:val="22"/>
          <w:szCs w:val="22"/>
        </w:rPr>
      </w:pPr>
    </w:p>
    <w:p w14:paraId="65F2621E" w14:textId="2AFE7782" w:rsidR="00617252" w:rsidRPr="0051278E" w:rsidRDefault="00617252" w:rsidP="00C84223">
      <w:pPr>
        <w:pStyle w:val="Heading3"/>
        <w:rPr>
          <w:b w:val="0"/>
          <w:bCs/>
          <w:sz w:val="22"/>
          <w:szCs w:val="22"/>
        </w:rPr>
      </w:pPr>
      <w:bookmarkStart w:id="9" w:name="_Toc144216614"/>
      <w:r w:rsidRPr="0051278E">
        <w:rPr>
          <w:b w:val="0"/>
          <w:bCs/>
          <w:sz w:val="22"/>
          <w:szCs w:val="22"/>
        </w:rPr>
        <w:t>AAS</w:t>
      </w:r>
      <w:r w:rsidR="00754B4C" w:rsidRPr="0051278E">
        <w:rPr>
          <w:b w:val="0"/>
          <w:bCs/>
          <w:sz w:val="22"/>
          <w:szCs w:val="22"/>
        </w:rPr>
        <w:t>-</w:t>
      </w:r>
      <w:r w:rsidRPr="0051278E">
        <w:rPr>
          <w:b w:val="0"/>
          <w:bCs/>
          <w:sz w:val="22"/>
          <w:szCs w:val="22"/>
        </w:rPr>
        <w:t>NEH</w:t>
      </w:r>
      <w:r w:rsidR="00C84223" w:rsidRPr="0051278E">
        <w:rPr>
          <w:b w:val="0"/>
          <w:bCs/>
          <w:sz w:val="22"/>
          <w:szCs w:val="22"/>
        </w:rPr>
        <w:t xml:space="preserve"> </w:t>
      </w:r>
      <w:r w:rsidRPr="0051278E">
        <w:rPr>
          <w:b w:val="0"/>
          <w:bCs/>
          <w:sz w:val="22"/>
          <w:szCs w:val="22"/>
        </w:rPr>
        <w:t>Humanities</w:t>
      </w:r>
      <w:r w:rsidR="00C84223" w:rsidRPr="0051278E">
        <w:rPr>
          <w:b w:val="0"/>
          <w:bCs/>
          <w:sz w:val="22"/>
          <w:szCs w:val="22"/>
        </w:rPr>
        <w:t xml:space="preserve"> </w:t>
      </w:r>
      <w:r w:rsidRPr="0051278E">
        <w:rPr>
          <w:b w:val="0"/>
          <w:bCs/>
          <w:sz w:val="22"/>
          <w:szCs w:val="22"/>
        </w:rPr>
        <w:t>Long</w:t>
      </w:r>
      <w:r w:rsidR="00C84223" w:rsidRPr="0051278E">
        <w:rPr>
          <w:b w:val="0"/>
          <w:bCs/>
          <w:sz w:val="22"/>
          <w:szCs w:val="22"/>
        </w:rPr>
        <w:t xml:space="preserve"> </w:t>
      </w:r>
      <w:r w:rsidRPr="0051278E">
        <w:rPr>
          <w:b w:val="0"/>
          <w:bCs/>
          <w:sz w:val="22"/>
          <w:szCs w:val="22"/>
        </w:rPr>
        <w:t>Term</w:t>
      </w:r>
      <w:r w:rsidR="00C84223" w:rsidRPr="0051278E">
        <w:rPr>
          <w:b w:val="0"/>
          <w:bCs/>
          <w:sz w:val="22"/>
          <w:szCs w:val="22"/>
        </w:rPr>
        <w:t xml:space="preserve"> </w:t>
      </w:r>
      <w:r w:rsidRPr="0051278E">
        <w:rPr>
          <w:b w:val="0"/>
          <w:bCs/>
          <w:sz w:val="22"/>
          <w:szCs w:val="22"/>
        </w:rPr>
        <w:t>Fellowships</w:t>
      </w:r>
      <w:bookmarkEnd w:id="9"/>
    </w:p>
    <w:p w14:paraId="1EAAF969" w14:textId="56CBBCC8" w:rsidR="00617252" w:rsidRPr="0051278E" w:rsidRDefault="00617252" w:rsidP="00C84223">
      <w:pPr>
        <w:ind w:left="360"/>
        <w:rPr>
          <w:sz w:val="22"/>
          <w:szCs w:val="22"/>
        </w:rPr>
      </w:pPr>
      <w:r w:rsidRPr="0051278E">
        <w:rPr>
          <w:sz w:val="22"/>
          <w:szCs w:val="22"/>
        </w:rPr>
        <w:t>The</w:t>
      </w:r>
      <w:r w:rsidR="00C84223" w:rsidRPr="0051278E">
        <w:rPr>
          <w:sz w:val="22"/>
          <w:szCs w:val="22"/>
        </w:rPr>
        <w:t xml:space="preserve"> </w:t>
      </w:r>
      <w:r w:rsidRPr="0051278E">
        <w:rPr>
          <w:sz w:val="22"/>
          <w:szCs w:val="22"/>
        </w:rPr>
        <w:t>NEH</w:t>
      </w:r>
      <w:r w:rsidR="00C84223" w:rsidRPr="0051278E">
        <w:rPr>
          <w:sz w:val="22"/>
          <w:szCs w:val="22"/>
        </w:rPr>
        <w:t xml:space="preserve"> </w:t>
      </w:r>
      <w:r w:rsidRPr="0051278E">
        <w:rPr>
          <w:sz w:val="22"/>
          <w:szCs w:val="22"/>
        </w:rPr>
        <w:t>funds</w:t>
      </w:r>
      <w:r w:rsidR="00C84223" w:rsidRPr="0051278E">
        <w:rPr>
          <w:sz w:val="22"/>
          <w:szCs w:val="22"/>
        </w:rPr>
        <w:t xml:space="preserve"> </w:t>
      </w:r>
      <w:r w:rsidRPr="0051278E">
        <w:rPr>
          <w:sz w:val="22"/>
          <w:szCs w:val="22"/>
        </w:rPr>
        <w:t>several</w:t>
      </w:r>
      <w:r w:rsidR="00C84223" w:rsidRPr="0051278E">
        <w:rPr>
          <w:sz w:val="22"/>
          <w:szCs w:val="22"/>
        </w:rPr>
        <w:t xml:space="preserve"> </w:t>
      </w:r>
      <w:r w:rsidR="00AC0105" w:rsidRPr="0051278E">
        <w:rPr>
          <w:sz w:val="22"/>
          <w:szCs w:val="22"/>
        </w:rPr>
        <w:t>long-term</w:t>
      </w:r>
      <w:r w:rsidR="00C84223" w:rsidRPr="0051278E">
        <w:rPr>
          <w:sz w:val="22"/>
          <w:szCs w:val="22"/>
        </w:rPr>
        <w:t xml:space="preserve"> </w:t>
      </w:r>
      <w:r w:rsidRPr="0051278E">
        <w:rPr>
          <w:sz w:val="22"/>
          <w:szCs w:val="22"/>
        </w:rPr>
        <w:t>(four</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twelve</w:t>
      </w:r>
      <w:r w:rsidR="00C84223" w:rsidRPr="0051278E">
        <w:rPr>
          <w:sz w:val="22"/>
          <w:szCs w:val="22"/>
        </w:rPr>
        <w:t xml:space="preserve"> </w:t>
      </w:r>
      <w:r w:rsidRPr="0051278E">
        <w:rPr>
          <w:sz w:val="22"/>
          <w:szCs w:val="22"/>
        </w:rPr>
        <w:t>month)</w:t>
      </w:r>
      <w:r w:rsidR="00F54DD4" w:rsidRPr="0051278E">
        <w:rPr>
          <w:sz w:val="22"/>
          <w:szCs w:val="22"/>
        </w:rPr>
        <w:t>, postdoctoral fellowships,</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projects</w:t>
      </w:r>
      <w:r w:rsidR="00C84223" w:rsidRPr="0051278E">
        <w:rPr>
          <w:sz w:val="22"/>
          <w:szCs w:val="22"/>
        </w:rPr>
        <w:t xml:space="preserve"> </w:t>
      </w:r>
      <w:r w:rsidRPr="0051278E">
        <w:rPr>
          <w:sz w:val="22"/>
          <w:szCs w:val="22"/>
        </w:rPr>
        <w:t>related</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AAS</w:t>
      </w:r>
      <w:r w:rsidR="00C84223" w:rsidRPr="0051278E">
        <w:rPr>
          <w:sz w:val="22"/>
          <w:szCs w:val="22"/>
        </w:rPr>
        <w:t xml:space="preserve"> </w:t>
      </w:r>
      <w:r w:rsidRPr="0051278E">
        <w:rPr>
          <w:sz w:val="22"/>
          <w:szCs w:val="22"/>
        </w:rPr>
        <w:t>holdings.</w:t>
      </w:r>
      <w:r w:rsidR="00C84223" w:rsidRPr="0051278E">
        <w:rPr>
          <w:sz w:val="22"/>
          <w:szCs w:val="22"/>
        </w:rPr>
        <w:t xml:space="preserve"> </w:t>
      </w:r>
      <w:r w:rsidR="0079469B" w:rsidRPr="0051278E">
        <w:rPr>
          <w:sz w:val="22"/>
          <w:szCs w:val="22"/>
        </w:rPr>
        <w:t>Recipients</w:t>
      </w:r>
      <w:r w:rsidR="00C84223" w:rsidRPr="0051278E">
        <w:rPr>
          <w:sz w:val="22"/>
          <w:szCs w:val="22"/>
        </w:rPr>
        <w:t xml:space="preserve"> </w:t>
      </w:r>
      <w:r w:rsidRPr="0051278E">
        <w:rPr>
          <w:sz w:val="22"/>
          <w:szCs w:val="22"/>
        </w:rPr>
        <w:t>must</w:t>
      </w:r>
      <w:r w:rsidR="00C84223" w:rsidRPr="0051278E">
        <w:rPr>
          <w:sz w:val="22"/>
          <w:szCs w:val="22"/>
        </w:rPr>
        <w:t xml:space="preserve"> </w:t>
      </w:r>
      <w:r w:rsidRPr="0051278E">
        <w:rPr>
          <w:sz w:val="22"/>
          <w:szCs w:val="22"/>
        </w:rPr>
        <w:t>have</w:t>
      </w:r>
      <w:r w:rsidR="00C84223" w:rsidRPr="0051278E">
        <w:rPr>
          <w:sz w:val="22"/>
          <w:szCs w:val="22"/>
        </w:rPr>
        <w:t xml:space="preserve"> </w:t>
      </w:r>
      <w:r w:rsidRPr="0051278E">
        <w:rPr>
          <w:sz w:val="22"/>
          <w:szCs w:val="22"/>
        </w:rPr>
        <w:t>completed</w:t>
      </w:r>
      <w:r w:rsidR="00C84223" w:rsidRPr="0051278E">
        <w:rPr>
          <w:sz w:val="22"/>
          <w:szCs w:val="22"/>
        </w:rPr>
        <w:t xml:space="preserve"> </w:t>
      </w:r>
      <w:r w:rsidRPr="0051278E">
        <w:rPr>
          <w:sz w:val="22"/>
          <w:szCs w:val="22"/>
        </w:rPr>
        <w:t>all</w:t>
      </w:r>
      <w:r w:rsidR="00C84223" w:rsidRPr="0051278E">
        <w:rPr>
          <w:sz w:val="22"/>
          <w:szCs w:val="22"/>
        </w:rPr>
        <w:t xml:space="preserve"> </w:t>
      </w:r>
      <w:r w:rsidRPr="0051278E">
        <w:rPr>
          <w:sz w:val="22"/>
          <w:szCs w:val="22"/>
        </w:rPr>
        <w:t>formal</w:t>
      </w:r>
      <w:r w:rsidR="00C84223" w:rsidRPr="0051278E">
        <w:rPr>
          <w:sz w:val="22"/>
          <w:szCs w:val="22"/>
        </w:rPr>
        <w:t xml:space="preserve"> </w:t>
      </w:r>
      <w:r w:rsidRPr="0051278E">
        <w:rPr>
          <w:sz w:val="22"/>
          <w:szCs w:val="22"/>
        </w:rPr>
        <w:t>training.</w:t>
      </w:r>
      <w:r w:rsidR="00C84223" w:rsidRPr="0051278E">
        <w:rPr>
          <w:sz w:val="22"/>
          <w:szCs w:val="22"/>
        </w:rPr>
        <w:t xml:space="preserve"> </w:t>
      </w:r>
      <w:r w:rsidRPr="0051278E">
        <w:rPr>
          <w:sz w:val="22"/>
          <w:szCs w:val="22"/>
        </w:rPr>
        <w:t>AAS-NEH</w:t>
      </w:r>
      <w:r w:rsidR="00C84223" w:rsidRPr="0051278E">
        <w:rPr>
          <w:sz w:val="22"/>
          <w:szCs w:val="22"/>
        </w:rPr>
        <w:t xml:space="preserve"> </w:t>
      </w:r>
      <w:r w:rsidRPr="0051278E">
        <w:rPr>
          <w:sz w:val="22"/>
          <w:szCs w:val="22"/>
        </w:rPr>
        <w:t>fellows</w:t>
      </w:r>
      <w:r w:rsidR="00C84223" w:rsidRPr="0051278E">
        <w:rPr>
          <w:sz w:val="22"/>
          <w:szCs w:val="22"/>
        </w:rPr>
        <w:t xml:space="preserve"> </w:t>
      </w:r>
      <w:r w:rsidRPr="0051278E">
        <w:rPr>
          <w:sz w:val="22"/>
          <w:szCs w:val="22"/>
        </w:rPr>
        <w:t>are</w:t>
      </w:r>
      <w:r w:rsidR="00C84223" w:rsidRPr="0051278E">
        <w:rPr>
          <w:sz w:val="22"/>
          <w:szCs w:val="22"/>
        </w:rPr>
        <w:t xml:space="preserve"> </w:t>
      </w:r>
      <w:r w:rsidRPr="0051278E">
        <w:rPr>
          <w:sz w:val="22"/>
          <w:szCs w:val="22"/>
        </w:rPr>
        <w:t>expected</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be</w:t>
      </w:r>
      <w:r w:rsidR="00C84223" w:rsidRPr="0051278E">
        <w:rPr>
          <w:sz w:val="22"/>
          <w:szCs w:val="22"/>
        </w:rPr>
        <w:t xml:space="preserve"> </w:t>
      </w:r>
      <w:r w:rsidRPr="0051278E">
        <w:rPr>
          <w:sz w:val="22"/>
          <w:szCs w:val="22"/>
        </w:rPr>
        <w:t>in</w:t>
      </w:r>
      <w:r w:rsidR="00C84223" w:rsidRPr="0051278E">
        <w:rPr>
          <w:sz w:val="22"/>
          <w:szCs w:val="22"/>
        </w:rPr>
        <w:t xml:space="preserve"> </w:t>
      </w:r>
      <w:r w:rsidRPr="0051278E">
        <w:rPr>
          <w:sz w:val="22"/>
          <w:szCs w:val="22"/>
        </w:rPr>
        <w:t>regular</w:t>
      </w:r>
      <w:r w:rsidR="00C84223" w:rsidRPr="0051278E">
        <w:rPr>
          <w:sz w:val="22"/>
          <w:szCs w:val="22"/>
        </w:rPr>
        <w:t xml:space="preserve"> </w:t>
      </w:r>
      <w:r w:rsidRPr="0051278E">
        <w:rPr>
          <w:sz w:val="22"/>
          <w:szCs w:val="22"/>
        </w:rPr>
        <w:t>and</w:t>
      </w:r>
      <w:r w:rsidR="00C84223" w:rsidRPr="0051278E">
        <w:rPr>
          <w:sz w:val="22"/>
          <w:szCs w:val="22"/>
        </w:rPr>
        <w:t xml:space="preserve"> </w:t>
      </w:r>
      <w:r w:rsidRPr="0051278E">
        <w:rPr>
          <w:sz w:val="22"/>
          <w:szCs w:val="22"/>
        </w:rPr>
        <w:t>continuous</w:t>
      </w:r>
      <w:r w:rsidR="00C84223" w:rsidRPr="0051278E">
        <w:rPr>
          <w:sz w:val="22"/>
          <w:szCs w:val="22"/>
        </w:rPr>
        <w:t xml:space="preserve"> </w:t>
      </w:r>
      <w:r w:rsidRPr="0051278E">
        <w:rPr>
          <w:sz w:val="22"/>
          <w:szCs w:val="22"/>
        </w:rPr>
        <w:t>residence</w:t>
      </w:r>
      <w:r w:rsidR="00C84223" w:rsidRPr="0051278E">
        <w:rPr>
          <w:sz w:val="22"/>
          <w:szCs w:val="22"/>
        </w:rPr>
        <w:t xml:space="preserve"> </w:t>
      </w:r>
      <w:r w:rsidRPr="0051278E">
        <w:rPr>
          <w:sz w:val="22"/>
          <w:szCs w:val="22"/>
        </w:rPr>
        <w:t>at</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Society.</w:t>
      </w:r>
      <w:r w:rsidR="00C84223" w:rsidRPr="0051278E">
        <w:rPr>
          <w:sz w:val="22"/>
          <w:szCs w:val="22"/>
        </w:rPr>
        <w:t xml:space="preserve"> </w:t>
      </w:r>
      <w:r w:rsidRPr="0051278E">
        <w:rPr>
          <w:sz w:val="22"/>
          <w:szCs w:val="22"/>
        </w:rPr>
        <w:t>They</w:t>
      </w:r>
      <w:r w:rsidR="00C84223" w:rsidRPr="0051278E">
        <w:rPr>
          <w:sz w:val="22"/>
          <w:szCs w:val="22"/>
        </w:rPr>
        <w:t xml:space="preserve"> </w:t>
      </w:r>
      <w:r w:rsidRPr="0051278E">
        <w:rPr>
          <w:sz w:val="22"/>
          <w:szCs w:val="22"/>
        </w:rPr>
        <w:t>must</w:t>
      </w:r>
      <w:r w:rsidR="00C84223" w:rsidRPr="0051278E">
        <w:rPr>
          <w:sz w:val="22"/>
          <w:szCs w:val="22"/>
        </w:rPr>
        <w:t xml:space="preserve"> </w:t>
      </w:r>
      <w:r w:rsidRPr="0051278E">
        <w:rPr>
          <w:sz w:val="22"/>
          <w:szCs w:val="22"/>
        </w:rPr>
        <w:t>devote</w:t>
      </w:r>
      <w:r w:rsidR="00C84223" w:rsidRPr="0051278E">
        <w:rPr>
          <w:sz w:val="22"/>
          <w:szCs w:val="22"/>
        </w:rPr>
        <w:t xml:space="preserve"> </w:t>
      </w:r>
      <w:r w:rsidRPr="0051278E">
        <w:rPr>
          <w:sz w:val="22"/>
          <w:szCs w:val="22"/>
        </w:rPr>
        <w:t>full</w:t>
      </w:r>
      <w:r w:rsidR="00C84223" w:rsidRPr="0051278E">
        <w:rPr>
          <w:sz w:val="22"/>
          <w:szCs w:val="22"/>
        </w:rPr>
        <w:t xml:space="preserve"> </w:t>
      </w:r>
      <w:r w:rsidRPr="0051278E">
        <w:rPr>
          <w:sz w:val="22"/>
          <w:szCs w:val="22"/>
        </w:rPr>
        <w:t>time</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their</w:t>
      </w:r>
      <w:r w:rsidR="00C84223" w:rsidRPr="0051278E">
        <w:rPr>
          <w:sz w:val="22"/>
          <w:szCs w:val="22"/>
        </w:rPr>
        <w:t xml:space="preserve"> </w:t>
      </w:r>
      <w:r w:rsidRPr="0051278E">
        <w:rPr>
          <w:sz w:val="22"/>
          <w:szCs w:val="22"/>
        </w:rPr>
        <w:t>study</w:t>
      </w:r>
      <w:r w:rsidR="00C84223" w:rsidRPr="0051278E">
        <w:rPr>
          <w:sz w:val="22"/>
          <w:szCs w:val="22"/>
        </w:rPr>
        <w:t xml:space="preserve"> </w:t>
      </w:r>
      <w:r w:rsidRPr="0051278E">
        <w:rPr>
          <w:sz w:val="22"/>
          <w:szCs w:val="22"/>
        </w:rPr>
        <w:t>and</w:t>
      </w:r>
      <w:r w:rsidR="00C84223" w:rsidRPr="0051278E">
        <w:rPr>
          <w:sz w:val="22"/>
          <w:szCs w:val="22"/>
        </w:rPr>
        <w:t xml:space="preserve"> </w:t>
      </w:r>
      <w:r w:rsidRPr="0051278E">
        <w:rPr>
          <w:sz w:val="22"/>
          <w:szCs w:val="22"/>
        </w:rPr>
        <w:t>may</w:t>
      </w:r>
      <w:r w:rsidR="00C84223" w:rsidRPr="0051278E">
        <w:rPr>
          <w:sz w:val="22"/>
          <w:szCs w:val="22"/>
        </w:rPr>
        <w:t xml:space="preserve"> </w:t>
      </w:r>
      <w:r w:rsidRPr="0051278E">
        <w:rPr>
          <w:sz w:val="22"/>
          <w:szCs w:val="22"/>
        </w:rPr>
        <w:t>not</w:t>
      </w:r>
      <w:r w:rsidR="00C84223" w:rsidRPr="0051278E">
        <w:rPr>
          <w:sz w:val="22"/>
          <w:szCs w:val="22"/>
        </w:rPr>
        <w:t xml:space="preserve"> </w:t>
      </w:r>
      <w:r w:rsidRPr="0051278E">
        <w:rPr>
          <w:sz w:val="22"/>
          <w:szCs w:val="22"/>
        </w:rPr>
        <w:t>accept</w:t>
      </w:r>
      <w:r w:rsidR="00C84223" w:rsidRPr="0051278E">
        <w:rPr>
          <w:sz w:val="22"/>
          <w:szCs w:val="22"/>
        </w:rPr>
        <w:t xml:space="preserve"> </w:t>
      </w:r>
      <w:r w:rsidRPr="0051278E">
        <w:rPr>
          <w:sz w:val="22"/>
          <w:szCs w:val="22"/>
        </w:rPr>
        <w:t>teaching</w:t>
      </w:r>
      <w:r w:rsidR="00C84223" w:rsidRPr="0051278E">
        <w:rPr>
          <w:sz w:val="22"/>
          <w:szCs w:val="22"/>
        </w:rPr>
        <w:t xml:space="preserve"> </w:t>
      </w:r>
      <w:r w:rsidRPr="0051278E">
        <w:rPr>
          <w:sz w:val="22"/>
          <w:szCs w:val="22"/>
        </w:rPr>
        <w:t>assignments</w:t>
      </w:r>
      <w:r w:rsidR="00C84223" w:rsidRPr="0051278E">
        <w:rPr>
          <w:sz w:val="22"/>
          <w:szCs w:val="22"/>
        </w:rPr>
        <w:t xml:space="preserve"> </w:t>
      </w:r>
      <w:r w:rsidRPr="0051278E">
        <w:rPr>
          <w:sz w:val="22"/>
          <w:szCs w:val="22"/>
        </w:rPr>
        <w:t>or</w:t>
      </w:r>
      <w:r w:rsidR="00C84223" w:rsidRPr="0051278E">
        <w:rPr>
          <w:sz w:val="22"/>
          <w:szCs w:val="22"/>
        </w:rPr>
        <w:t xml:space="preserve"> </w:t>
      </w:r>
      <w:r w:rsidRPr="0051278E">
        <w:rPr>
          <w:sz w:val="22"/>
          <w:szCs w:val="22"/>
        </w:rPr>
        <w:t>undertake</w:t>
      </w:r>
      <w:r w:rsidR="00C84223" w:rsidRPr="0051278E">
        <w:rPr>
          <w:sz w:val="22"/>
          <w:szCs w:val="22"/>
        </w:rPr>
        <w:t xml:space="preserve"> </w:t>
      </w:r>
      <w:r w:rsidRPr="0051278E">
        <w:rPr>
          <w:sz w:val="22"/>
          <w:szCs w:val="22"/>
        </w:rPr>
        <w:t>any</w:t>
      </w:r>
      <w:r w:rsidR="00C84223" w:rsidRPr="0051278E">
        <w:rPr>
          <w:sz w:val="22"/>
          <w:szCs w:val="22"/>
        </w:rPr>
        <w:t xml:space="preserve"> </w:t>
      </w:r>
      <w:r w:rsidRPr="0051278E">
        <w:rPr>
          <w:sz w:val="22"/>
          <w:szCs w:val="22"/>
        </w:rPr>
        <w:t>other</w:t>
      </w:r>
      <w:r w:rsidR="00C84223" w:rsidRPr="0051278E">
        <w:rPr>
          <w:sz w:val="22"/>
          <w:szCs w:val="22"/>
        </w:rPr>
        <w:t xml:space="preserve"> </w:t>
      </w:r>
      <w:r w:rsidRPr="0051278E">
        <w:rPr>
          <w:sz w:val="22"/>
          <w:szCs w:val="22"/>
        </w:rPr>
        <w:t>major</w:t>
      </w:r>
      <w:r w:rsidR="00C84223" w:rsidRPr="0051278E">
        <w:rPr>
          <w:sz w:val="22"/>
          <w:szCs w:val="22"/>
        </w:rPr>
        <w:t xml:space="preserve"> </w:t>
      </w:r>
      <w:r w:rsidRPr="0051278E">
        <w:rPr>
          <w:sz w:val="22"/>
          <w:szCs w:val="22"/>
        </w:rPr>
        <w:t>activities</w:t>
      </w:r>
      <w:r w:rsidR="00C84223" w:rsidRPr="0051278E">
        <w:rPr>
          <w:sz w:val="22"/>
          <w:szCs w:val="22"/>
        </w:rPr>
        <w:t xml:space="preserve"> </w:t>
      </w:r>
      <w:r w:rsidRPr="0051278E">
        <w:rPr>
          <w:sz w:val="22"/>
          <w:szCs w:val="22"/>
        </w:rPr>
        <w:t>during</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tenure</w:t>
      </w:r>
      <w:r w:rsidR="00C84223" w:rsidRPr="0051278E">
        <w:rPr>
          <w:sz w:val="22"/>
          <w:szCs w:val="22"/>
        </w:rPr>
        <w:t xml:space="preserve"> </w:t>
      </w:r>
      <w:r w:rsidRPr="0051278E">
        <w:rPr>
          <w:sz w:val="22"/>
          <w:szCs w:val="22"/>
        </w:rPr>
        <w:t>of</w:t>
      </w:r>
      <w:r w:rsidR="00C84223" w:rsidRPr="0051278E">
        <w:rPr>
          <w:sz w:val="22"/>
          <w:szCs w:val="22"/>
        </w:rPr>
        <w:t xml:space="preserve"> </w:t>
      </w:r>
      <w:r w:rsidRPr="0051278E">
        <w:rPr>
          <w:sz w:val="22"/>
          <w:szCs w:val="22"/>
        </w:rPr>
        <w:t>their</w:t>
      </w:r>
      <w:r w:rsidR="00C84223" w:rsidRPr="0051278E">
        <w:rPr>
          <w:sz w:val="22"/>
          <w:szCs w:val="22"/>
        </w:rPr>
        <w:t xml:space="preserve"> </w:t>
      </w:r>
      <w:r w:rsidRPr="0051278E">
        <w:rPr>
          <w:sz w:val="22"/>
          <w:szCs w:val="22"/>
        </w:rPr>
        <w:t>award.</w:t>
      </w:r>
      <w:r w:rsidR="00C84223" w:rsidRPr="0051278E">
        <w:rPr>
          <w:sz w:val="22"/>
          <w:szCs w:val="22"/>
        </w:rPr>
        <w:t xml:space="preserve"> </w:t>
      </w:r>
      <w:r w:rsidRPr="0051278E">
        <w:rPr>
          <w:sz w:val="22"/>
          <w:szCs w:val="22"/>
        </w:rPr>
        <w:t>Amount:</w:t>
      </w:r>
      <w:r w:rsidR="00C84223" w:rsidRPr="0051278E">
        <w:rPr>
          <w:sz w:val="22"/>
          <w:szCs w:val="22"/>
        </w:rPr>
        <w:t xml:space="preserve"> </w:t>
      </w:r>
      <w:r w:rsidRPr="0051278E">
        <w:rPr>
          <w:sz w:val="22"/>
          <w:szCs w:val="22"/>
        </w:rPr>
        <w:t>$</w:t>
      </w:r>
      <w:r w:rsidR="00374A79" w:rsidRPr="0051278E">
        <w:rPr>
          <w:sz w:val="22"/>
          <w:szCs w:val="22"/>
        </w:rPr>
        <w:t xml:space="preserve">5,000 </w:t>
      </w:r>
      <w:r w:rsidRPr="0051278E">
        <w:rPr>
          <w:sz w:val="22"/>
          <w:szCs w:val="22"/>
        </w:rPr>
        <w:t>per</w:t>
      </w:r>
      <w:r w:rsidR="00C84223" w:rsidRPr="0051278E">
        <w:rPr>
          <w:sz w:val="22"/>
          <w:szCs w:val="22"/>
        </w:rPr>
        <w:t xml:space="preserve"> </w:t>
      </w:r>
      <w:r w:rsidRPr="0051278E">
        <w:rPr>
          <w:sz w:val="22"/>
          <w:szCs w:val="22"/>
        </w:rPr>
        <w:t>month</w:t>
      </w:r>
    </w:p>
    <w:p w14:paraId="202EE2D3" w14:textId="3F6673FF" w:rsidR="00617252" w:rsidRPr="0051278E" w:rsidRDefault="00617252" w:rsidP="00C84223">
      <w:pPr>
        <w:ind w:firstLine="360"/>
        <w:rPr>
          <w:b/>
          <w:sz w:val="22"/>
          <w:szCs w:val="22"/>
        </w:rPr>
      </w:pPr>
      <w:r w:rsidRPr="0051278E">
        <w:rPr>
          <w:b/>
          <w:sz w:val="22"/>
          <w:szCs w:val="22"/>
        </w:rPr>
        <w:t>URL:</w:t>
      </w:r>
      <w:r w:rsidR="00C84223" w:rsidRPr="0051278E">
        <w:rPr>
          <w:sz w:val="22"/>
          <w:szCs w:val="22"/>
        </w:rPr>
        <w:t xml:space="preserve"> </w:t>
      </w:r>
      <w:hyperlink r:id="rId24" w:history="1">
        <w:r w:rsidRPr="0051278E">
          <w:rPr>
            <w:rStyle w:val="Hyperlink"/>
            <w:szCs w:val="22"/>
          </w:rPr>
          <w:t>http://www.americanantiquarian.org/nehfellowship.htm</w:t>
        </w:r>
      </w:hyperlink>
    </w:p>
    <w:p w14:paraId="41C07C8A" w14:textId="5BCADEF3" w:rsidR="00617252" w:rsidRPr="0051278E" w:rsidRDefault="00617252" w:rsidP="00C84223">
      <w:pPr>
        <w:ind w:left="360"/>
        <w:rPr>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00C84223" w:rsidRPr="0051278E">
        <w:rPr>
          <w:b/>
          <w:sz w:val="22"/>
          <w:szCs w:val="22"/>
        </w:rPr>
        <w:t xml:space="preserve"> </w:t>
      </w:r>
      <w:r w:rsidR="00E76D6A" w:rsidRPr="0051278E">
        <w:rPr>
          <w:sz w:val="22"/>
          <w:szCs w:val="22"/>
        </w:rPr>
        <w:t>US</w:t>
      </w:r>
      <w:r w:rsidR="00C84223" w:rsidRPr="0051278E">
        <w:rPr>
          <w:sz w:val="22"/>
          <w:szCs w:val="22"/>
        </w:rPr>
        <w:t xml:space="preserve"> </w:t>
      </w:r>
      <w:r w:rsidRPr="0051278E">
        <w:rPr>
          <w:sz w:val="22"/>
          <w:szCs w:val="22"/>
        </w:rPr>
        <w:t>Citizen,</w:t>
      </w:r>
      <w:r w:rsidR="00C84223" w:rsidRPr="0051278E">
        <w:rPr>
          <w:sz w:val="22"/>
          <w:szCs w:val="22"/>
        </w:rPr>
        <w:t xml:space="preserve"> </w:t>
      </w:r>
      <w:r w:rsidRPr="0051278E">
        <w:rPr>
          <w:sz w:val="22"/>
          <w:szCs w:val="22"/>
        </w:rPr>
        <w:t>permanent</w:t>
      </w:r>
      <w:r w:rsidR="00C84223" w:rsidRPr="0051278E">
        <w:rPr>
          <w:sz w:val="22"/>
          <w:szCs w:val="22"/>
        </w:rPr>
        <w:t xml:space="preserve"> </w:t>
      </w:r>
      <w:r w:rsidRPr="0051278E">
        <w:rPr>
          <w:sz w:val="22"/>
          <w:szCs w:val="22"/>
        </w:rPr>
        <w:t>resident,</w:t>
      </w:r>
      <w:r w:rsidR="00C84223" w:rsidRPr="0051278E">
        <w:rPr>
          <w:sz w:val="22"/>
          <w:szCs w:val="22"/>
        </w:rPr>
        <w:t xml:space="preserve"> </w:t>
      </w:r>
      <w:r w:rsidRPr="0051278E">
        <w:rPr>
          <w:sz w:val="22"/>
          <w:szCs w:val="22"/>
        </w:rPr>
        <w:t>or</w:t>
      </w:r>
      <w:r w:rsidR="00C84223" w:rsidRPr="0051278E">
        <w:rPr>
          <w:sz w:val="22"/>
          <w:szCs w:val="22"/>
        </w:rPr>
        <w:t xml:space="preserve"> </w:t>
      </w:r>
      <w:r w:rsidRPr="0051278E">
        <w:rPr>
          <w:sz w:val="22"/>
          <w:szCs w:val="22"/>
        </w:rPr>
        <w:t>foreign</w:t>
      </w:r>
      <w:r w:rsidR="00C84223" w:rsidRPr="0051278E">
        <w:rPr>
          <w:sz w:val="22"/>
          <w:szCs w:val="22"/>
        </w:rPr>
        <w:t xml:space="preserve"> </w:t>
      </w:r>
      <w:r w:rsidRPr="0051278E">
        <w:rPr>
          <w:sz w:val="22"/>
          <w:szCs w:val="22"/>
        </w:rPr>
        <w:t>national</w:t>
      </w:r>
      <w:r w:rsidR="00C84223" w:rsidRPr="0051278E">
        <w:rPr>
          <w:sz w:val="22"/>
          <w:szCs w:val="22"/>
        </w:rPr>
        <w:t xml:space="preserve"> </w:t>
      </w:r>
      <w:r w:rsidRPr="0051278E">
        <w:rPr>
          <w:sz w:val="22"/>
          <w:szCs w:val="22"/>
        </w:rPr>
        <w:t>with</w:t>
      </w:r>
      <w:r w:rsidR="00C84223" w:rsidRPr="0051278E">
        <w:rPr>
          <w:sz w:val="22"/>
          <w:szCs w:val="22"/>
        </w:rPr>
        <w:t xml:space="preserve"> </w:t>
      </w:r>
      <w:r w:rsidRPr="0051278E">
        <w:rPr>
          <w:sz w:val="22"/>
          <w:szCs w:val="22"/>
        </w:rPr>
        <w:t>3+</w:t>
      </w:r>
      <w:r w:rsidR="00C84223" w:rsidRPr="0051278E">
        <w:rPr>
          <w:sz w:val="22"/>
          <w:szCs w:val="22"/>
        </w:rPr>
        <w:t xml:space="preserve"> </w:t>
      </w:r>
      <w:r w:rsidRPr="0051278E">
        <w:rPr>
          <w:sz w:val="22"/>
          <w:szCs w:val="22"/>
        </w:rPr>
        <w:t>years</w:t>
      </w:r>
      <w:r w:rsidR="00C84223" w:rsidRPr="0051278E">
        <w:rPr>
          <w:sz w:val="22"/>
          <w:szCs w:val="22"/>
        </w:rPr>
        <w:t xml:space="preserve"> </w:t>
      </w:r>
      <w:r w:rsidRPr="0051278E">
        <w:rPr>
          <w:sz w:val="22"/>
          <w:szCs w:val="22"/>
        </w:rPr>
        <w:t>of</w:t>
      </w:r>
      <w:r w:rsidR="00C84223" w:rsidRPr="0051278E">
        <w:rPr>
          <w:sz w:val="22"/>
          <w:szCs w:val="22"/>
        </w:rPr>
        <w:t xml:space="preserve"> </w:t>
      </w:r>
      <w:r w:rsidRPr="0051278E">
        <w:rPr>
          <w:sz w:val="22"/>
          <w:szCs w:val="22"/>
        </w:rPr>
        <w:t>residency</w:t>
      </w:r>
      <w:r w:rsidR="00C84223" w:rsidRPr="0051278E">
        <w:rPr>
          <w:sz w:val="22"/>
          <w:szCs w:val="22"/>
        </w:rPr>
        <w:t>.</w:t>
      </w:r>
    </w:p>
    <w:p w14:paraId="10768357" w14:textId="0F98575F" w:rsidR="00617252" w:rsidRPr="0051278E" w:rsidRDefault="00617252" w:rsidP="00C84223">
      <w:pPr>
        <w:ind w:firstLine="360"/>
        <w:rPr>
          <w:b/>
          <w:sz w:val="22"/>
          <w:szCs w:val="22"/>
        </w:rPr>
      </w:pPr>
      <w:r w:rsidRPr="0051278E">
        <w:rPr>
          <w:b/>
          <w:sz w:val="22"/>
          <w:szCs w:val="22"/>
        </w:rPr>
        <w:t>Deadline:</w:t>
      </w:r>
      <w:r w:rsidR="00C84223" w:rsidRPr="0051278E">
        <w:rPr>
          <w:b/>
          <w:sz w:val="22"/>
          <w:szCs w:val="22"/>
        </w:rPr>
        <w:t xml:space="preserve"> </w:t>
      </w:r>
      <w:r w:rsidRPr="0051278E">
        <w:rPr>
          <w:b/>
          <w:sz w:val="22"/>
          <w:szCs w:val="22"/>
        </w:rPr>
        <w:t>January</w:t>
      </w:r>
      <w:r w:rsidR="00C84223" w:rsidRPr="0051278E">
        <w:rPr>
          <w:b/>
          <w:sz w:val="22"/>
          <w:szCs w:val="22"/>
        </w:rPr>
        <w:t xml:space="preserve"> </w:t>
      </w:r>
      <w:r w:rsidRPr="0051278E">
        <w:rPr>
          <w:b/>
          <w:sz w:val="22"/>
          <w:szCs w:val="22"/>
        </w:rPr>
        <w:t>15</w:t>
      </w:r>
    </w:p>
    <w:p w14:paraId="37DDC700" w14:textId="77777777" w:rsidR="00617252" w:rsidRPr="0051278E" w:rsidRDefault="00617252" w:rsidP="00C84223">
      <w:pPr>
        <w:rPr>
          <w:sz w:val="22"/>
          <w:szCs w:val="22"/>
        </w:rPr>
      </w:pPr>
    </w:p>
    <w:p w14:paraId="764D8B42" w14:textId="039DC310" w:rsidR="0079469B" w:rsidRPr="0051278E" w:rsidRDefault="0079469B" w:rsidP="00C84223">
      <w:pPr>
        <w:pStyle w:val="Heading3"/>
        <w:rPr>
          <w:b w:val="0"/>
          <w:bCs/>
          <w:sz w:val="22"/>
          <w:szCs w:val="22"/>
        </w:rPr>
      </w:pPr>
      <w:bookmarkStart w:id="10" w:name="_Toc144216615"/>
      <w:r w:rsidRPr="0051278E">
        <w:rPr>
          <w:b w:val="0"/>
          <w:bCs/>
          <w:sz w:val="22"/>
          <w:szCs w:val="22"/>
        </w:rPr>
        <w:t>Hench</w:t>
      </w:r>
      <w:r w:rsidR="00C84223" w:rsidRPr="0051278E">
        <w:rPr>
          <w:b w:val="0"/>
          <w:bCs/>
          <w:sz w:val="22"/>
          <w:szCs w:val="22"/>
        </w:rPr>
        <w:t xml:space="preserve"> </w:t>
      </w:r>
      <w:r w:rsidRPr="0051278E">
        <w:rPr>
          <w:b w:val="0"/>
          <w:bCs/>
          <w:sz w:val="22"/>
          <w:szCs w:val="22"/>
        </w:rPr>
        <w:t>Post-Dissertation</w:t>
      </w:r>
      <w:r w:rsidR="00C84223" w:rsidRPr="0051278E">
        <w:rPr>
          <w:b w:val="0"/>
          <w:bCs/>
          <w:sz w:val="22"/>
          <w:szCs w:val="22"/>
        </w:rPr>
        <w:t xml:space="preserve"> </w:t>
      </w:r>
      <w:r w:rsidRPr="0051278E">
        <w:rPr>
          <w:b w:val="0"/>
          <w:bCs/>
          <w:sz w:val="22"/>
          <w:szCs w:val="22"/>
        </w:rPr>
        <w:t>Fellowship</w:t>
      </w:r>
      <w:bookmarkEnd w:id="10"/>
    </w:p>
    <w:p w14:paraId="17E45818" w14:textId="230A5375" w:rsidR="0079469B" w:rsidRPr="0051278E" w:rsidRDefault="0079469B" w:rsidP="00C84223">
      <w:pPr>
        <w:autoSpaceDE w:val="0"/>
        <w:autoSpaceDN w:val="0"/>
        <w:adjustRightInd w:val="0"/>
        <w:ind w:left="360"/>
        <w:rPr>
          <w:sz w:val="22"/>
          <w:szCs w:val="22"/>
        </w:rPr>
      </w:pPr>
      <w:r w:rsidRPr="0051278E">
        <w:rPr>
          <w:sz w:val="22"/>
          <w:szCs w:val="22"/>
        </w:rPr>
        <w:t>Scholars</w:t>
      </w:r>
      <w:r w:rsidR="00C84223" w:rsidRPr="0051278E">
        <w:rPr>
          <w:sz w:val="22"/>
          <w:szCs w:val="22"/>
        </w:rPr>
        <w:t xml:space="preserve"> </w:t>
      </w:r>
      <w:r w:rsidRPr="0051278E">
        <w:rPr>
          <w:sz w:val="22"/>
          <w:szCs w:val="22"/>
        </w:rPr>
        <w:t>who</w:t>
      </w:r>
      <w:r w:rsidR="00C84223" w:rsidRPr="0051278E">
        <w:rPr>
          <w:sz w:val="22"/>
          <w:szCs w:val="22"/>
        </w:rPr>
        <w:t xml:space="preserve"> </w:t>
      </w:r>
      <w:r w:rsidRPr="0051278E">
        <w:rPr>
          <w:sz w:val="22"/>
          <w:szCs w:val="22"/>
        </w:rPr>
        <w:t>are</w:t>
      </w:r>
      <w:r w:rsidR="00C84223" w:rsidRPr="0051278E">
        <w:rPr>
          <w:sz w:val="22"/>
          <w:szCs w:val="22"/>
        </w:rPr>
        <w:t xml:space="preserve"> </w:t>
      </w:r>
      <w:r w:rsidRPr="0051278E">
        <w:rPr>
          <w:sz w:val="22"/>
          <w:szCs w:val="22"/>
        </w:rPr>
        <w:t>no</w:t>
      </w:r>
      <w:r w:rsidR="00C84223" w:rsidRPr="0051278E">
        <w:rPr>
          <w:sz w:val="22"/>
          <w:szCs w:val="22"/>
        </w:rPr>
        <w:t xml:space="preserve"> </w:t>
      </w:r>
      <w:r w:rsidRPr="0051278E">
        <w:rPr>
          <w:sz w:val="22"/>
          <w:szCs w:val="22"/>
        </w:rPr>
        <w:t>more</w:t>
      </w:r>
      <w:r w:rsidR="00C84223" w:rsidRPr="0051278E">
        <w:rPr>
          <w:sz w:val="22"/>
          <w:szCs w:val="22"/>
        </w:rPr>
        <w:t xml:space="preserve"> </w:t>
      </w:r>
      <w:r w:rsidRPr="0051278E">
        <w:rPr>
          <w:sz w:val="22"/>
          <w:szCs w:val="22"/>
        </w:rPr>
        <w:t>than</w:t>
      </w:r>
      <w:r w:rsidR="00C84223" w:rsidRPr="0051278E">
        <w:rPr>
          <w:sz w:val="22"/>
          <w:szCs w:val="22"/>
        </w:rPr>
        <w:t xml:space="preserve"> </w:t>
      </w:r>
      <w:r w:rsidRPr="0051278E">
        <w:rPr>
          <w:sz w:val="22"/>
          <w:szCs w:val="22"/>
        </w:rPr>
        <w:t>three</w:t>
      </w:r>
      <w:r w:rsidR="00C84223" w:rsidRPr="0051278E">
        <w:rPr>
          <w:sz w:val="22"/>
          <w:szCs w:val="22"/>
        </w:rPr>
        <w:t xml:space="preserve"> </w:t>
      </w:r>
      <w:r w:rsidRPr="0051278E">
        <w:rPr>
          <w:sz w:val="22"/>
          <w:szCs w:val="22"/>
        </w:rPr>
        <w:t>years</w:t>
      </w:r>
      <w:r w:rsidR="00C84223" w:rsidRPr="0051278E">
        <w:rPr>
          <w:sz w:val="22"/>
          <w:szCs w:val="22"/>
        </w:rPr>
        <w:t xml:space="preserve"> </w:t>
      </w:r>
      <w:r w:rsidRPr="0051278E">
        <w:rPr>
          <w:sz w:val="22"/>
          <w:szCs w:val="22"/>
        </w:rPr>
        <w:t>beyond</w:t>
      </w:r>
      <w:r w:rsidR="00C84223" w:rsidRPr="0051278E">
        <w:rPr>
          <w:sz w:val="22"/>
          <w:szCs w:val="22"/>
        </w:rPr>
        <w:t xml:space="preserve"> </w:t>
      </w:r>
      <w:r w:rsidRPr="0051278E">
        <w:rPr>
          <w:sz w:val="22"/>
          <w:szCs w:val="22"/>
        </w:rPr>
        <w:t>receipt</w:t>
      </w:r>
      <w:r w:rsidR="00C84223" w:rsidRPr="0051278E">
        <w:rPr>
          <w:sz w:val="22"/>
          <w:szCs w:val="22"/>
        </w:rPr>
        <w:t xml:space="preserve"> </w:t>
      </w:r>
      <w:r w:rsidRPr="0051278E">
        <w:rPr>
          <w:sz w:val="22"/>
          <w:szCs w:val="22"/>
        </w:rPr>
        <w:t>of</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doctorate</w:t>
      </w:r>
      <w:r w:rsidR="00C84223" w:rsidRPr="0051278E">
        <w:rPr>
          <w:sz w:val="22"/>
          <w:szCs w:val="22"/>
        </w:rPr>
        <w:t xml:space="preserve"> </w:t>
      </w:r>
      <w:r w:rsidRPr="0051278E">
        <w:rPr>
          <w:sz w:val="22"/>
          <w:szCs w:val="22"/>
        </w:rPr>
        <w:t>are</w:t>
      </w:r>
      <w:r w:rsidR="00C84223" w:rsidRPr="0051278E">
        <w:rPr>
          <w:sz w:val="22"/>
          <w:szCs w:val="22"/>
        </w:rPr>
        <w:t xml:space="preserve"> </w:t>
      </w:r>
      <w:r w:rsidRPr="0051278E">
        <w:rPr>
          <w:sz w:val="22"/>
          <w:szCs w:val="22"/>
        </w:rPr>
        <w:t>eligible</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apply</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a</w:t>
      </w:r>
      <w:r w:rsidR="00C84223" w:rsidRPr="0051278E">
        <w:rPr>
          <w:sz w:val="22"/>
          <w:szCs w:val="22"/>
        </w:rPr>
        <w:t xml:space="preserve"> </w:t>
      </w:r>
      <w:r w:rsidRPr="0051278E">
        <w:rPr>
          <w:sz w:val="22"/>
          <w:szCs w:val="22"/>
        </w:rPr>
        <w:t>special</w:t>
      </w:r>
      <w:r w:rsidR="00C84223" w:rsidRPr="0051278E">
        <w:rPr>
          <w:sz w:val="22"/>
          <w:szCs w:val="22"/>
        </w:rPr>
        <w:t xml:space="preserve"> </w:t>
      </w:r>
      <w:r w:rsidRPr="0051278E">
        <w:rPr>
          <w:sz w:val="22"/>
          <w:szCs w:val="22"/>
        </w:rPr>
        <w:t>year-long</w:t>
      </w:r>
      <w:r w:rsidR="00C84223" w:rsidRPr="0051278E">
        <w:rPr>
          <w:sz w:val="22"/>
          <w:szCs w:val="22"/>
        </w:rPr>
        <w:t xml:space="preserve"> </w:t>
      </w:r>
      <w:r w:rsidRPr="0051278E">
        <w:rPr>
          <w:sz w:val="22"/>
          <w:szCs w:val="22"/>
        </w:rPr>
        <w:t>residential</w:t>
      </w:r>
      <w:r w:rsidR="00C84223" w:rsidRPr="0051278E">
        <w:rPr>
          <w:sz w:val="22"/>
          <w:szCs w:val="22"/>
        </w:rPr>
        <w:t xml:space="preserve"> </w:t>
      </w:r>
      <w:r w:rsidRPr="0051278E">
        <w:rPr>
          <w:sz w:val="22"/>
          <w:szCs w:val="22"/>
        </w:rPr>
        <w:t>fellowship</w:t>
      </w:r>
      <w:r w:rsidR="00C84223" w:rsidRPr="0051278E">
        <w:rPr>
          <w:sz w:val="22"/>
          <w:szCs w:val="22"/>
        </w:rPr>
        <w:t xml:space="preserve"> </w:t>
      </w:r>
      <w:r w:rsidRPr="0051278E">
        <w:rPr>
          <w:sz w:val="22"/>
          <w:szCs w:val="22"/>
        </w:rPr>
        <w:t>at</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American</w:t>
      </w:r>
      <w:r w:rsidR="00C84223" w:rsidRPr="0051278E">
        <w:rPr>
          <w:sz w:val="22"/>
          <w:szCs w:val="22"/>
        </w:rPr>
        <w:t xml:space="preserve"> </w:t>
      </w:r>
      <w:r w:rsidRPr="0051278E">
        <w:rPr>
          <w:sz w:val="22"/>
          <w:szCs w:val="22"/>
        </w:rPr>
        <w:t>Antiquarian</w:t>
      </w:r>
      <w:r w:rsidR="00C84223" w:rsidRPr="0051278E">
        <w:rPr>
          <w:sz w:val="22"/>
          <w:szCs w:val="22"/>
        </w:rPr>
        <w:t xml:space="preserve"> </w:t>
      </w:r>
      <w:r w:rsidRPr="0051278E">
        <w:rPr>
          <w:sz w:val="22"/>
          <w:szCs w:val="22"/>
        </w:rPr>
        <w:t>Society</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revise</w:t>
      </w:r>
      <w:r w:rsidR="00C84223" w:rsidRPr="0051278E">
        <w:rPr>
          <w:sz w:val="22"/>
          <w:szCs w:val="22"/>
        </w:rPr>
        <w:t xml:space="preserve"> </w:t>
      </w:r>
      <w:r w:rsidRPr="0051278E">
        <w:rPr>
          <w:sz w:val="22"/>
          <w:szCs w:val="22"/>
        </w:rPr>
        <w:t>their</w:t>
      </w:r>
      <w:r w:rsidR="00C84223" w:rsidRPr="0051278E">
        <w:rPr>
          <w:sz w:val="22"/>
          <w:szCs w:val="22"/>
        </w:rPr>
        <w:t xml:space="preserve"> </w:t>
      </w:r>
      <w:r w:rsidRPr="0051278E">
        <w:rPr>
          <w:sz w:val="22"/>
          <w:szCs w:val="22"/>
        </w:rPr>
        <w:t>dissertation</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publication.</w:t>
      </w:r>
      <w:r w:rsidR="00C84223" w:rsidRPr="0051278E">
        <w:rPr>
          <w:sz w:val="22"/>
          <w:szCs w:val="22"/>
        </w:rPr>
        <w:t xml:space="preserve"> </w:t>
      </w:r>
      <w:r w:rsidRPr="0051278E">
        <w:rPr>
          <w:sz w:val="22"/>
          <w:szCs w:val="22"/>
        </w:rPr>
        <w:t>Any</w:t>
      </w:r>
      <w:r w:rsidR="00C84223" w:rsidRPr="0051278E">
        <w:rPr>
          <w:sz w:val="22"/>
          <w:szCs w:val="22"/>
        </w:rPr>
        <w:t xml:space="preserve"> </w:t>
      </w:r>
      <w:r w:rsidRPr="0051278E">
        <w:rPr>
          <w:sz w:val="22"/>
          <w:szCs w:val="22"/>
        </w:rPr>
        <w:t>topic</w:t>
      </w:r>
      <w:r w:rsidR="00C84223" w:rsidRPr="0051278E">
        <w:rPr>
          <w:sz w:val="22"/>
          <w:szCs w:val="22"/>
        </w:rPr>
        <w:t xml:space="preserve"> </w:t>
      </w:r>
      <w:r w:rsidRPr="0051278E">
        <w:rPr>
          <w:sz w:val="22"/>
          <w:szCs w:val="22"/>
        </w:rPr>
        <w:t>relevant</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Society's</w:t>
      </w:r>
      <w:r w:rsidR="00C84223" w:rsidRPr="0051278E">
        <w:rPr>
          <w:sz w:val="22"/>
          <w:szCs w:val="22"/>
        </w:rPr>
        <w:t xml:space="preserve"> </w:t>
      </w:r>
      <w:r w:rsidRPr="0051278E">
        <w:rPr>
          <w:sz w:val="22"/>
          <w:szCs w:val="22"/>
        </w:rPr>
        <w:t>library</w:t>
      </w:r>
      <w:r w:rsidR="00C84223" w:rsidRPr="0051278E">
        <w:rPr>
          <w:sz w:val="22"/>
          <w:szCs w:val="22"/>
        </w:rPr>
        <w:t xml:space="preserve"> </w:t>
      </w:r>
      <w:r w:rsidRPr="0051278E">
        <w:rPr>
          <w:sz w:val="22"/>
          <w:szCs w:val="22"/>
        </w:rPr>
        <w:t>collections</w:t>
      </w:r>
      <w:r w:rsidR="00C84223" w:rsidRPr="0051278E">
        <w:rPr>
          <w:sz w:val="22"/>
          <w:szCs w:val="22"/>
        </w:rPr>
        <w:t xml:space="preserve"> </w:t>
      </w:r>
      <w:r w:rsidRPr="0051278E">
        <w:rPr>
          <w:sz w:val="22"/>
          <w:szCs w:val="22"/>
        </w:rPr>
        <w:t>and</w:t>
      </w:r>
      <w:r w:rsidR="00C84223" w:rsidRPr="0051278E">
        <w:rPr>
          <w:sz w:val="22"/>
          <w:szCs w:val="22"/>
        </w:rPr>
        <w:t xml:space="preserve"> </w:t>
      </w:r>
      <w:r w:rsidRPr="0051278E">
        <w:rPr>
          <w:sz w:val="22"/>
          <w:szCs w:val="22"/>
        </w:rPr>
        <w:t>programmatic</w:t>
      </w:r>
      <w:r w:rsidR="00C84223" w:rsidRPr="0051278E">
        <w:rPr>
          <w:sz w:val="22"/>
          <w:szCs w:val="22"/>
        </w:rPr>
        <w:t xml:space="preserve"> </w:t>
      </w:r>
      <w:r w:rsidRPr="0051278E">
        <w:rPr>
          <w:sz w:val="22"/>
          <w:szCs w:val="22"/>
        </w:rPr>
        <w:t>scope--that</w:t>
      </w:r>
      <w:r w:rsidR="00C84223" w:rsidRPr="0051278E">
        <w:rPr>
          <w:sz w:val="22"/>
          <w:szCs w:val="22"/>
        </w:rPr>
        <w:t xml:space="preserve"> </w:t>
      </w:r>
      <w:r w:rsidRPr="0051278E">
        <w:rPr>
          <w:sz w:val="22"/>
          <w:szCs w:val="22"/>
        </w:rPr>
        <w:t>is,</w:t>
      </w:r>
      <w:r w:rsidR="00C84223" w:rsidRPr="0051278E">
        <w:rPr>
          <w:sz w:val="22"/>
          <w:szCs w:val="22"/>
        </w:rPr>
        <w:t xml:space="preserve"> </w:t>
      </w:r>
      <w:r w:rsidRPr="0051278E">
        <w:rPr>
          <w:sz w:val="22"/>
          <w:szCs w:val="22"/>
        </w:rPr>
        <w:t>American</w:t>
      </w:r>
      <w:r w:rsidR="00C84223" w:rsidRPr="0051278E">
        <w:rPr>
          <w:sz w:val="22"/>
          <w:szCs w:val="22"/>
        </w:rPr>
        <w:t xml:space="preserve"> </w:t>
      </w:r>
      <w:r w:rsidRPr="0051278E">
        <w:rPr>
          <w:sz w:val="22"/>
          <w:szCs w:val="22"/>
        </w:rPr>
        <w:t>history</w:t>
      </w:r>
      <w:r w:rsidR="00C84223" w:rsidRPr="0051278E">
        <w:rPr>
          <w:sz w:val="22"/>
          <w:szCs w:val="22"/>
        </w:rPr>
        <w:t xml:space="preserve"> </w:t>
      </w:r>
      <w:r w:rsidRPr="0051278E">
        <w:rPr>
          <w:sz w:val="22"/>
          <w:szCs w:val="22"/>
        </w:rPr>
        <w:t>and</w:t>
      </w:r>
      <w:r w:rsidR="00C84223" w:rsidRPr="0051278E">
        <w:rPr>
          <w:sz w:val="22"/>
          <w:szCs w:val="22"/>
        </w:rPr>
        <w:t xml:space="preserve"> </w:t>
      </w:r>
      <w:r w:rsidRPr="0051278E">
        <w:rPr>
          <w:sz w:val="22"/>
          <w:szCs w:val="22"/>
        </w:rPr>
        <w:t>culture</w:t>
      </w:r>
      <w:r w:rsidR="00C84223" w:rsidRPr="0051278E">
        <w:rPr>
          <w:sz w:val="22"/>
          <w:szCs w:val="22"/>
        </w:rPr>
        <w:t xml:space="preserve"> </w:t>
      </w:r>
      <w:r w:rsidRPr="0051278E">
        <w:rPr>
          <w:sz w:val="22"/>
          <w:szCs w:val="22"/>
        </w:rPr>
        <w:t>through</w:t>
      </w:r>
      <w:r w:rsidR="00C84223" w:rsidRPr="0051278E">
        <w:rPr>
          <w:sz w:val="22"/>
          <w:szCs w:val="22"/>
        </w:rPr>
        <w:t xml:space="preserve"> </w:t>
      </w:r>
      <w:r w:rsidRPr="0051278E">
        <w:rPr>
          <w:sz w:val="22"/>
          <w:szCs w:val="22"/>
        </w:rPr>
        <w:t>1876--is</w:t>
      </w:r>
      <w:r w:rsidR="00C84223" w:rsidRPr="0051278E">
        <w:rPr>
          <w:sz w:val="22"/>
          <w:szCs w:val="22"/>
        </w:rPr>
        <w:t xml:space="preserve"> </w:t>
      </w:r>
      <w:r w:rsidRPr="0051278E">
        <w:rPr>
          <w:sz w:val="22"/>
          <w:szCs w:val="22"/>
        </w:rPr>
        <w:t>eligible.</w:t>
      </w:r>
      <w:r w:rsidR="00C84223" w:rsidRPr="0051278E">
        <w:rPr>
          <w:sz w:val="22"/>
          <w:szCs w:val="22"/>
        </w:rPr>
        <w:t xml:space="preserve"> </w:t>
      </w:r>
      <w:r w:rsidRPr="0051278E">
        <w:rPr>
          <w:sz w:val="22"/>
          <w:szCs w:val="22"/>
        </w:rPr>
        <w:t>Applicants</w:t>
      </w:r>
      <w:r w:rsidR="00C84223" w:rsidRPr="0051278E">
        <w:rPr>
          <w:sz w:val="22"/>
          <w:szCs w:val="22"/>
        </w:rPr>
        <w:t xml:space="preserve"> </w:t>
      </w:r>
      <w:r w:rsidRPr="0051278E">
        <w:rPr>
          <w:sz w:val="22"/>
          <w:szCs w:val="22"/>
        </w:rPr>
        <w:t>may</w:t>
      </w:r>
      <w:r w:rsidR="00C84223" w:rsidRPr="0051278E">
        <w:rPr>
          <w:sz w:val="22"/>
          <w:szCs w:val="22"/>
        </w:rPr>
        <w:t xml:space="preserve"> </w:t>
      </w:r>
      <w:r w:rsidRPr="0051278E">
        <w:rPr>
          <w:sz w:val="22"/>
          <w:szCs w:val="22"/>
        </w:rPr>
        <w:t>come</w:t>
      </w:r>
      <w:r w:rsidR="00C84223" w:rsidRPr="0051278E">
        <w:rPr>
          <w:sz w:val="22"/>
          <w:szCs w:val="22"/>
        </w:rPr>
        <w:t xml:space="preserve"> </w:t>
      </w:r>
      <w:r w:rsidRPr="0051278E">
        <w:rPr>
          <w:sz w:val="22"/>
          <w:szCs w:val="22"/>
        </w:rPr>
        <w:t>from</w:t>
      </w:r>
      <w:r w:rsidR="00C84223" w:rsidRPr="0051278E">
        <w:rPr>
          <w:sz w:val="22"/>
          <w:szCs w:val="22"/>
        </w:rPr>
        <w:t xml:space="preserve"> </w:t>
      </w:r>
      <w:r w:rsidRPr="0051278E">
        <w:rPr>
          <w:sz w:val="22"/>
          <w:szCs w:val="22"/>
        </w:rPr>
        <w:t>such</w:t>
      </w:r>
      <w:r w:rsidR="00C84223" w:rsidRPr="0051278E">
        <w:rPr>
          <w:sz w:val="22"/>
          <w:szCs w:val="22"/>
        </w:rPr>
        <w:t xml:space="preserve"> </w:t>
      </w:r>
      <w:r w:rsidRPr="0051278E">
        <w:rPr>
          <w:sz w:val="22"/>
          <w:szCs w:val="22"/>
        </w:rPr>
        <w:t>fields</w:t>
      </w:r>
      <w:r w:rsidR="00C84223" w:rsidRPr="0051278E">
        <w:rPr>
          <w:sz w:val="22"/>
          <w:szCs w:val="22"/>
        </w:rPr>
        <w:t xml:space="preserve"> </w:t>
      </w:r>
      <w:r w:rsidRPr="0051278E">
        <w:rPr>
          <w:sz w:val="22"/>
          <w:szCs w:val="22"/>
        </w:rPr>
        <w:t>as</w:t>
      </w:r>
      <w:r w:rsidR="00C84223" w:rsidRPr="0051278E">
        <w:rPr>
          <w:sz w:val="22"/>
          <w:szCs w:val="22"/>
        </w:rPr>
        <w:t xml:space="preserve"> </w:t>
      </w:r>
      <w:r w:rsidRPr="0051278E">
        <w:rPr>
          <w:sz w:val="22"/>
          <w:szCs w:val="22"/>
        </w:rPr>
        <w:t>history,</w:t>
      </w:r>
      <w:r w:rsidR="00C84223" w:rsidRPr="0051278E">
        <w:rPr>
          <w:sz w:val="22"/>
          <w:szCs w:val="22"/>
        </w:rPr>
        <w:t xml:space="preserve"> </w:t>
      </w:r>
      <w:r w:rsidRPr="0051278E">
        <w:rPr>
          <w:sz w:val="22"/>
          <w:szCs w:val="22"/>
        </w:rPr>
        <w:t>literature,</w:t>
      </w:r>
      <w:r w:rsidR="00C84223" w:rsidRPr="0051278E">
        <w:rPr>
          <w:sz w:val="22"/>
          <w:szCs w:val="22"/>
        </w:rPr>
        <w:t xml:space="preserve"> </w:t>
      </w:r>
      <w:r w:rsidRPr="0051278E">
        <w:rPr>
          <w:sz w:val="22"/>
          <w:szCs w:val="22"/>
        </w:rPr>
        <w:t>American</w:t>
      </w:r>
      <w:r w:rsidR="00C84223" w:rsidRPr="0051278E">
        <w:rPr>
          <w:sz w:val="22"/>
          <w:szCs w:val="22"/>
        </w:rPr>
        <w:t xml:space="preserve"> </w:t>
      </w:r>
      <w:r w:rsidRPr="0051278E">
        <w:rPr>
          <w:sz w:val="22"/>
          <w:szCs w:val="22"/>
        </w:rPr>
        <w:t>studies,</w:t>
      </w:r>
      <w:r w:rsidR="00C84223" w:rsidRPr="0051278E">
        <w:rPr>
          <w:sz w:val="22"/>
          <w:szCs w:val="22"/>
        </w:rPr>
        <w:t xml:space="preserve"> </w:t>
      </w:r>
      <w:r w:rsidRPr="0051278E">
        <w:rPr>
          <w:sz w:val="22"/>
          <w:szCs w:val="22"/>
        </w:rPr>
        <w:t>political</w:t>
      </w:r>
      <w:r w:rsidR="00C84223" w:rsidRPr="0051278E">
        <w:rPr>
          <w:sz w:val="22"/>
          <w:szCs w:val="22"/>
        </w:rPr>
        <w:t xml:space="preserve"> </w:t>
      </w:r>
      <w:r w:rsidRPr="0051278E">
        <w:rPr>
          <w:sz w:val="22"/>
          <w:szCs w:val="22"/>
        </w:rPr>
        <w:t>science,</w:t>
      </w:r>
      <w:r w:rsidR="00C84223" w:rsidRPr="0051278E">
        <w:rPr>
          <w:sz w:val="22"/>
          <w:szCs w:val="22"/>
        </w:rPr>
        <w:t xml:space="preserve"> </w:t>
      </w:r>
      <w:r w:rsidRPr="0051278E">
        <w:rPr>
          <w:sz w:val="22"/>
          <w:szCs w:val="22"/>
        </w:rPr>
        <w:t>art</w:t>
      </w:r>
      <w:r w:rsidR="00C84223" w:rsidRPr="0051278E">
        <w:rPr>
          <w:sz w:val="22"/>
          <w:szCs w:val="22"/>
        </w:rPr>
        <w:t xml:space="preserve"> </w:t>
      </w:r>
      <w:r w:rsidRPr="0051278E">
        <w:rPr>
          <w:sz w:val="22"/>
          <w:szCs w:val="22"/>
        </w:rPr>
        <w:t>history,</w:t>
      </w:r>
      <w:r w:rsidR="00C84223" w:rsidRPr="0051278E">
        <w:rPr>
          <w:sz w:val="22"/>
          <w:szCs w:val="22"/>
        </w:rPr>
        <w:t xml:space="preserve"> </w:t>
      </w:r>
      <w:r w:rsidRPr="0051278E">
        <w:rPr>
          <w:sz w:val="22"/>
          <w:szCs w:val="22"/>
        </w:rPr>
        <w:t>music</w:t>
      </w:r>
      <w:r w:rsidR="00C84223" w:rsidRPr="0051278E">
        <w:rPr>
          <w:sz w:val="22"/>
          <w:szCs w:val="22"/>
        </w:rPr>
        <w:t xml:space="preserve"> </w:t>
      </w:r>
      <w:r w:rsidRPr="0051278E">
        <w:rPr>
          <w:sz w:val="22"/>
          <w:szCs w:val="22"/>
        </w:rPr>
        <w:t>history,</w:t>
      </w:r>
      <w:r w:rsidR="00C84223" w:rsidRPr="0051278E">
        <w:rPr>
          <w:sz w:val="22"/>
          <w:szCs w:val="22"/>
        </w:rPr>
        <w:t xml:space="preserve"> </w:t>
      </w:r>
      <w:r w:rsidRPr="0051278E">
        <w:rPr>
          <w:sz w:val="22"/>
          <w:szCs w:val="22"/>
        </w:rPr>
        <w:t>and</w:t>
      </w:r>
      <w:r w:rsidR="00C84223" w:rsidRPr="0051278E">
        <w:rPr>
          <w:sz w:val="22"/>
          <w:szCs w:val="22"/>
        </w:rPr>
        <w:t xml:space="preserve"> </w:t>
      </w:r>
      <w:r w:rsidRPr="0051278E">
        <w:rPr>
          <w:sz w:val="22"/>
          <w:szCs w:val="22"/>
        </w:rPr>
        <w:t>others</w:t>
      </w:r>
      <w:r w:rsidR="00C84223" w:rsidRPr="0051278E">
        <w:rPr>
          <w:sz w:val="22"/>
          <w:szCs w:val="22"/>
        </w:rPr>
        <w:t xml:space="preserve"> </w:t>
      </w:r>
      <w:r w:rsidRPr="0051278E">
        <w:rPr>
          <w:sz w:val="22"/>
          <w:szCs w:val="22"/>
        </w:rPr>
        <w:t>relating</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America</w:t>
      </w:r>
      <w:r w:rsidR="00C84223" w:rsidRPr="0051278E">
        <w:rPr>
          <w:sz w:val="22"/>
          <w:szCs w:val="22"/>
        </w:rPr>
        <w:t xml:space="preserve"> </w:t>
      </w:r>
      <w:r w:rsidRPr="0051278E">
        <w:rPr>
          <w:sz w:val="22"/>
          <w:szCs w:val="22"/>
        </w:rPr>
        <w:t>in</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period</w:t>
      </w:r>
      <w:r w:rsidR="00C84223" w:rsidRPr="0051278E">
        <w:rPr>
          <w:sz w:val="22"/>
          <w:szCs w:val="22"/>
        </w:rPr>
        <w:t xml:space="preserve"> </w:t>
      </w:r>
      <w:r w:rsidRPr="0051278E">
        <w:rPr>
          <w:sz w:val="22"/>
          <w:szCs w:val="22"/>
        </w:rPr>
        <w:t>of</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Society's</w:t>
      </w:r>
      <w:r w:rsidR="00C84223" w:rsidRPr="0051278E">
        <w:rPr>
          <w:sz w:val="22"/>
          <w:szCs w:val="22"/>
        </w:rPr>
        <w:t xml:space="preserve"> </w:t>
      </w:r>
      <w:r w:rsidRPr="0051278E">
        <w:rPr>
          <w:sz w:val="22"/>
          <w:szCs w:val="22"/>
        </w:rPr>
        <w:t>coverage.</w:t>
      </w:r>
      <w:r w:rsidR="00C84223" w:rsidRPr="0051278E">
        <w:rPr>
          <w:sz w:val="22"/>
          <w:szCs w:val="22"/>
        </w:rPr>
        <w:t xml:space="preserve"> </w:t>
      </w:r>
      <w:r w:rsidRPr="0051278E">
        <w:rPr>
          <w:sz w:val="22"/>
          <w:szCs w:val="22"/>
        </w:rPr>
        <w:t>Amount:</w:t>
      </w:r>
      <w:r w:rsidR="00C84223" w:rsidRPr="0051278E">
        <w:rPr>
          <w:sz w:val="22"/>
          <w:szCs w:val="22"/>
        </w:rPr>
        <w:t xml:space="preserve"> </w:t>
      </w:r>
      <w:r w:rsidRPr="0051278E">
        <w:rPr>
          <w:sz w:val="22"/>
          <w:szCs w:val="22"/>
        </w:rPr>
        <w:t>$</w:t>
      </w:r>
      <w:r w:rsidR="00374A79" w:rsidRPr="0051278E">
        <w:rPr>
          <w:sz w:val="22"/>
          <w:szCs w:val="22"/>
        </w:rPr>
        <w:t>40</w:t>
      </w:r>
      <w:r w:rsidRPr="0051278E">
        <w:rPr>
          <w:sz w:val="22"/>
          <w:szCs w:val="22"/>
        </w:rPr>
        <w:t>,000</w:t>
      </w:r>
    </w:p>
    <w:p w14:paraId="4580D122" w14:textId="09866DA1" w:rsidR="00AC0105" w:rsidRPr="0051278E" w:rsidRDefault="0079469B" w:rsidP="00AC0105">
      <w:pPr>
        <w:ind w:left="360"/>
        <w:rPr>
          <w:sz w:val="22"/>
          <w:szCs w:val="22"/>
        </w:rPr>
      </w:pPr>
      <w:r w:rsidRPr="0051278E">
        <w:rPr>
          <w:b/>
          <w:sz w:val="22"/>
          <w:szCs w:val="22"/>
        </w:rPr>
        <w:t>URL:</w:t>
      </w:r>
      <w:r w:rsidR="00C84223" w:rsidRPr="0051278E">
        <w:rPr>
          <w:sz w:val="22"/>
          <w:szCs w:val="22"/>
        </w:rPr>
        <w:t xml:space="preserve"> </w:t>
      </w:r>
      <w:hyperlink r:id="rId25" w:history="1">
        <w:r w:rsidR="00AC0105" w:rsidRPr="0051278E">
          <w:rPr>
            <w:rStyle w:val="Hyperlink"/>
            <w:szCs w:val="22"/>
          </w:rPr>
          <w:t>https://www.americanantiquarian.org/hench</w:t>
        </w:r>
      </w:hyperlink>
    </w:p>
    <w:p w14:paraId="44A26BAD" w14:textId="37F015B6" w:rsidR="0079469B" w:rsidRPr="0051278E" w:rsidRDefault="0079469B" w:rsidP="00C84223">
      <w:pPr>
        <w:ind w:left="360"/>
        <w:rPr>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00C84223" w:rsidRPr="0051278E">
        <w:rPr>
          <w:sz w:val="22"/>
          <w:szCs w:val="22"/>
        </w:rPr>
        <w:t xml:space="preserve"> </w:t>
      </w:r>
      <w:r w:rsidRPr="0051278E">
        <w:rPr>
          <w:sz w:val="22"/>
          <w:szCs w:val="22"/>
        </w:rPr>
        <w:t>No</w:t>
      </w:r>
      <w:r w:rsidR="00C84223" w:rsidRPr="0051278E">
        <w:rPr>
          <w:sz w:val="22"/>
          <w:szCs w:val="22"/>
        </w:rPr>
        <w:t>ne.</w:t>
      </w:r>
    </w:p>
    <w:p w14:paraId="260996ED" w14:textId="567224D0" w:rsidR="0079469B" w:rsidRPr="0051278E" w:rsidRDefault="0079469B" w:rsidP="00C84223">
      <w:pPr>
        <w:ind w:left="360"/>
        <w:rPr>
          <w:b/>
          <w:sz w:val="22"/>
          <w:szCs w:val="22"/>
        </w:rPr>
      </w:pPr>
      <w:r w:rsidRPr="0051278E">
        <w:rPr>
          <w:b/>
          <w:sz w:val="22"/>
          <w:szCs w:val="22"/>
        </w:rPr>
        <w:t>Deadline:</w:t>
      </w:r>
      <w:r w:rsidR="00C84223" w:rsidRPr="0051278E">
        <w:rPr>
          <w:b/>
          <w:sz w:val="22"/>
          <w:szCs w:val="22"/>
        </w:rPr>
        <w:t xml:space="preserve"> </w:t>
      </w:r>
      <w:r w:rsidRPr="0051278E">
        <w:rPr>
          <w:b/>
          <w:sz w:val="22"/>
          <w:szCs w:val="22"/>
        </w:rPr>
        <w:t>October</w:t>
      </w:r>
      <w:r w:rsidR="00C84223" w:rsidRPr="0051278E">
        <w:rPr>
          <w:b/>
          <w:sz w:val="22"/>
          <w:szCs w:val="22"/>
        </w:rPr>
        <w:t xml:space="preserve"> </w:t>
      </w:r>
      <w:r w:rsidRPr="0051278E">
        <w:rPr>
          <w:b/>
          <w:sz w:val="22"/>
          <w:szCs w:val="22"/>
        </w:rPr>
        <w:t>15</w:t>
      </w:r>
    </w:p>
    <w:p w14:paraId="04781C47" w14:textId="77777777" w:rsidR="0079469B" w:rsidRPr="0051278E" w:rsidRDefault="0079469B" w:rsidP="00C84223">
      <w:pPr>
        <w:ind w:left="360"/>
        <w:rPr>
          <w:b/>
          <w:sz w:val="22"/>
          <w:szCs w:val="22"/>
        </w:rPr>
      </w:pPr>
    </w:p>
    <w:p w14:paraId="0EE184B2" w14:textId="67CC82E8" w:rsidR="0079469B" w:rsidRPr="0051278E" w:rsidRDefault="0079469B" w:rsidP="00C84223">
      <w:pPr>
        <w:pStyle w:val="Heading3"/>
        <w:rPr>
          <w:b w:val="0"/>
          <w:bCs/>
          <w:sz w:val="22"/>
          <w:szCs w:val="22"/>
        </w:rPr>
      </w:pPr>
      <w:bookmarkStart w:id="11" w:name="_Toc144216616"/>
      <w:r w:rsidRPr="0051278E">
        <w:rPr>
          <w:b w:val="0"/>
          <w:bCs/>
          <w:sz w:val="22"/>
          <w:szCs w:val="22"/>
        </w:rPr>
        <w:t>Short-Term</w:t>
      </w:r>
      <w:r w:rsidR="00C84223" w:rsidRPr="0051278E">
        <w:rPr>
          <w:b w:val="0"/>
          <w:bCs/>
          <w:sz w:val="22"/>
          <w:szCs w:val="22"/>
        </w:rPr>
        <w:t xml:space="preserve"> </w:t>
      </w:r>
      <w:r w:rsidRPr="0051278E">
        <w:rPr>
          <w:b w:val="0"/>
          <w:bCs/>
          <w:sz w:val="22"/>
          <w:szCs w:val="22"/>
        </w:rPr>
        <w:t>Visiting</w:t>
      </w:r>
      <w:r w:rsidR="00C84223" w:rsidRPr="0051278E">
        <w:rPr>
          <w:b w:val="0"/>
          <w:bCs/>
          <w:sz w:val="22"/>
          <w:szCs w:val="22"/>
        </w:rPr>
        <w:t xml:space="preserve"> </w:t>
      </w:r>
      <w:r w:rsidRPr="0051278E">
        <w:rPr>
          <w:b w:val="0"/>
          <w:bCs/>
          <w:sz w:val="22"/>
          <w:szCs w:val="22"/>
        </w:rPr>
        <w:t>Academic</w:t>
      </w:r>
      <w:r w:rsidR="00C84223" w:rsidRPr="0051278E">
        <w:rPr>
          <w:b w:val="0"/>
          <w:bCs/>
          <w:sz w:val="22"/>
          <w:szCs w:val="22"/>
        </w:rPr>
        <w:t xml:space="preserve"> </w:t>
      </w:r>
      <w:r w:rsidRPr="0051278E">
        <w:rPr>
          <w:b w:val="0"/>
          <w:bCs/>
          <w:sz w:val="22"/>
          <w:szCs w:val="22"/>
        </w:rPr>
        <w:t>Research</w:t>
      </w:r>
      <w:r w:rsidR="00C84223" w:rsidRPr="0051278E">
        <w:rPr>
          <w:b w:val="0"/>
          <w:bCs/>
          <w:sz w:val="22"/>
          <w:szCs w:val="22"/>
        </w:rPr>
        <w:t xml:space="preserve"> </w:t>
      </w:r>
      <w:r w:rsidRPr="0051278E">
        <w:rPr>
          <w:b w:val="0"/>
          <w:bCs/>
          <w:sz w:val="22"/>
          <w:szCs w:val="22"/>
        </w:rPr>
        <w:t>Fellowships</w:t>
      </w:r>
      <w:bookmarkEnd w:id="11"/>
    </w:p>
    <w:p w14:paraId="7CAC5D47" w14:textId="7BCC6DFF" w:rsidR="0079469B" w:rsidRPr="0051278E" w:rsidRDefault="0079469B" w:rsidP="00C84223">
      <w:pPr>
        <w:ind w:left="360"/>
        <w:rPr>
          <w:sz w:val="22"/>
          <w:szCs w:val="22"/>
        </w:rPr>
      </w:pPr>
      <w:r w:rsidRPr="0051278E">
        <w:rPr>
          <w:sz w:val="22"/>
          <w:szCs w:val="22"/>
        </w:rPr>
        <w:t>The</w:t>
      </w:r>
      <w:r w:rsidR="00C84223" w:rsidRPr="0051278E">
        <w:rPr>
          <w:sz w:val="22"/>
          <w:szCs w:val="22"/>
        </w:rPr>
        <w:t xml:space="preserve"> </w:t>
      </w:r>
      <w:r w:rsidRPr="0051278E">
        <w:rPr>
          <w:sz w:val="22"/>
          <w:szCs w:val="22"/>
        </w:rPr>
        <w:t>American</w:t>
      </w:r>
      <w:r w:rsidR="00C84223" w:rsidRPr="0051278E">
        <w:rPr>
          <w:sz w:val="22"/>
          <w:szCs w:val="22"/>
        </w:rPr>
        <w:t xml:space="preserve"> </w:t>
      </w:r>
      <w:r w:rsidRPr="0051278E">
        <w:rPr>
          <w:sz w:val="22"/>
          <w:szCs w:val="22"/>
        </w:rPr>
        <w:t>Antiquarian</w:t>
      </w:r>
      <w:r w:rsidR="00C84223" w:rsidRPr="0051278E">
        <w:rPr>
          <w:sz w:val="22"/>
          <w:szCs w:val="22"/>
        </w:rPr>
        <w:t xml:space="preserve"> </w:t>
      </w:r>
      <w:r w:rsidRPr="0051278E">
        <w:rPr>
          <w:sz w:val="22"/>
          <w:szCs w:val="22"/>
        </w:rPr>
        <w:t>Society</w:t>
      </w:r>
      <w:r w:rsidR="00C84223" w:rsidRPr="0051278E">
        <w:rPr>
          <w:sz w:val="22"/>
          <w:szCs w:val="22"/>
        </w:rPr>
        <w:t xml:space="preserve"> </w:t>
      </w:r>
      <w:r w:rsidRPr="0051278E">
        <w:rPr>
          <w:sz w:val="22"/>
          <w:szCs w:val="22"/>
        </w:rPr>
        <w:t>offers</w:t>
      </w:r>
      <w:r w:rsidR="00C84223" w:rsidRPr="0051278E">
        <w:rPr>
          <w:sz w:val="22"/>
          <w:szCs w:val="22"/>
        </w:rPr>
        <w:t xml:space="preserve"> </w:t>
      </w:r>
      <w:r w:rsidRPr="0051278E">
        <w:rPr>
          <w:sz w:val="22"/>
          <w:szCs w:val="22"/>
        </w:rPr>
        <w:t>short-term</w:t>
      </w:r>
      <w:r w:rsidR="00C84223" w:rsidRPr="0051278E">
        <w:rPr>
          <w:sz w:val="22"/>
          <w:szCs w:val="22"/>
        </w:rPr>
        <w:t xml:space="preserve"> </w:t>
      </w:r>
      <w:r w:rsidRPr="0051278E">
        <w:rPr>
          <w:sz w:val="22"/>
          <w:szCs w:val="22"/>
        </w:rPr>
        <w:t>visiting</w:t>
      </w:r>
      <w:r w:rsidR="00C84223" w:rsidRPr="0051278E">
        <w:rPr>
          <w:sz w:val="22"/>
          <w:szCs w:val="22"/>
        </w:rPr>
        <w:t xml:space="preserve"> </w:t>
      </w:r>
      <w:r w:rsidRPr="0051278E">
        <w:rPr>
          <w:sz w:val="22"/>
          <w:szCs w:val="22"/>
        </w:rPr>
        <w:t>academic</w:t>
      </w:r>
      <w:r w:rsidR="00C84223" w:rsidRPr="0051278E">
        <w:rPr>
          <w:sz w:val="22"/>
          <w:szCs w:val="22"/>
        </w:rPr>
        <w:t xml:space="preserve"> </w:t>
      </w:r>
      <w:r w:rsidRPr="0051278E">
        <w:rPr>
          <w:sz w:val="22"/>
          <w:szCs w:val="22"/>
        </w:rPr>
        <w:t>research</w:t>
      </w:r>
      <w:r w:rsidR="00C84223" w:rsidRPr="0051278E">
        <w:rPr>
          <w:sz w:val="22"/>
          <w:szCs w:val="22"/>
        </w:rPr>
        <w:t xml:space="preserve"> </w:t>
      </w:r>
      <w:r w:rsidRPr="0051278E">
        <w:rPr>
          <w:sz w:val="22"/>
          <w:szCs w:val="22"/>
        </w:rPr>
        <w:t>fellowships</w:t>
      </w:r>
      <w:r w:rsidR="00C84223" w:rsidRPr="0051278E">
        <w:rPr>
          <w:sz w:val="22"/>
          <w:szCs w:val="22"/>
        </w:rPr>
        <w:t xml:space="preserve"> </w:t>
      </w:r>
      <w:r w:rsidRPr="0051278E">
        <w:rPr>
          <w:sz w:val="22"/>
          <w:szCs w:val="22"/>
        </w:rPr>
        <w:t>tenable</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one</w:t>
      </w:r>
      <w:r w:rsidR="00C84223" w:rsidRPr="0051278E">
        <w:rPr>
          <w:sz w:val="22"/>
          <w:szCs w:val="22"/>
        </w:rPr>
        <w:t xml:space="preserve"> </w:t>
      </w:r>
      <w:r w:rsidRPr="0051278E">
        <w:rPr>
          <w:sz w:val="22"/>
          <w:szCs w:val="22"/>
        </w:rPr>
        <w:t>to</w:t>
      </w:r>
      <w:r w:rsidR="00C84223" w:rsidRPr="0051278E">
        <w:rPr>
          <w:sz w:val="22"/>
          <w:szCs w:val="22"/>
        </w:rPr>
        <w:t xml:space="preserve"> </w:t>
      </w:r>
      <w:r w:rsidRPr="0051278E">
        <w:rPr>
          <w:sz w:val="22"/>
          <w:szCs w:val="22"/>
        </w:rPr>
        <w:t>two</w:t>
      </w:r>
      <w:r w:rsidR="00C84223" w:rsidRPr="0051278E">
        <w:rPr>
          <w:sz w:val="22"/>
          <w:szCs w:val="22"/>
        </w:rPr>
        <w:t xml:space="preserve"> </w:t>
      </w:r>
      <w:r w:rsidRPr="0051278E">
        <w:rPr>
          <w:sz w:val="22"/>
          <w:szCs w:val="22"/>
        </w:rPr>
        <w:t>months</w:t>
      </w:r>
      <w:r w:rsidR="00C84223" w:rsidRPr="0051278E">
        <w:rPr>
          <w:sz w:val="22"/>
          <w:szCs w:val="22"/>
        </w:rPr>
        <w:t xml:space="preserve"> </w:t>
      </w:r>
      <w:r w:rsidRPr="0051278E">
        <w:rPr>
          <w:sz w:val="22"/>
          <w:szCs w:val="22"/>
        </w:rPr>
        <w:t>each</w:t>
      </w:r>
      <w:r w:rsidR="00C84223" w:rsidRPr="0051278E">
        <w:rPr>
          <w:sz w:val="22"/>
          <w:szCs w:val="22"/>
        </w:rPr>
        <w:t xml:space="preserve"> </w:t>
      </w:r>
      <w:r w:rsidRPr="0051278E">
        <w:rPr>
          <w:sz w:val="22"/>
          <w:szCs w:val="22"/>
        </w:rPr>
        <w:t>year</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research</w:t>
      </w:r>
      <w:r w:rsidR="00C84223" w:rsidRPr="0051278E">
        <w:rPr>
          <w:sz w:val="22"/>
          <w:szCs w:val="22"/>
        </w:rPr>
        <w:t xml:space="preserve"> </w:t>
      </w:r>
      <w:r w:rsidRPr="0051278E">
        <w:rPr>
          <w:sz w:val="22"/>
          <w:szCs w:val="22"/>
        </w:rPr>
        <w:t>within</w:t>
      </w:r>
      <w:r w:rsidR="00C84223" w:rsidRPr="0051278E">
        <w:rPr>
          <w:sz w:val="22"/>
          <w:szCs w:val="22"/>
        </w:rPr>
        <w:t xml:space="preserve"> </w:t>
      </w:r>
      <w:r w:rsidRPr="0051278E">
        <w:rPr>
          <w:sz w:val="22"/>
          <w:szCs w:val="22"/>
        </w:rPr>
        <w:t>its</w:t>
      </w:r>
      <w:r w:rsidR="00C84223" w:rsidRPr="0051278E">
        <w:rPr>
          <w:sz w:val="22"/>
          <w:szCs w:val="22"/>
        </w:rPr>
        <w:t xml:space="preserve"> </w:t>
      </w:r>
      <w:r w:rsidRPr="0051278E">
        <w:rPr>
          <w:sz w:val="22"/>
          <w:szCs w:val="22"/>
        </w:rPr>
        <w:t>collections.</w:t>
      </w:r>
      <w:r w:rsidR="00C84223" w:rsidRPr="0051278E">
        <w:rPr>
          <w:sz w:val="22"/>
          <w:szCs w:val="22"/>
        </w:rPr>
        <w:t xml:space="preserve"> </w:t>
      </w:r>
      <w:r w:rsidRPr="0051278E">
        <w:rPr>
          <w:sz w:val="22"/>
          <w:szCs w:val="22"/>
        </w:rPr>
        <w:t>Fellowships</w:t>
      </w:r>
      <w:r w:rsidR="00C84223" w:rsidRPr="0051278E">
        <w:rPr>
          <w:sz w:val="22"/>
          <w:szCs w:val="22"/>
        </w:rPr>
        <w:t xml:space="preserve"> </w:t>
      </w:r>
      <w:r w:rsidRPr="0051278E">
        <w:rPr>
          <w:sz w:val="22"/>
          <w:szCs w:val="22"/>
        </w:rPr>
        <w:t>are</w:t>
      </w:r>
      <w:r w:rsidR="00C84223" w:rsidRPr="0051278E">
        <w:rPr>
          <w:sz w:val="22"/>
          <w:szCs w:val="22"/>
        </w:rPr>
        <w:t xml:space="preserve"> </w:t>
      </w:r>
      <w:r w:rsidRPr="0051278E">
        <w:rPr>
          <w:sz w:val="22"/>
          <w:szCs w:val="22"/>
        </w:rPr>
        <w:t>available</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scholars</w:t>
      </w:r>
      <w:r w:rsidR="00C84223" w:rsidRPr="0051278E">
        <w:rPr>
          <w:sz w:val="22"/>
          <w:szCs w:val="22"/>
        </w:rPr>
        <w:t xml:space="preserve"> </w:t>
      </w:r>
      <w:r w:rsidRPr="0051278E">
        <w:rPr>
          <w:sz w:val="22"/>
          <w:szCs w:val="22"/>
        </w:rPr>
        <w:t>holding</w:t>
      </w:r>
      <w:r w:rsidR="00C84223" w:rsidRPr="0051278E">
        <w:rPr>
          <w:sz w:val="22"/>
          <w:szCs w:val="22"/>
        </w:rPr>
        <w:t xml:space="preserve"> </w:t>
      </w:r>
      <w:r w:rsidRPr="0051278E">
        <w:rPr>
          <w:sz w:val="22"/>
          <w:szCs w:val="22"/>
        </w:rPr>
        <w:t>the</w:t>
      </w:r>
      <w:r w:rsidR="00C84223" w:rsidRPr="0051278E">
        <w:rPr>
          <w:sz w:val="22"/>
          <w:szCs w:val="22"/>
        </w:rPr>
        <w:t xml:space="preserve"> </w:t>
      </w:r>
      <w:r w:rsidR="00F95214" w:rsidRPr="0051278E">
        <w:rPr>
          <w:sz w:val="22"/>
          <w:szCs w:val="22"/>
        </w:rPr>
        <w:t>Ph.D.</w:t>
      </w:r>
      <w:r w:rsidR="00C84223" w:rsidRPr="0051278E">
        <w:rPr>
          <w:sz w:val="22"/>
          <w:szCs w:val="22"/>
        </w:rPr>
        <w:t xml:space="preserve"> </w:t>
      </w:r>
      <w:r w:rsidRPr="0051278E">
        <w:rPr>
          <w:sz w:val="22"/>
          <w:szCs w:val="22"/>
        </w:rPr>
        <w:t>and</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doctoral</w:t>
      </w:r>
      <w:r w:rsidR="00C84223" w:rsidRPr="0051278E">
        <w:rPr>
          <w:sz w:val="22"/>
          <w:szCs w:val="22"/>
        </w:rPr>
        <w:t xml:space="preserve"> </w:t>
      </w:r>
      <w:r w:rsidRPr="0051278E">
        <w:rPr>
          <w:sz w:val="22"/>
          <w:szCs w:val="22"/>
        </w:rPr>
        <w:t>candidates</w:t>
      </w:r>
      <w:r w:rsidR="00C84223" w:rsidRPr="0051278E">
        <w:rPr>
          <w:sz w:val="22"/>
          <w:szCs w:val="22"/>
        </w:rPr>
        <w:t xml:space="preserve"> </w:t>
      </w:r>
      <w:r w:rsidRPr="0051278E">
        <w:rPr>
          <w:sz w:val="22"/>
          <w:szCs w:val="22"/>
        </w:rPr>
        <w:t>engaged</w:t>
      </w:r>
      <w:r w:rsidR="00C84223" w:rsidRPr="0051278E">
        <w:rPr>
          <w:sz w:val="22"/>
          <w:szCs w:val="22"/>
        </w:rPr>
        <w:t xml:space="preserve"> </w:t>
      </w:r>
      <w:r w:rsidRPr="0051278E">
        <w:rPr>
          <w:sz w:val="22"/>
          <w:szCs w:val="22"/>
        </w:rPr>
        <w:t>in</w:t>
      </w:r>
      <w:r w:rsidR="00C84223" w:rsidRPr="0051278E">
        <w:rPr>
          <w:sz w:val="22"/>
          <w:szCs w:val="22"/>
        </w:rPr>
        <w:t xml:space="preserve"> </w:t>
      </w:r>
      <w:r w:rsidRPr="0051278E">
        <w:rPr>
          <w:sz w:val="22"/>
          <w:szCs w:val="22"/>
        </w:rPr>
        <w:t>dissertation</w:t>
      </w:r>
      <w:r w:rsidR="00C84223" w:rsidRPr="0051278E">
        <w:rPr>
          <w:sz w:val="22"/>
          <w:szCs w:val="22"/>
        </w:rPr>
        <w:t xml:space="preserve"> </w:t>
      </w:r>
      <w:r w:rsidRPr="0051278E">
        <w:rPr>
          <w:sz w:val="22"/>
          <w:szCs w:val="22"/>
        </w:rPr>
        <w:t>research.</w:t>
      </w:r>
      <w:r w:rsidR="00C84223" w:rsidRPr="0051278E">
        <w:rPr>
          <w:sz w:val="22"/>
          <w:szCs w:val="22"/>
        </w:rPr>
        <w:t xml:space="preserve"> </w:t>
      </w:r>
      <w:r w:rsidR="0005114E" w:rsidRPr="0051278E">
        <w:rPr>
          <w:sz w:val="22"/>
          <w:szCs w:val="22"/>
        </w:rPr>
        <w:t>Amount:</w:t>
      </w:r>
      <w:r w:rsidR="00C84223" w:rsidRPr="0051278E">
        <w:rPr>
          <w:sz w:val="22"/>
          <w:szCs w:val="22"/>
        </w:rPr>
        <w:t xml:space="preserve"> </w:t>
      </w:r>
      <w:r w:rsidR="0005114E" w:rsidRPr="0051278E">
        <w:rPr>
          <w:sz w:val="22"/>
          <w:szCs w:val="22"/>
        </w:rPr>
        <w:t>Varies</w:t>
      </w:r>
      <w:r w:rsidR="00C84223" w:rsidRPr="0051278E">
        <w:rPr>
          <w:sz w:val="22"/>
          <w:szCs w:val="22"/>
        </w:rPr>
        <w:t xml:space="preserve"> </w:t>
      </w:r>
      <w:r w:rsidR="0005114E" w:rsidRPr="0051278E">
        <w:rPr>
          <w:sz w:val="22"/>
          <w:szCs w:val="22"/>
        </w:rPr>
        <w:t>by</w:t>
      </w:r>
      <w:r w:rsidR="00C84223" w:rsidRPr="0051278E">
        <w:rPr>
          <w:sz w:val="22"/>
          <w:szCs w:val="22"/>
        </w:rPr>
        <w:t xml:space="preserve"> </w:t>
      </w:r>
      <w:r w:rsidR="00F95214" w:rsidRPr="0051278E">
        <w:rPr>
          <w:sz w:val="22"/>
          <w:szCs w:val="22"/>
        </w:rPr>
        <w:t xml:space="preserve">the </w:t>
      </w:r>
      <w:r w:rsidR="0005114E" w:rsidRPr="0051278E">
        <w:rPr>
          <w:sz w:val="22"/>
          <w:szCs w:val="22"/>
        </w:rPr>
        <w:t>award.</w:t>
      </w:r>
      <w:r w:rsidR="00C84223" w:rsidRPr="0051278E">
        <w:rPr>
          <w:sz w:val="22"/>
          <w:szCs w:val="22"/>
        </w:rPr>
        <w:t xml:space="preserve"> </w:t>
      </w:r>
      <w:r w:rsidR="00421CA0" w:rsidRPr="0051278E">
        <w:rPr>
          <w:sz w:val="22"/>
          <w:szCs w:val="22"/>
        </w:rPr>
        <w:t>Stipends</w:t>
      </w:r>
      <w:r w:rsidR="00C84223" w:rsidRPr="0051278E">
        <w:rPr>
          <w:sz w:val="22"/>
          <w:szCs w:val="22"/>
        </w:rPr>
        <w:t xml:space="preserve"> </w:t>
      </w:r>
      <w:r w:rsidR="00421CA0" w:rsidRPr="0051278E">
        <w:rPr>
          <w:sz w:val="22"/>
          <w:szCs w:val="22"/>
        </w:rPr>
        <w:t>are</w:t>
      </w:r>
      <w:r w:rsidR="00C84223" w:rsidRPr="0051278E">
        <w:rPr>
          <w:sz w:val="22"/>
          <w:szCs w:val="22"/>
        </w:rPr>
        <w:t xml:space="preserve"> </w:t>
      </w:r>
      <w:r w:rsidR="00421CA0" w:rsidRPr="0051278E">
        <w:rPr>
          <w:sz w:val="22"/>
          <w:szCs w:val="22"/>
        </w:rPr>
        <w:t>$</w:t>
      </w:r>
      <w:r w:rsidR="00374A79" w:rsidRPr="0051278E">
        <w:rPr>
          <w:sz w:val="22"/>
          <w:szCs w:val="22"/>
        </w:rPr>
        <w:t xml:space="preserve">2.000 </w:t>
      </w:r>
      <w:r w:rsidR="00421CA0" w:rsidRPr="0051278E">
        <w:rPr>
          <w:sz w:val="22"/>
          <w:szCs w:val="22"/>
        </w:rPr>
        <w:t>per</w:t>
      </w:r>
      <w:r w:rsidR="00C84223" w:rsidRPr="0051278E">
        <w:rPr>
          <w:sz w:val="22"/>
          <w:szCs w:val="22"/>
        </w:rPr>
        <w:t xml:space="preserve"> </w:t>
      </w:r>
      <w:r w:rsidR="00421CA0" w:rsidRPr="0051278E">
        <w:rPr>
          <w:sz w:val="22"/>
          <w:szCs w:val="22"/>
        </w:rPr>
        <w:t>month,</w:t>
      </w:r>
      <w:r w:rsidR="00C84223" w:rsidRPr="0051278E">
        <w:rPr>
          <w:sz w:val="22"/>
          <w:szCs w:val="22"/>
        </w:rPr>
        <w:t xml:space="preserve"> </w:t>
      </w:r>
      <w:r w:rsidR="00421CA0" w:rsidRPr="0051278E">
        <w:rPr>
          <w:sz w:val="22"/>
          <w:szCs w:val="22"/>
        </w:rPr>
        <w:t>with</w:t>
      </w:r>
      <w:r w:rsidR="00C84223" w:rsidRPr="0051278E">
        <w:rPr>
          <w:sz w:val="22"/>
          <w:szCs w:val="22"/>
        </w:rPr>
        <w:t xml:space="preserve"> </w:t>
      </w:r>
      <w:r w:rsidR="00421CA0" w:rsidRPr="0051278E">
        <w:rPr>
          <w:sz w:val="22"/>
          <w:szCs w:val="22"/>
        </w:rPr>
        <w:t>options</w:t>
      </w:r>
      <w:r w:rsidR="00C84223" w:rsidRPr="0051278E">
        <w:rPr>
          <w:sz w:val="22"/>
          <w:szCs w:val="22"/>
        </w:rPr>
        <w:t xml:space="preserve"> </w:t>
      </w:r>
      <w:r w:rsidR="00421CA0" w:rsidRPr="0051278E">
        <w:rPr>
          <w:sz w:val="22"/>
          <w:szCs w:val="22"/>
        </w:rPr>
        <w:t>for</w:t>
      </w:r>
      <w:r w:rsidR="00C84223" w:rsidRPr="0051278E">
        <w:rPr>
          <w:sz w:val="22"/>
          <w:szCs w:val="22"/>
        </w:rPr>
        <w:t xml:space="preserve"> </w:t>
      </w:r>
      <w:r w:rsidR="00421CA0" w:rsidRPr="0051278E">
        <w:rPr>
          <w:sz w:val="22"/>
          <w:szCs w:val="22"/>
        </w:rPr>
        <w:t>subsidized</w:t>
      </w:r>
      <w:r w:rsidR="00C84223" w:rsidRPr="0051278E">
        <w:rPr>
          <w:sz w:val="22"/>
          <w:szCs w:val="22"/>
        </w:rPr>
        <w:t xml:space="preserve"> </w:t>
      </w:r>
      <w:r w:rsidR="00421CA0" w:rsidRPr="0051278E">
        <w:rPr>
          <w:sz w:val="22"/>
          <w:szCs w:val="22"/>
        </w:rPr>
        <w:t>short-term</w:t>
      </w:r>
      <w:r w:rsidR="00C84223" w:rsidRPr="0051278E">
        <w:rPr>
          <w:sz w:val="22"/>
          <w:szCs w:val="22"/>
        </w:rPr>
        <w:t xml:space="preserve"> </w:t>
      </w:r>
      <w:r w:rsidR="00421CA0" w:rsidRPr="0051278E">
        <w:rPr>
          <w:sz w:val="22"/>
          <w:szCs w:val="22"/>
        </w:rPr>
        <w:t>accommodations.</w:t>
      </w:r>
    </w:p>
    <w:p w14:paraId="1518E94F" w14:textId="7DE2F31B" w:rsidR="0079469B" w:rsidRPr="0051278E" w:rsidRDefault="0079469B" w:rsidP="00C84223">
      <w:pPr>
        <w:ind w:firstLine="360"/>
        <w:rPr>
          <w:sz w:val="22"/>
          <w:szCs w:val="22"/>
        </w:rPr>
      </w:pPr>
      <w:r w:rsidRPr="0051278E">
        <w:rPr>
          <w:sz w:val="22"/>
          <w:szCs w:val="22"/>
        </w:rPr>
        <w:t>URL:</w:t>
      </w:r>
      <w:r w:rsidR="00C84223" w:rsidRPr="0051278E">
        <w:rPr>
          <w:sz w:val="22"/>
          <w:szCs w:val="22"/>
        </w:rPr>
        <w:t xml:space="preserve"> </w:t>
      </w:r>
      <w:hyperlink r:id="rId26" w:history="1">
        <w:r w:rsidRPr="0051278E">
          <w:rPr>
            <w:rStyle w:val="Hyperlink"/>
            <w:szCs w:val="22"/>
          </w:rPr>
          <w:t>http://www.americanantiquarian.org/acafellowship.htm</w:t>
        </w:r>
      </w:hyperlink>
      <w:r w:rsidR="00C84223" w:rsidRPr="0051278E">
        <w:rPr>
          <w:sz w:val="22"/>
          <w:szCs w:val="22"/>
        </w:rPr>
        <w:t xml:space="preserve">   </w:t>
      </w:r>
    </w:p>
    <w:p w14:paraId="77BB297A" w14:textId="7DACA403" w:rsidR="0079469B" w:rsidRPr="0051278E" w:rsidRDefault="0079469B" w:rsidP="00C84223">
      <w:pPr>
        <w:ind w:left="360"/>
        <w:rPr>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Pr="0051278E">
        <w:rPr>
          <w:sz w:val="22"/>
          <w:szCs w:val="22"/>
        </w:rPr>
        <w:t>:</w:t>
      </w:r>
      <w:r w:rsidR="00C84223" w:rsidRPr="0051278E">
        <w:rPr>
          <w:sz w:val="22"/>
          <w:szCs w:val="22"/>
        </w:rPr>
        <w:t xml:space="preserve"> </w:t>
      </w:r>
      <w:r w:rsidRPr="0051278E">
        <w:rPr>
          <w:sz w:val="22"/>
          <w:szCs w:val="22"/>
        </w:rPr>
        <w:t>Varies</w:t>
      </w:r>
      <w:r w:rsidR="00C84223" w:rsidRPr="0051278E">
        <w:rPr>
          <w:sz w:val="22"/>
          <w:szCs w:val="22"/>
        </w:rPr>
        <w:t xml:space="preserve"> </w:t>
      </w:r>
      <w:r w:rsidRPr="0051278E">
        <w:rPr>
          <w:sz w:val="22"/>
          <w:szCs w:val="22"/>
        </w:rPr>
        <w:t>by</w:t>
      </w:r>
      <w:r w:rsidR="00C84223" w:rsidRPr="0051278E">
        <w:rPr>
          <w:sz w:val="22"/>
          <w:szCs w:val="22"/>
        </w:rPr>
        <w:t xml:space="preserve"> </w:t>
      </w:r>
      <w:r w:rsidR="00F95214" w:rsidRPr="0051278E">
        <w:rPr>
          <w:sz w:val="22"/>
          <w:szCs w:val="22"/>
        </w:rPr>
        <w:t xml:space="preserve">the </w:t>
      </w:r>
      <w:r w:rsidRPr="0051278E">
        <w:rPr>
          <w:sz w:val="22"/>
          <w:szCs w:val="22"/>
        </w:rPr>
        <w:t>award</w:t>
      </w:r>
      <w:r w:rsidR="00C84223" w:rsidRPr="0051278E">
        <w:rPr>
          <w:sz w:val="22"/>
          <w:szCs w:val="22"/>
        </w:rPr>
        <w:t>, check the website.</w:t>
      </w:r>
    </w:p>
    <w:p w14:paraId="62332CD9" w14:textId="4A80040A" w:rsidR="0079469B" w:rsidRPr="0051278E" w:rsidRDefault="0079469B" w:rsidP="00C84223">
      <w:pPr>
        <w:ind w:left="360"/>
        <w:rPr>
          <w:b/>
          <w:sz w:val="22"/>
          <w:szCs w:val="22"/>
        </w:rPr>
      </w:pPr>
      <w:r w:rsidRPr="0051278E">
        <w:rPr>
          <w:b/>
          <w:sz w:val="22"/>
          <w:szCs w:val="22"/>
        </w:rPr>
        <w:t>Deadline:</w:t>
      </w:r>
      <w:r w:rsidR="00C84223" w:rsidRPr="0051278E">
        <w:rPr>
          <w:b/>
          <w:sz w:val="22"/>
          <w:szCs w:val="22"/>
        </w:rPr>
        <w:t xml:space="preserve"> </w:t>
      </w:r>
      <w:r w:rsidRPr="0051278E">
        <w:rPr>
          <w:b/>
          <w:sz w:val="22"/>
          <w:szCs w:val="22"/>
        </w:rPr>
        <w:t>January</w:t>
      </w:r>
      <w:r w:rsidR="00C84223" w:rsidRPr="0051278E">
        <w:rPr>
          <w:b/>
          <w:sz w:val="22"/>
          <w:szCs w:val="22"/>
        </w:rPr>
        <w:t xml:space="preserve"> </w:t>
      </w:r>
      <w:r w:rsidRPr="0051278E">
        <w:rPr>
          <w:b/>
          <w:sz w:val="22"/>
          <w:szCs w:val="22"/>
        </w:rPr>
        <w:t>15</w:t>
      </w:r>
    </w:p>
    <w:p w14:paraId="0AA674BD" w14:textId="77777777" w:rsidR="0079469B" w:rsidRPr="0051278E" w:rsidRDefault="0079469B" w:rsidP="00C84223">
      <w:pPr>
        <w:rPr>
          <w:sz w:val="22"/>
          <w:szCs w:val="22"/>
        </w:rPr>
      </w:pPr>
    </w:p>
    <w:p w14:paraId="64ECC2DA" w14:textId="1FEBDF55" w:rsidR="00CF0A0A" w:rsidRPr="00BA13B3" w:rsidRDefault="00CF0A0A" w:rsidP="00C84223">
      <w:pPr>
        <w:pStyle w:val="Heading2"/>
        <w:rPr>
          <w:sz w:val="22"/>
        </w:rPr>
      </w:pPr>
      <w:bookmarkStart w:id="12" w:name="_Toc144216617"/>
      <w:r w:rsidRPr="00BA13B3">
        <w:rPr>
          <w:sz w:val="22"/>
        </w:rPr>
        <w:t>American</w:t>
      </w:r>
      <w:r w:rsidR="00C84223" w:rsidRPr="00BA13B3">
        <w:rPr>
          <w:sz w:val="22"/>
        </w:rPr>
        <w:t xml:space="preserve"> </w:t>
      </w:r>
      <w:r w:rsidRPr="00BA13B3">
        <w:rPr>
          <w:sz w:val="22"/>
        </w:rPr>
        <w:t>Association</w:t>
      </w:r>
      <w:r w:rsidR="00C84223" w:rsidRPr="00BA13B3">
        <w:rPr>
          <w:sz w:val="22"/>
        </w:rPr>
        <w:t xml:space="preserve"> </w:t>
      </w:r>
      <w:r w:rsidRPr="00BA13B3">
        <w:rPr>
          <w:sz w:val="22"/>
        </w:rPr>
        <w:t>of</w:t>
      </w:r>
      <w:r w:rsidR="00C84223" w:rsidRPr="00BA13B3">
        <w:rPr>
          <w:sz w:val="22"/>
        </w:rPr>
        <w:t xml:space="preserve"> </w:t>
      </w:r>
      <w:r w:rsidRPr="00BA13B3">
        <w:rPr>
          <w:sz w:val="22"/>
        </w:rPr>
        <w:t>University</w:t>
      </w:r>
      <w:r w:rsidR="00C84223" w:rsidRPr="00BA13B3">
        <w:rPr>
          <w:sz w:val="22"/>
        </w:rPr>
        <w:t xml:space="preserve"> </w:t>
      </w:r>
      <w:r w:rsidRPr="00BA13B3">
        <w:rPr>
          <w:sz w:val="22"/>
        </w:rPr>
        <w:t>Women</w:t>
      </w:r>
      <w:r w:rsidR="00C84223" w:rsidRPr="00BA13B3">
        <w:rPr>
          <w:sz w:val="22"/>
        </w:rPr>
        <w:t xml:space="preserve"> </w:t>
      </w:r>
      <w:r w:rsidRPr="00BA13B3">
        <w:rPr>
          <w:sz w:val="22"/>
        </w:rPr>
        <w:t>(AAUW)</w:t>
      </w:r>
      <w:bookmarkEnd w:id="12"/>
    </w:p>
    <w:p w14:paraId="4D5B5ECD" w14:textId="77777777" w:rsidR="0001102D" w:rsidRPr="00BA13B3" w:rsidRDefault="0001102D" w:rsidP="00C84223">
      <w:pPr>
        <w:ind w:left="360"/>
        <w:rPr>
          <w:b/>
          <w:sz w:val="22"/>
          <w:szCs w:val="22"/>
        </w:rPr>
      </w:pPr>
    </w:p>
    <w:p w14:paraId="54014F51" w14:textId="48F09813" w:rsidR="00DF7683" w:rsidRPr="0051278E" w:rsidRDefault="00DF7683" w:rsidP="00C84223">
      <w:pPr>
        <w:pStyle w:val="Heading3"/>
        <w:rPr>
          <w:b w:val="0"/>
          <w:bCs/>
          <w:sz w:val="22"/>
          <w:szCs w:val="22"/>
        </w:rPr>
      </w:pPr>
      <w:bookmarkStart w:id="13" w:name="_Toc144216618"/>
      <w:r w:rsidRPr="0051278E">
        <w:rPr>
          <w:b w:val="0"/>
          <w:bCs/>
          <w:sz w:val="22"/>
          <w:szCs w:val="22"/>
        </w:rPr>
        <w:t>American</w:t>
      </w:r>
      <w:r w:rsidR="00C84223" w:rsidRPr="0051278E">
        <w:rPr>
          <w:b w:val="0"/>
          <w:bCs/>
          <w:sz w:val="22"/>
          <w:szCs w:val="22"/>
        </w:rPr>
        <w:t xml:space="preserve"> </w:t>
      </w:r>
      <w:r w:rsidRPr="0051278E">
        <w:rPr>
          <w:b w:val="0"/>
          <w:bCs/>
          <w:sz w:val="22"/>
          <w:szCs w:val="22"/>
        </w:rPr>
        <w:t>Dissertation</w:t>
      </w:r>
      <w:r w:rsidR="00C84223" w:rsidRPr="0051278E">
        <w:rPr>
          <w:b w:val="0"/>
          <w:bCs/>
          <w:sz w:val="22"/>
          <w:szCs w:val="22"/>
        </w:rPr>
        <w:t xml:space="preserve"> </w:t>
      </w:r>
      <w:r w:rsidRPr="0051278E">
        <w:rPr>
          <w:b w:val="0"/>
          <w:bCs/>
          <w:sz w:val="22"/>
          <w:szCs w:val="22"/>
        </w:rPr>
        <w:t>Fellowships</w:t>
      </w:r>
      <w:bookmarkEnd w:id="13"/>
    </w:p>
    <w:p w14:paraId="514CBEA6" w14:textId="200938AC" w:rsidR="00DF7683" w:rsidRPr="0051278E" w:rsidRDefault="00DF7683" w:rsidP="00C84223">
      <w:pPr>
        <w:ind w:left="360"/>
        <w:rPr>
          <w:sz w:val="22"/>
          <w:szCs w:val="22"/>
        </w:rPr>
      </w:pPr>
      <w:r w:rsidRPr="0051278E">
        <w:rPr>
          <w:color w:val="292929"/>
          <w:sz w:val="22"/>
          <w:szCs w:val="22"/>
        </w:rPr>
        <w:t>AAUW</w:t>
      </w:r>
      <w:r w:rsidR="00C84223" w:rsidRPr="0051278E">
        <w:rPr>
          <w:color w:val="292929"/>
          <w:sz w:val="22"/>
          <w:szCs w:val="22"/>
        </w:rPr>
        <w:t xml:space="preserve"> </w:t>
      </w:r>
      <w:r w:rsidRPr="0051278E">
        <w:rPr>
          <w:color w:val="292929"/>
          <w:sz w:val="22"/>
          <w:szCs w:val="22"/>
        </w:rPr>
        <w:t>American</w:t>
      </w:r>
      <w:r w:rsidR="00C84223" w:rsidRPr="0051278E">
        <w:rPr>
          <w:color w:val="292929"/>
          <w:sz w:val="22"/>
          <w:szCs w:val="22"/>
        </w:rPr>
        <w:t xml:space="preserve"> </w:t>
      </w:r>
      <w:r w:rsidRPr="0051278E">
        <w:rPr>
          <w:color w:val="292929"/>
          <w:sz w:val="22"/>
          <w:szCs w:val="22"/>
        </w:rPr>
        <w:t>Fellowships</w:t>
      </w:r>
      <w:r w:rsidR="00C84223" w:rsidRPr="0051278E">
        <w:rPr>
          <w:color w:val="292929"/>
          <w:sz w:val="22"/>
          <w:szCs w:val="22"/>
        </w:rPr>
        <w:t xml:space="preserve"> </w:t>
      </w:r>
      <w:r w:rsidRPr="0051278E">
        <w:rPr>
          <w:color w:val="292929"/>
          <w:sz w:val="22"/>
          <w:szCs w:val="22"/>
        </w:rPr>
        <w:t>support</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scholars</w:t>
      </w:r>
      <w:r w:rsidR="00C84223" w:rsidRPr="0051278E">
        <w:rPr>
          <w:color w:val="292929"/>
          <w:sz w:val="22"/>
          <w:szCs w:val="22"/>
        </w:rPr>
        <w:t xml:space="preserve"> </w:t>
      </w:r>
      <w:r w:rsidRPr="0051278E">
        <w:rPr>
          <w:color w:val="292929"/>
          <w:sz w:val="22"/>
          <w:szCs w:val="22"/>
        </w:rPr>
        <w:t>who</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completing</w:t>
      </w:r>
      <w:r w:rsidR="00C84223" w:rsidRPr="0051278E">
        <w:rPr>
          <w:color w:val="292929"/>
          <w:sz w:val="22"/>
          <w:szCs w:val="22"/>
        </w:rPr>
        <w:t xml:space="preserve"> </w:t>
      </w:r>
      <w:r w:rsidRPr="0051278E">
        <w:rPr>
          <w:color w:val="292929"/>
          <w:sz w:val="22"/>
          <w:szCs w:val="22"/>
        </w:rPr>
        <w:t>dissertations,</w:t>
      </w:r>
      <w:r w:rsidR="00C84223" w:rsidRPr="0051278E">
        <w:rPr>
          <w:color w:val="292929"/>
          <w:sz w:val="22"/>
          <w:szCs w:val="22"/>
        </w:rPr>
        <w:t xml:space="preserve"> </w:t>
      </w:r>
      <w:r w:rsidRPr="0051278E">
        <w:rPr>
          <w:color w:val="292929"/>
          <w:sz w:val="22"/>
          <w:szCs w:val="22"/>
        </w:rPr>
        <w:t>planning</w:t>
      </w:r>
      <w:r w:rsidR="00C84223" w:rsidRPr="0051278E">
        <w:rPr>
          <w:color w:val="292929"/>
          <w:sz w:val="22"/>
          <w:szCs w:val="22"/>
        </w:rPr>
        <w:t xml:space="preserve"> </w:t>
      </w:r>
      <w:r w:rsidRPr="0051278E">
        <w:rPr>
          <w:color w:val="292929"/>
          <w:sz w:val="22"/>
          <w:szCs w:val="22"/>
        </w:rPr>
        <w:t>research</w:t>
      </w:r>
      <w:r w:rsidR="00C84223" w:rsidRPr="0051278E">
        <w:rPr>
          <w:color w:val="292929"/>
          <w:sz w:val="22"/>
          <w:szCs w:val="22"/>
        </w:rPr>
        <w:t xml:space="preserve"> </w:t>
      </w:r>
      <w:r w:rsidRPr="0051278E">
        <w:rPr>
          <w:color w:val="292929"/>
          <w:sz w:val="22"/>
          <w:szCs w:val="22"/>
        </w:rPr>
        <w:t>leave</w:t>
      </w:r>
      <w:r w:rsidR="00C84223" w:rsidRPr="0051278E">
        <w:rPr>
          <w:color w:val="292929"/>
          <w:sz w:val="22"/>
          <w:szCs w:val="22"/>
        </w:rPr>
        <w:t xml:space="preserve"> </w:t>
      </w:r>
      <w:r w:rsidRPr="0051278E">
        <w:rPr>
          <w:color w:val="292929"/>
          <w:sz w:val="22"/>
          <w:szCs w:val="22"/>
        </w:rPr>
        <w:t>from</w:t>
      </w:r>
      <w:r w:rsidR="00C84223" w:rsidRPr="0051278E">
        <w:rPr>
          <w:color w:val="292929"/>
          <w:sz w:val="22"/>
          <w:szCs w:val="22"/>
        </w:rPr>
        <w:t xml:space="preserve"> </w:t>
      </w:r>
      <w:r w:rsidRPr="0051278E">
        <w:rPr>
          <w:color w:val="292929"/>
          <w:sz w:val="22"/>
          <w:szCs w:val="22"/>
        </w:rPr>
        <w:t>accredited</w:t>
      </w:r>
      <w:r w:rsidR="00C84223" w:rsidRPr="0051278E">
        <w:rPr>
          <w:color w:val="292929"/>
          <w:sz w:val="22"/>
          <w:szCs w:val="22"/>
        </w:rPr>
        <w:t xml:space="preserve"> </w:t>
      </w:r>
      <w:r w:rsidRPr="0051278E">
        <w:rPr>
          <w:color w:val="292929"/>
          <w:sz w:val="22"/>
          <w:szCs w:val="22"/>
        </w:rPr>
        <w:t>institutions,</w:t>
      </w:r>
      <w:r w:rsidR="00C84223" w:rsidRPr="0051278E">
        <w:rPr>
          <w:color w:val="292929"/>
          <w:sz w:val="22"/>
          <w:szCs w:val="22"/>
        </w:rPr>
        <w:t xml:space="preserve"> </w:t>
      </w:r>
      <w:r w:rsidRPr="0051278E">
        <w:rPr>
          <w:color w:val="292929"/>
          <w:sz w:val="22"/>
          <w:szCs w:val="22"/>
        </w:rPr>
        <w:t>or</w:t>
      </w:r>
      <w:r w:rsidR="00C84223" w:rsidRPr="0051278E">
        <w:rPr>
          <w:color w:val="292929"/>
          <w:sz w:val="22"/>
          <w:szCs w:val="22"/>
        </w:rPr>
        <w:t xml:space="preserve"> </w:t>
      </w:r>
      <w:r w:rsidRPr="0051278E">
        <w:rPr>
          <w:color w:val="292929"/>
          <w:sz w:val="22"/>
          <w:szCs w:val="22"/>
        </w:rPr>
        <w:t>preparing</w:t>
      </w:r>
      <w:r w:rsidR="00C84223" w:rsidRPr="0051278E">
        <w:rPr>
          <w:color w:val="292929"/>
          <w:sz w:val="22"/>
          <w:szCs w:val="22"/>
        </w:rPr>
        <w:t xml:space="preserve"> </w:t>
      </w:r>
      <w:r w:rsidRPr="0051278E">
        <w:rPr>
          <w:color w:val="292929"/>
          <w:sz w:val="22"/>
          <w:szCs w:val="22"/>
        </w:rPr>
        <w:t>research</w:t>
      </w:r>
      <w:r w:rsidR="00C84223" w:rsidRPr="0051278E">
        <w:rPr>
          <w:color w:val="292929"/>
          <w:sz w:val="22"/>
          <w:szCs w:val="22"/>
        </w:rPr>
        <w:t xml:space="preserve"> </w:t>
      </w:r>
      <w:r w:rsidRPr="0051278E">
        <w:rPr>
          <w:color w:val="292929"/>
          <w:sz w:val="22"/>
          <w:szCs w:val="22"/>
        </w:rPr>
        <w:t>for</w:t>
      </w:r>
      <w:r w:rsidR="00C84223" w:rsidRPr="0051278E">
        <w:rPr>
          <w:color w:val="292929"/>
          <w:sz w:val="22"/>
          <w:szCs w:val="22"/>
        </w:rPr>
        <w:t xml:space="preserve"> </w:t>
      </w:r>
      <w:r w:rsidRPr="0051278E">
        <w:rPr>
          <w:color w:val="292929"/>
          <w:sz w:val="22"/>
          <w:szCs w:val="22"/>
        </w:rPr>
        <w:t>publication.</w:t>
      </w:r>
      <w:r w:rsidR="00C84223" w:rsidRPr="0051278E">
        <w:rPr>
          <w:color w:val="292929"/>
          <w:sz w:val="22"/>
          <w:szCs w:val="22"/>
        </w:rPr>
        <w:t xml:space="preserve"> </w:t>
      </w:r>
      <w:r w:rsidRPr="0051278E">
        <w:rPr>
          <w:color w:val="292929"/>
          <w:sz w:val="22"/>
          <w:szCs w:val="22"/>
        </w:rPr>
        <w:t>Dissertation</w:t>
      </w:r>
      <w:r w:rsidR="00C84223" w:rsidRPr="0051278E">
        <w:rPr>
          <w:color w:val="292929"/>
          <w:sz w:val="22"/>
          <w:szCs w:val="22"/>
        </w:rPr>
        <w:t xml:space="preserve"> </w:t>
      </w:r>
      <w:r w:rsidRPr="0051278E">
        <w:rPr>
          <w:color w:val="292929"/>
          <w:sz w:val="22"/>
          <w:szCs w:val="22"/>
        </w:rPr>
        <w:t>Fellowships</w:t>
      </w:r>
      <w:r w:rsidR="00C84223" w:rsidRPr="0051278E">
        <w:rPr>
          <w:color w:val="292929"/>
          <w:sz w:val="22"/>
          <w:szCs w:val="22"/>
        </w:rPr>
        <w:t xml:space="preserve"> </w:t>
      </w:r>
      <w:r w:rsidRPr="0051278E">
        <w:rPr>
          <w:color w:val="292929"/>
          <w:sz w:val="22"/>
          <w:szCs w:val="22"/>
        </w:rPr>
        <w:t>offset</w:t>
      </w:r>
      <w:r w:rsidR="00C84223" w:rsidRPr="0051278E">
        <w:rPr>
          <w:color w:val="292929"/>
          <w:sz w:val="22"/>
          <w:szCs w:val="22"/>
        </w:rPr>
        <w:t xml:space="preserve"> </w:t>
      </w:r>
      <w:r w:rsidRPr="0051278E">
        <w:rPr>
          <w:color w:val="292929"/>
          <w:sz w:val="22"/>
          <w:szCs w:val="22"/>
        </w:rPr>
        <w:t>a</w:t>
      </w:r>
      <w:r w:rsidR="00C84223" w:rsidRPr="0051278E">
        <w:rPr>
          <w:color w:val="292929"/>
          <w:sz w:val="22"/>
          <w:szCs w:val="22"/>
        </w:rPr>
        <w:t xml:space="preserve"> </w:t>
      </w:r>
      <w:r w:rsidRPr="0051278E">
        <w:rPr>
          <w:color w:val="292929"/>
          <w:sz w:val="22"/>
          <w:szCs w:val="22"/>
        </w:rPr>
        <w:t>scholar’s</w:t>
      </w:r>
      <w:r w:rsidR="00C84223" w:rsidRPr="0051278E">
        <w:rPr>
          <w:color w:val="292929"/>
          <w:sz w:val="22"/>
          <w:szCs w:val="22"/>
        </w:rPr>
        <w:t xml:space="preserve"> </w:t>
      </w:r>
      <w:r w:rsidRPr="0051278E">
        <w:rPr>
          <w:color w:val="292929"/>
          <w:sz w:val="22"/>
          <w:szCs w:val="22"/>
        </w:rPr>
        <w:t>living</w:t>
      </w:r>
      <w:r w:rsidR="00C84223" w:rsidRPr="0051278E">
        <w:rPr>
          <w:color w:val="292929"/>
          <w:sz w:val="22"/>
          <w:szCs w:val="22"/>
        </w:rPr>
        <w:t xml:space="preserve"> </w:t>
      </w:r>
      <w:r w:rsidRPr="0051278E">
        <w:rPr>
          <w:color w:val="292929"/>
          <w:sz w:val="22"/>
          <w:szCs w:val="22"/>
        </w:rPr>
        <w:t>expenses</w:t>
      </w:r>
      <w:r w:rsidR="00C84223" w:rsidRPr="0051278E">
        <w:rPr>
          <w:color w:val="292929"/>
          <w:sz w:val="22"/>
          <w:szCs w:val="22"/>
        </w:rPr>
        <w:t xml:space="preserve"> </w:t>
      </w:r>
      <w:r w:rsidRPr="0051278E">
        <w:rPr>
          <w:color w:val="292929"/>
          <w:sz w:val="22"/>
          <w:szCs w:val="22"/>
        </w:rPr>
        <w:t>while</w:t>
      </w:r>
      <w:r w:rsidR="00C84223" w:rsidRPr="0051278E">
        <w:rPr>
          <w:color w:val="292929"/>
          <w:sz w:val="22"/>
          <w:szCs w:val="22"/>
        </w:rPr>
        <w:t xml:space="preserve"> </w:t>
      </w:r>
      <w:r w:rsidRPr="0051278E">
        <w:rPr>
          <w:color w:val="292929"/>
          <w:sz w:val="22"/>
          <w:szCs w:val="22"/>
        </w:rPr>
        <w:t>she</w:t>
      </w:r>
      <w:r w:rsidR="00C84223" w:rsidRPr="0051278E">
        <w:rPr>
          <w:color w:val="292929"/>
          <w:sz w:val="22"/>
          <w:szCs w:val="22"/>
        </w:rPr>
        <w:t xml:space="preserve"> </w:t>
      </w:r>
      <w:r w:rsidRPr="0051278E">
        <w:rPr>
          <w:color w:val="292929"/>
          <w:sz w:val="22"/>
          <w:szCs w:val="22"/>
        </w:rPr>
        <w:t>completes</w:t>
      </w:r>
      <w:r w:rsidR="00C84223" w:rsidRPr="0051278E">
        <w:rPr>
          <w:color w:val="292929"/>
          <w:sz w:val="22"/>
          <w:szCs w:val="22"/>
        </w:rPr>
        <w:t xml:space="preserve"> </w:t>
      </w:r>
      <w:r w:rsidRPr="0051278E">
        <w:rPr>
          <w:color w:val="292929"/>
          <w:sz w:val="22"/>
          <w:szCs w:val="22"/>
        </w:rPr>
        <w:t>her</w:t>
      </w:r>
      <w:r w:rsidR="00C84223" w:rsidRPr="0051278E">
        <w:rPr>
          <w:color w:val="292929"/>
          <w:sz w:val="22"/>
          <w:szCs w:val="22"/>
        </w:rPr>
        <w:t xml:space="preserve"> </w:t>
      </w:r>
      <w:r w:rsidRPr="0051278E">
        <w:rPr>
          <w:color w:val="292929"/>
          <w:sz w:val="22"/>
          <w:szCs w:val="22"/>
        </w:rPr>
        <w:t>dissertation.</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fellowship</w:t>
      </w:r>
      <w:r w:rsidR="00C84223" w:rsidRPr="0051278E">
        <w:rPr>
          <w:color w:val="292929"/>
          <w:sz w:val="22"/>
          <w:szCs w:val="22"/>
        </w:rPr>
        <w:t xml:space="preserve"> </w:t>
      </w:r>
      <w:r w:rsidRPr="0051278E">
        <w:rPr>
          <w:color w:val="292929"/>
          <w:sz w:val="22"/>
          <w:szCs w:val="22"/>
        </w:rPr>
        <w:t>must</w:t>
      </w:r>
      <w:r w:rsidR="00C84223" w:rsidRPr="0051278E">
        <w:rPr>
          <w:color w:val="292929"/>
          <w:sz w:val="22"/>
          <w:szCs w:val="22"/>
        </w:rPr>
        <w:t xml:space="preserve"> </w:t>
      </w:r>
      <w:r w:rsidRPr="0051278E">
        <w:rPr>
          <w:color w:val="292929"/>
          <w:sz w:val="22"/>
          <w:szCs w:val="22"/>
        </w:rPr>
        <w:t>be</w:t>
      </w:r>
      <w:r w:rsidR="00C84223" w:rsidRPr="0051278E">
        <w:rPr>
          <w:color w:val="292929"/>
          <w:sz w:val="22"/>
          <w:szCs w:val="22"/>
        </w:rPr>
        <w:t xml:space="preserve"> </w:t>
      </w:r>
      <w:r w:rsidRPr="0051278E">
        <w:rPr>
          <w:color w:val="292929"/>
          <w:sz w:val="22"/>
          <w:szCs w:val="22"/>
        </w:rPr>
        <w:t>used</w:t>
      </w:r>
      <w:r w:rsidR="00C84223" w:rsidRPr="0051278E">
        <w:rPr>
          <w:color w:val="292929"/>
          <w:sz w:val="22"/>
          <w:szCs w:val="22"/>
        </w:rPr>
        <w:t xml:space="preserve"> </w:t>
      </w:r>
      <w:r w:rsidRPr="0051278E">
        <w:rPr>
          <w:color w:val="292929"/>
          <w:sz w:val="22"/>
          <w:szCs w:val="22"/>
        </w:rPr>
        <w:t>for</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final</w:t>
      </w:r>
      <w:r w:rsidR="00C84223" w:rsidRPr="0051278E">
        <w:rPr>
          <w:color w:val="292929"/>
          <w:sz w:val="22"/>
          <w:szCs w:val="22"/>
        </w:rPr>
        <w:t xml:space="preserve"> </w:t>
      </w:r>
      <w:r w:rsidRPr="0051278E">
        <w:rPr>
          <w:color w:val="292929"/>
          <w:sz w:val="22"/>
          <w:szCs w:val="22"/>
        </w:rPr>
        <w:t>year</w:t>
      </w:r>
      <w:r w:rsidR="00C84223" w:rsidRPr="0051278E">
        <w:rPr>
          <w:color w:val="292929"/>
          <w:sz w:val="22"/>
          <w:szCs w:val="22"/>
        </w:rPr>
        <w:t xml:space="preserve"> </w:t>
      </w:r>
      <w:r w:rsidRPr="0051278E">
        <w:rPr>
          <w:color w:val="292929"/>
          <w:sz w:val="22"/>
          <w:szCs w:val="22"/>
        </w:rPr>
        <w:t>of</w:t>
      </w:r>
      <w:r w:rsidR="00C84223" w:rsidRPr="0051278E">
        <w:rPr>
          <w:color w:val="292929"/>
          <w:sz w:val="22"/>
          <w:szCs w:val="22"/>
        </w:rPr>
        <w:t xml:space="preserve"> </w:t>
      </w:r>
      <w:r w:rsidRPr="0051278E">
        <w:rPr>
          <w:color w:val="292929"/>
          <w:sz w:val="22"/>
          <w:szCs w:val="22"/>
        </w:rPr>
        <w:t>writing</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dissertation.</w:t>
      </w:r>
      <w:r w:rsidR="00C84223" w:rsidRPr="0051278E">
        <w:rPr>
          <w:color w:val="292929"/>
          <w:sz w:val="22"/>
          <w:szCs w:val="22"/>
        </w:rPr>
        <w:t xml:space="preserve"> </w:t>
      </w:r>
    </w:p>
    <w:p w14:paraId="083AD98C" w14:textId="02434E2A" w:rsidR="00DF7683" w:rsidRPr="0051278E" w:rsidRDefault="00DF7683" w:rsidP="00C84223">
      <w:pPr>
        <w:ind w:left="360"/>
        <w:outlineLvl w:val="0"/>
        <w:rPr>
          <w:sz w:val="22"/>
          <w:szCs w:val="22"/>
        </w:rPr>
      </w:pPr>
      <w:r w:rsidRPr="0051278E">
        <w:rPr>
          <w:b/>
          <w:sz w:val="22"/>
          <w:szCs w:val="22"/>
        </w:rPr>
        <w:t>URL:</w:t>
      </w:r>
      <w:r w:rsidR="00C84223" w:rsidRPr="0051278E">
        <w:rPr>
          <w:sz w:val="22"/>
          <w:szCs w:val="22"/>
        </w:rPr>
        <w:t xml:space="preserve"> </w:t>
      </w:r>
      <w:hyperlink r:id="rId27" w:history="1">
        <w:r w:rsidR="00AC0105" w:rsidRPr="0051278E">
          <w:rPr>
            <w:rStyle w:val="Hyperlink"/>
            <w:szCs w:val="22"/>
          </w:rPr>
          <w:t>https://www.aauw.org/resources/programs/fellowships-grants/current-opportunities/american/</w:t>
        </w:r>
      </w:hyperlink>
    </w:p>
    <w:p w14:paraId="54B89145" w14:textId="38800F85" w:rsidR="00DF7683" w:rsidRPr="0051278E" w:rsidRDefault="00DF7683" w:rsidP="00C84223">
      <w:pPr>
        <w:ind w:left="360"/>
        <w:outlineLvl w:val="0"/>
        <w:rPr>
          <w:b/>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00C84223" w:rsidRPr="0051278E">
        <w:rPr>
          <w:sz w:val="22"/>
          <w:szCs w:val="22"/>
        </w:rPr>
        <w:t xml:space="preserve"> </w:t>
      </w:r>
      <w:r w:rsidR="00AD591D" w:rsidRPr="0051278E">
        <w:rPr>
          <w:sz w:val="22"/>
          <w:szCs w:val="22"/>
        </w:rPr>
        <w:t>US</w:t>
      </w:r>
      <w:r w:rsidR="00C84223" w:rsidRPr="0051278E">
        <w:rPr>
          <w:sz w:val="22"/>
          <w:szCs w:val="22"/>
        </w:rPr>
        <w:t xml:space="preserve"> </w:t>
      </w:r>
      <w:r w:rsidR="00AD591D" w:rsidRPr="0051278E">
        <w:rPr>
          <w:sz w:val="22"/>
          <w:szCs w:val="22"/>
        </w:rPr>
        <w:t>citizens</w:t>
      </w:r>
      <w:r w:rsidR="00C84223" w:rsidRPr="0051278E">
        <w:rPr>
          <w:sz w:val="22"/>
          <w:szCs w:val="22"/>
        </w:rPr>
        <w:t xml:space="preserve"> </w:t>
      </w:r>
      <w:r w:rsidR="00AD591D" w:rsidRPr="0051278E">
        <w:rPr>
          <w:sz w:val="22"/>
          <w:szCs w:val="22"/>
        </w:rPr>
        <w:t>or</w:t>
      </w:r>
      <w:r w:rsidR="00C84223" w:rsidRPr="0051278E">
        <w:rPr>
          <w:sz w:val="22"/>
          <w:szCs w:val="22"/>
        </w:rPr>
        <w:t xml:space="preserve"> </w:t>
      </w:r>
      <w:r w:rsidR="00AD591D" w:rsidRPr="0051278E">
        <w:rPr>
          <w:sz w:val="22"/>
          <w:szCs w:val="22"/>
        </w:rPr>
        <w:t>permanent</w:t>
      </w:r>
      <w:r w:rsidR="00C84223" w:rsidRPr="0051278E">
        <w:rPr>
          <w:sz w:val="22"/>
          <w:szCs w:val="22"/>
        </w:rPr>
        <w:t xml:space="preserve"> </w:t>
      </w:r>
      <w:r w:rsidR="00AD591D" w:rsidRPr="0051278E">
        <w:rPr>
          <w:sz w:val="22"/>
          <w:szCs w:val="22"/>
        </w:rPr>
        <w:t>r</w:t>
      </w:r>
      <w:r w:rsidRPr="0051278E">
        <w:rPr>
          <w:sz w:val="22"/>
          <w:szCs w:val="22"/>
        </w:rPr>
        <w:t>esidents</w:t>
      </w:r>
      <w:r w:rsidR="00C84223" w:rsidRPr="0051278E">
        <w:rPr>
          <w:sz w:val="22"/>
          <w:szCs w:val="22"/>
        </w:rPr>
        <w:t>.</w:t>
      </w:r>
    </w:p>
    <w:p w14:paraId="10024CAE" w14:textId="4CC2720D" w:rsidR="00C6770F" w:rsidRPr="0051278E" w:rsidRDefault="00DF7683" w:rsidP="007F4C00">
      <w:pPr>
        <w:ind w:left="360"/>
        <w:outlineLvl w:val="0"/>
        <w:rPr>
          <w:b/>
          <w:sz w:val="22"/>
          <w:szCs w:val="22"/>
        </w:rPr>
      </w:pPr>
      <w:r w:rsidRPr="0051278E">
        <w:rPr>
          <w:b/>
          <w:sz w:val="22"/>
          <w:szCs w:val="22"/>
        </w:rPr>
        <w:t>Deadline:</w:t>
      </w:r>
      <w:r w:rsidR="00C84223" w:rsidRPr="0051278E">
        <w:rPr>
          <w:b/>
          <w:sz w:val="22"/>
          <w:szCs w:val="22"/>
        </w:rPr>
        <w:t xml:space="preserve"> </w:t>
      </w:r>
      <w:r w:rsidRPr="0051278E">
        <w:rPr>
          <w:b/>
          <w:sz w:val="22"/>
          <w:szCs w:val="22"/>
        </w:rPr>
        <w:t>November</w:t>
      </w:r>
      <w:r w:rsidR="00C84223" w:rsidRPr="0051278E">
        <w:rPr>
          <w:b/>
          <w:sz w:val="22"/>
          <w:szCs w:val="22"/>
        </w:rPr>
        <w:t xml:space="preserve"> </w:t>
      </w:r>
      <w:r w:rsidRPr="0051278E">
        <w:rPr>
          <w:b/>
          <w:sz w:val="22"/>
          <w:szCs w:val="22"/>
        </w:rPr>
        <w:t>1</w:t>
      </w:r>
      <w:r w:rsidR="007F4C00" w:rsidRPr="0051278E">
        <w:rPr>
          <w:b/>
          <w:sz w:val="22"/>
          <w:szCs w:val="22"/>
        </w:rPr>
        <w:t>5</w:t>
      </w:r>
    </w:p>
    <w:p w14:paraId="47C189A5" w14:textId="2B2A4769" w:rsidR="00CF0A0A" w:rsidRPr="0051278E" w:rsidRDefault="00CF0A0A" w:rsidP="00C84223">
      <w:pPr>
        <w:pStyle w:val="Heading3"/>
        <w:rPr>
          <w:b w:val="0"/>
          <w:bCs/>
          <w:sz w:val="22"/>
          <w:szCs w:val="22"/>
        </w:rPr>
      </w:pPr>
      <w:bookmarkStart w:id="14" w:name="_Toc144216619"/>
      <w:r w:rsidRPr="0051278E">
        <w:rPr>
          <w:b w:val="0"/>
          <w:bCs/>
          <w:sz w:val="22"/>
          <w:szCs w:val="22"/>
        </w:rPr>
        <w:t>Career</w:t>
      </w:r>
      <w:r w:rsidR="00C84223" w:rsidRPr="0051278E">
        <w:rPr>
          <w:b w:val="0"/>
          <w:bCs/>
          <w:sz w:val="22"/>
          <w:szCs w:val="22"/>
        </w:rPr>
        <w:t xml:space="preserve"> </w:t>
      </w:r>
      <w:r w:rsidRPr="0051278E">
        <w:rPr>
          <w:b w:val="0"/>
          <w:bCs/>
          <w:sz w:val="22"/>
          <w:szCs w:val="22"/>
        </w:rPr>
        <w:t>Development</w:t>
      </w:r>
      <w:r w:rsidR="00C84223" w:rsidRPr="0051278E">
        <w:rPr>
          <w:b w:val="0"/>
          <w:bCs/>
          <w:sz w:val="22"/>
          <w:szCs w:val="22"/>
        </w:rPr>
        <w:t xml:space="preserve"> </w:t>
      </w:r>
      <w:r w:rsidRPr="0051278E">
        <w:rPr>
          <w:b w:val="0"/>
          <w:bCs/>
          <w:sz w:val="22"/>
          <w:szCs w:val="22"/>
        </w:rPr>
        <w:t>Grants</w:t>
      </w:r>
      <w:bookmarkEnd w:id="14"/>
    </w:p>
    <w:p w14:paraId="5A2BA29C" w14:textId="37607B12" w:rsidR="00A2343C" w:rsidRPr="0051278E" w:rsidRDefault="00A2343C" w:rsidP="00C84223">
      <w:pPr>
        <w:ind w:left="360"/>
        <w:rPr>
          <w:sz w:val="22"/>
          <w:szCs w:val="22"/>
        </w:rPr>
      </w:pPr>
      <w:r w:rsidRPr="0051278E">
        <w:rPr>
          <w:color w:val="292929"/>
          <w:sz w:val="22"/>
          <w:szCs w:val="22"/>
        </w:rPr>
        <w:lastRenderedPageBreak/>
        <w:t>Career</w:t>
      </w:r>
      <w:r w:rsidR="00C84223" w:rsidRPr="0051278E">
        <w:rPr>
          <w:color w:val="292929"/>
          <w:sz w:val="22"/>
          <w:szCs w:val="22"/>
        </w:rPr>
        <w:t xml:space="preserve"> </w:t>
      </w:r>
      <w:r w:rsidRPr="0051278E">
        <w:rPr>
          <w:color w:val="292929"/>
          <w:sz w:val="22"/>
          <w:szCs w:val="22"/>
        </w:rPr>
        <w:t>Development</w:t>
      </w:r>
      <w:r w:rsidR="00C84223" w:rsidRPr="0051278E">
        <w:rPr>
          <w:color w:val="292929"/>
          <w:sz w:val="22"/>
          <w:szCs w:val="22"/>
        </w:rPr>
        <w:t xml:space="preserve"> </w:t>
      </w:r>
      <w:r w:rsidRPr="0051278E">
        <w:rPr>
          <w:color w:val="292929"/>
          <w:sz w:val="22"/>
          <w:szCs w:val="22"/>
        </w:rPr>
        <w:t>Grants</w:t>
      </w:r>
      <w:r w:rsidR="00C84223" w:rsidRPr="0051278E">
        <w:rPr>
          <w:color w:val="292929"/>
          <w:sz w:val="22"/>
          <w:szCs w:val="22"/>
        </w:rPr>
        <w:t xml:space="preserve"> </w:t>
      </w:r>
      <w:r w:rsidRPr="0051278E">
        <w:rPr>
          <w:color w:val="292929"/>
          <w:sz w:val="22"/>
          <w:szCs w:val="22"/>
        </w:rPr>
        <w:t>provide</w:t>
      </w:r>
      <w:r w:rsidR="00C84223" w:rsidRPr="0051278E">
        <w:rPr>
          <w:color w:val="292929"/>
          <w:sz w:val="22"/>
          <w:szCs w:val="22"/>
        </w:rPr>
        <w:t xml:space="preserve"> </w:t>
      </w:r>
      <w:r w:rsidRPr="0051278E">
        <w:rPr>
          <w:color w:val="292929"/>
          <w:sz w:val="22"/>
          <w:szCs w:val="22"/>
        </w:rPr>
        <w:t>funding</w:t>
      </w:r>
      <w:r w:rsidR="00C84223" w:rsidRPr="0051278E">
        <w:rPr>
          <w:color w:val="292929"/>
          <w:sz w:val="22"/>
          <w:szCs w:val="22"/>
        </w:rPr>
        <w:t xml:space="preserve"> </w:t>
      </w:r>
      <w:r w:rsidRPr="0051278E">
        <w:rPr>
          <w:color w:val="292929"/>
          <w:sz w:val="22"/>
          <w:szCs w:val="22"/>
        </w:rPr>
        <w:t>to</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who</w:t>
      </w:r>
      <w:r w:rsidR="00C84223" w:rsidRPr="0051278E">
        <w:rPr>
          <w:color w:val="292929"/>
          <w:sz w:val="22"/>
          <w:szCs w:val="22"/>
        </w:rPr>
        <w:t xml:space="preserve"> </w:t>
      </w:r>
      <w:r w:rsidRPr="0051278E">
        <w:rPr>
          <w:color w:val="292929"/>
          <w:sz w:val="22"/>
          <w:szCs w:val="22"/>
        </w:rPr>
        <w:t>hold</w:t>
      </w:r>
      <w:r w:rsidR="00C84223" w:rsidRPr="0051278E">
        <w:rPr>
          <w:color w:val="292929"/>
          <w:sz w:val="22"/>
          <w:szCs w:val="22"/>
        </w:rPr>
        <w:t xml:space="preserve"> </w:t>
      </w:r>
      <w:r w:rsidRPr="0051278E">
        <w:rPr>
          <w:color w:val="292929"/>
          <w:sz w:val="22"/>
          <w:szCs w:val="22"/>
        </w:rPr>
        <w:t>a</w:t>
      </w:r>
      <w:r w:rsidR="00C84223" w:rsidRPr="0051278E">
        <w:rPr>
          <w:color w:val="292929"/>
          <w:sz w:val="22"/>
          <w:szCs w:val="22"/>
        </w:rPr>
        <w:t xml:space="preserve"> </w:t>
      </w:r>
      <w:r w:rsidRPr="0051278E">
        <w:rPr>
          <w:color w:val="292929"/>
          <w:sz w:val="22"/>
          <w:szCs w:val="22"/>
        </w:rPr>
        <w:t>bachelor’s</w:t>
      </w:r>
      <w:r w:rsidR="00C84223" w:rsidRPr="0051278E">
        <w:rPr>
          <w:color w:val="292929"/>
          <w:sz w:val="22"/>
          <w:szCs w:val="22"/>
        </w:rPr>
        <w:t xml:space="preserve"> </w:t>
      </w:r>
      <w:r w:rsidRPr="0051278E">
        <w:rPr>
          <w:color w:val="292929"/>
          <w:sz w:val="22"/>
          <w:szCs w:val="22"/>
        </w:rPr>
        <w:t>degree</w:t>
      </w:r>
      <w:r w:rsidR="00C84223" w:rsidRPr="0051278E">
        <w:rPr>
          <w:color w:val="292929"/>
          <w:sz w:val="22"/>
          <w:szCs w:val="22"/>
        </w:rPr>
        <w:t xml:space="preserve"> </w:t>
      </w:r>
      <w:r w:rsidRPr="0051278E">
        <w:rPr>
          <w:color w:val="292929"/>
          <w:sz w:val="22"/>
          <w:szCs w:val="22"/>
        </w:rPr>
        <w:t>and</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preparing</w:t>
      </w:r>
      <w:r w:rsidR="00C84223" w:rsidRPr="0051278E">
        <w:rPr>
          <w:color w:val="292929"/>
          <w:sz w:val="22"/>
          <w:szCs w:val="22"/>
        </w:rPr>
        <w:t xml:space="preserve"> </w:t>
      </w:r>
      <w:r w:rsidRPr="0051278E">
        <w:rPr>
          <w:color w:val="292929"/>
          <w:sz w:val="22"/>
          <w:szCs w:val="22"/>
        </w:rPr>
        <w:t>to</w:t>
      </w:r>
      <w:r w:rsidR="00C84223" w:rsidRPr="0051278E">
        <w:rPr>
          <w:color w:val="292929"/>
          <w:sz w:val="22"/>
          <w:szCs w:val="22"/>
        </w:rPr>
        <w:t xml:space="preserve"> </w:t>
      </w:r>
      <w:r w:rsidRPr="0051278E">
        <w:rPr>
          <w:color w:val="292929"/>
          <w:sz w:val="22"/>
          <w:szCs w:val="22"/>
        </w:rPr>
        <w:t>advance</w:t>
      </w:r>
      <w:r w:rsidR="00C84223" w:rsidRPr="0051278E">
        <w:rPr>
          <w:color w:val="292929"/>
          <w:sz w:val="22"/>
          <w:szCs w:val="22"/>
        </w:rPr>
        <w:t xml:space="preserve"> </w:t>
      </w:r>
      <w:r w:rsidRPr="0051278E">
        <w:rPr>
          <w:color w:val="292929"/>
          <w:sz w:val="22"/>
          <w:szCs w:val="22"/>
        </w:rPr>
        <w:t>or</w:t>
      </w:r>
      <w:r w:rsidR="00C84223" w:rsidRPr="0051278E">
        <w:rPr>
          <w:color w:val="292929"/>
          <w:sz w:val="22"/>
          <w:szCs w:val="22"/>
        </w:rPr>
        <w:t xml:space="preserve"> </w:t>
      </w:r>
      <w:r w:rsidRPr="0051278E">
        <w:rPr>
          <w:color w:val="292929"/>
          <w:sz w:val="22"/>
          <w:szCs w:val="22"/>
        </w:rPr>
        <w:t>change</w:t>
      </w:r>
      <w:r w:rsidR="00C84223" w:rsidRPr="0051278E">
        <w:rPr>
          <w:color w:val="292929"/>
          <w:sz w:val="22"/>
          <w:szCs w:val="22"/>
        </w:rPr>
        <w:t xml:space="preserve"> </w:t>
      </w:r>
      <w:r w:rsidRPr="0051278E">
        <w:rPr>
          <w:color w:val="292929"/>
          <w:sz w:val="22"/>
          <w:szCs w:val="22"/>
        </w:rPr>
        <w:t>careers</w:t>
      </w:r>
      <w:r w:rsidR="00C84223" w:rsidRPr="0051278E">
        <w:rPr>
          <w:color w:val="292929"/>
          <w:sz w:val="22"/>
          <w:szCs w:val="22"/>
        </w:rPr>
        <w:t xml:space="preserve"> </w:t>
      </w:r>
      <w:r w:rsidRPr="0051278E">
        <w:rPr>
          <w:color w:val="292929"/>
          <w:sz w:val="22"/>
          <w:szCs w:val="22"/>
        </w:rPr>
        <w:t>or</w:t>
      </w:r>
      <w:r w:rsidR="00C84223" w:rsidRPr="0051278E">
        <w:rPr>
          <w:color w:val="292929"/>
          <w:sz w:val="22"/>
          <w:szCs w:val="22"/>
        </w:rPr>
        <w:t xml:space="preserve"> </w:t>
      </w:r>
      <w:r w:rsidRPr="0051278E">
        <w:rPr>
          <w:color w:val="292929"/>
          <w:sz w:val="22"/>
          <w:szCs w:val="22"/>
        </w:rPr>
        <w:t>reenter</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workforce.</w:t>
      </w:r>
      <w:r w:rsidR="00C84223" w:rsidRPr="0051278E">
        <w:rPr>
          <w:color w:val="292929"/>
          <w:sz w:val="22"/>
          <w:szCs w:val="22"/>
        </w:rPr>
        <w:t xml:space="preserve"> </w:t>
      </w:r>
      <w:r w:rsidRPr="0051278E">
        <w:rPr>
          <w:color w:val="292929"/>
          <w:sz w:val="22"/>
          <w:szCs w:val="22"/>
        </w:rPr>
        <w:t>Primary</w:t>
      </w:r>
      <w:r w:rsidR="00C84223" w:rsidRPr="0051278E">
        <w:rPr>
          <w:color w:val="292929"/>
          <w:sz w:val="22"/>
          <w:szCs w:val="22"/>
        </w:rPr>
        <w:t xml:space="preserve"> </w:t>
      </w:r>
      <w:r w:rsidRPr="0051278E">
        <w:rPr>
          <w:color w:val="292929"/>
          <w:sz w:val="22"/>
          <w:szCs w:val="22"/>
        </w:rPr>
        <w:t>consideration</w:t>
      </w:r>
      <w:r w:rsidR="00C84223" w:rsidRPr="0051278E">
        <w:rPr>
          <w:color w:val="292929"/>
          <w:sz w:val="22"/>
          <w:szCs w:val="22"/>
        </w:rPr>
        <w:t xml:space="preserve"> </w:t>
      </w:r>
      <w:r w:rsidRPr="0051278E">
        <w:rPr>
          <w:color w:val="292929"/>
          <w:sz w:val="22"/>
          <w:szCs w:val="22"/>
        </w:rPr>
        <w:t>is</w:t>
      </w:r>
      <w:r w:rsidR="00C84223" w:rsidRPr="0051278E">
        <w:rPr>
          <w:color w:val="292929"/>
          <w:sz w:val="22"/>
          <w:szCs w:val="22"/>
        </w:rPr>
        <w:t xml:space="preserve"> </w:t>
      </w:r>
      <w:r w:rsidRPr="0051278E">
        <w:rPr>
          <w:color w:val="292929"/>
          <w:sz w:val="22"/>
          <w:szCs w:val="22"/>
        </w:rPr>
        <w:t>given</w:t>
      </w:r>
      <w:r w:rsidR="00C84223" w:rsidRPr="0051278E">
        <w:rPr>
          <w:color w:val="292929"/>
          <w:sz w:val="22"/>
          <w:szCs w:val="22"/>
        </w:rPr>
        <w:t xml:space="preserve"> </w:t>
      </w:r>
      <w:r w:rsidRPr="0051278E">
        <w:rPr>
          <w:color w:val="292929"/>
          <w:sz w:val="22"/>
          <w:szCs w:val="22"/>
        </w:rPr>
        <w:t>to</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of</w:t>
      </w:r>
      <w:r w:rsidR="00C84223" w:rsidRPr="0051278E">
        <w:rPr>
          <w:color w:val="292929"/>
          <w:sz w:val="22"/>
          <w:szCs w:val="22"/>
        </w:rPr>
        <w:t xml:space="preserve"> </w:t>
      </w:r>
      <w:r w:rsidRPr="0051278E">
        <w:rPr>
          <w:color w:val="292929"/>
          <w:sz w:val="22"/>
          <w:szCs w:val="22"/>
        </w:rPr>
        <w:t>color</w:t>
      </w:r>
      <w:r w:rsidR="00C84223" w:rsidRPr="0051278E">
        <w:rPr>
          <w:color w:val="292929"/>
          <w:sz w:val="22"/>
          <w:szCs w:val="22"/>
        </w:rPr>
        <w:t xml:space="preserve"> </w:t>
      </w:r>
      <w:r w:rsidRPr="0051278E">
        <w:rPr>
          <w:color w:val="292929"/>
          <w:sz w:val="22"/>
          <w:szCs w:val="22"/>
        </w:rPr>
        <w:t>and</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pursuing</w:t>
      </w:r>
      <w:r w:rsidR="00C84223" w:rsidRPr="0051278E">
        <w:rPr>
          <w:color w:val="292929"/>
          <w:sz w:val="22"/>
          <w:szCs w:val="22"/>
        </w:rPr>
        <w:t xml:space="preserve"> </w:t>
      </w:r>
      <w:r w:rsidRPr="0051278E">
        <w:rPr>
          <w:color w:val="292929"/>
          <w:sz w:val="22"/>
          <w:szCs w:val="22"/>
        </w:rPr>
        <w:t>their</w:t>
      </w:r>
      <w:r w:rsidR="00C84223" w:rsidRPr="0051278E">
        <w:rPr>
          <w:color w:val="292929"/>
          <w:sz w:val="22"/>
          <w:szCs w:val="22"/>
        </w:rPr>
        <w:t xml:space="preserve"> </w:t>
      </w:r>
      <w:r w:rsidRPr="0051278E">
        <w:rPr>
          <w:color w:val="292929"/>
          <w:sz w:val="22"/>
          <w:szCs w:val="22"/>
        </w:rPr>
        <w:t>first</w:t>
      </w:r>
      <w:r w:rsidR="00C84223" w:rsidRPr="0051278E">
        <w:rPr>
          <w:color w:val="292929"/>
          <w:sz w:val="22"/>
          <w:szCs w:val="22"/>
        </w:rPr>
        <w:t xml:space="preserve"> </w:t>
      </w:r>
      <w:r w:rsidRPr="0051278E">
        <w:rPr>
          <w:color w:val="292929"/>
          <w:sz w:val="22"/>
          <w:szCs w:val="22"/>
        </w:rPr>
        <w:t>advanced</w:t>
      </w:r>
      <w:r w:rsidR="00C84223" w:rsidRPr="0051278E">
        <w:rPr>
          <w:color w:val="292929"/>
          <w:sz w:val="22"/>
          <w:szCs w:val="22"/>
        </w:rPr>
        <w:t xml:space="preserve"> </w:t>
      </w:r>
      <w:r w:rsidRPr="0051278E">
        <w:rPr>
          <w:color w:val="292929"/>
          <w:sz w:val="22"/>
          <w:szCs w:val="22"/>
        </w:rPr>
        <w:t>degree</w:t>
      </w:r>
      <w:r w:rsidR="00C84223" w:rsidRPr="0051278E">
        <w:rPr>
          <w:color w:val="292929"/>
          <w:sz w:val="22"/>
          <w:szCs w:val="22"/>
        </w:rPr>
        <w:t xml:space="preserve"> </w:t>
      </w:r>
      <w:r w:rsidRPr="0051278E">
        <w:rPr>
          <w:color w:val="292929"/>
          <w:sz w:val="22"/>
          <w:szCs w:val="22"/>
        </w:rPr>
        <w:t>or</w:t>
      </w:r>
      <w:r w:rsidR="00C84223" w:rsidRPr="0051278E">
        <w:rPr>
          <w:color w:val="292929"/>
          <w:sz w:val="22"/>
          <w:szCs w:val="22"/>
        </w:rPr>
        <w:t xml:space="preserve"> </w:t>
      </w:r>
      <w:r w:rsidRPr="0051278E">
        <w:rPr>
          <w:color w:val="292929"/>
          <w:sz w:val="22"/>
          <w:szCs w:val="22"/>
        </w:rPr>
        <w:t>credentials</w:t>
      </w:r>
      <w:r w:rsidR="00C84223" w:rsidRPr="0051278E">
        <w:rPr>
          <w:color w:val="292929"/>
          <w:sz w:val="22"/>
          <w:szCs w:val="22"/>
        </w:rPr>
        <w:t xml:space="preserve"> </w:t>
      </w:r>
      <w:r w:rsidRPr="0051278E">
        <w:rPr>
          <w:color w:val="292929"/>
          <w:sz w:val="22"/>
          <w:szCs w:val="22"/>
        </w:rPr>
        <w:t>in</w:t>
      </w:r>
      <w:r w:rsidR="00C84223" w:rsidRPr="0051278E">
        <w:rPr>
          <w:color w:val="292929"/>
          <w:sz w:val="22"/>
          <w:szCs w:val="22"/>
        </w:rPr>
        <w:t xml:space="preserve"> </w:t>
      </w:r>
      <w:r w:rsidRPr="0051278E">
        <w:rPr>
          <w:color w:val="292929"/>
          <w:sz w:val="22"/>
          <w:szCs w:val="22"/>
        </w:rPr>
        <w:t>nontraditional</w:t>
      </w:r>
      <w:r w:rsidR="00C84223" w:rsidRPr="0051278E">
        <w:rPr>
          <w:color w:val="292929"/>
          <w:sz w:val="22"/>
          <w:szCs w:val="22"/>
        </w:rPr>
        <w:t xml:space="preserve"> </w:t>
      </w:r>
      <w:r w:rsidRPr="0051278E">
        <w:rPr>
          <w:color w:val="292929"/>
          <w:sz w:val="22"/>
          <w:szCs w:val="22"/>
        </w:rPr>
        <w:t>fields.</w:t>
      </w:r>
      <w:r w:rsidR="00C84223" w:rsidRPr="0051278E">
        <w:rPr>
          <w:color w:val="292929"/>
          <w:sz w:val="22"/>
          <w:szCs w:val="22"/>
        </w:rPr>
        <w:t xml:space="preserve"> </w:t>
      </w:r>
      <w:r w:rsidR="00DF7683" w:rsidRPr="0051278E">
        <w:rPr>
          <w:color w:val="292929"/>
          <w:sz w:val="22"/>
          <w:szCs w:val="22"/>
        </w:rPr>
        <w:t>Grants</w:t>
      </w:r>
      <w:r w:rsidR="00C84223" w:rsidRPr="0051278E">
        <w:rPr>
          <w:color w:val="292929"/>
          <w:sz w:val="22"/>
          <w:szCs w:val="22"/>
        </w:rPr>
        <w:t xml:space="preserve"> </w:t>
      </w:r>
      <w:r w:rsidR="00DF7683" w:rsidRPr="0051278E">
        <w:rPr>
          <w:color w:val="292929"/>
          <w:sz w:val="22"/>
          <w:szCs w:val="22"/>
        </w:rPr>
        <w:t>provide</w:t>
      </w:r>
      <w:r w:rsidR="00C84223" w:rsidRPr="0051278E">
        <w:rPr>
          <w:color w:val="292929"/>
          <w:sz w:val="22"/>
          <w:szCs w:val="22"/>
        </w:rPr>
        <w:t xml:space="preserve"> </w:t>
      </w:r>
      <w:r w:rsidR="00DF7683" w:rsidRPr="0051278E">
        <w:rPr>
          <w:color w:val="292929"/>
          <w:sz w:val="22"/>
          <w:szCs w:val="22"/>
        </w:rPr>
        <w:t>support</w:t>
      </w:r>
      <w:r w:rsidR="00C84223" w:rsidRPr="0051278E">
        <w:rPr>
          <w:color w:val="292929"/>
          <w:sz w:val="22"/>
          <w:szCs w:val="22"/>
        </w:rPr>
        <w:t xml:space="preserve"> </w:t>
      </w:r>
      <w:r w:rsidR="00DF7683" w:rsidRPr="0051278E">
        <w:rPr>
          <w:color w:val="292929"/>
          <w:sz w:val="22"/>
          <w:szCs w:val="22"/>
        </w:rPr>
        <w:t>for</w:t>
      </w:r>
      <w:r w:rsidR="00C84223" w:rsidRPr="0051278E">
        <w:rPr>
          <w:color w:val="292929"/>
          <w:sz w:val="22"/>
          <w:szCs w:val="22"/>
        </w:rPr>
        <w:t xml:space="preserve"> </w:t>
      </w:r>
      <w:r w:rsidR="00DF7683" w:rsidRPr="0051278E">
        <w:rPr>
          <w:color w:val="292929"/>
          <w:sz w:val="22"/>
          <w:szCs w:val="22"/>
        </w:rPr>
        <w:t>course</w:t>
      </w:r>
      <w:r w:rsidR="00C84223" w:rsidRPr="0051278E">
        <w:rPr>
          <w:color w:val="292929"/>
          <w:sz w:val="22"/>
          <w:szCs w:val="22"/>
        </w:rPr>
        <w:t xml:space="preserve"> </w:t>
      </w:r>
      <w:r w:rsidR="00DF7683" w:rsidRPr="0051278E">
        <w:rPr>
          <w:color w:val="292929"/>
          <w:sz w:val="22"/>
          <w:szCs w:val="22"/>
        </w:rPr>
        <w:t>work</w:t>
      </w:r>
      <w:r w:rsidR="00C84223" w:rsidRPr="0051278E">
        <w:rPr>
          <w:color w:val="292929"/>
          <w:sz w:val="22"/>
          <w:szCs w:val="22"/>
        </w:rPr>
        <w:t xml:space="preserve"> </w:t>
      </w:r>
      <w:r w:rsidR="00DF7683" w:rsidRPr="0051278E">
        <w:rPr>
          <w:color w:val="292929"/>
          <w:sz w:val="22"/>
          <w:szCs w:val="22"/>
        </w:rPr>
        <w:t>beyond</w:t>
      </w:r>
      <w:r w:rsidR="00C84223" w:rsidRPr="0051278E">
        <w:rPr>
          <w:color w:val="292929"/>
          <w:sz w:val="22"/>
          <w:szCs w:val="22"/>
        </w:rPr>
        <w:t xml:space="preserve"> </w:t>
      </w:r>
      <w:r w:rsidR="00DF7683" w:rsidRPr="0051278E">
        <w:rPr>
          <w:color w:val="292929"/>
          <w:sz w:val="22"/>
          <w:szCs w:val="22"/>
        </w:rPr>
        <w:t>a</w:t>
      </w:r>
      <w:r w:rsidR="00C84223" w:rsidRPr="0051278E">
        <w:rPr>
          <w:color w:val="292929"/>
          <w:sz w:val="22"/>
          <w:szCs w:val="22"/>
        </w:rPr>
        <w:t xml:space="preserve"> </w:t>
      </w:r>
      <w:r w:rsidR="00DF7683" w:rsidRPr="0051278E">
        <w:rPr>
          <w:color w:val="292929"/>
          <w:sz w:val="22"/>
          <w:szCs w:val="22"/>
        </w:rPr>
        <w:t>bachelor’s</w:t>
      </w:r>
      <w:r w:rsidR="00C84223" w:rsidRPr="0051278E">
        <w:rPr>
          <w:color w:val="292929"/>
          <w:sz w:val="22"/>
          <w:szCs w:val="22"/>
        </w:rPr>
        <w:t xml:space="preserve"> </w:t>
      </w:r>
      <w:r w:rsidR="00DF7683" w:rsidRPr="0051278E">
        <w:rPr>
          <w:color w:val="292929"/>
          <w:sz w:val="22"/>
          <w:szCs w:val="22"/>
        </w:rPr>
        <w:t>degree,</w:t>
      </w:r>
      <w:r w:rsidR="00C84223" w:rsidRPr="0051278E">
        <w:rPr>
          <w:color w:val="292929"/>
          <w:sz w:val="22"/>
          <w:szCs w:val="22"/>
        </w:rPr>
        <w:t xml:space="preserve"> </w:t>
      </w:r>
      <w:r w:rsidR="00DF7683" w:rsidRPr="0051278E">
        <w:rPr>
          <w:color w:val="292929"/>
          <w:sz w:val="22"/>
          <w:szCs w:val="22"/>
        </w:rPr>
        <w:t>including</w:t>
      </w:r>
      <w:r w:rsidR="00C84223" w:rsidRPr="0051278E">
        <w:rPr>
          <w:color w:val="292929"/>
          <w:sz w:val="22"/>
          <w:szCs w:val="22"/>
        </w:rPr>
        <w:t xml:space="preserve"> </w:t>
      </w:r>
      <w:r w:rsidR="00DF7683" w:rsidRPr="0051278E">
        <w:rPr>
          <w:color w:val="292929"/>
          <w:sz w:val="22"/>
          <w:szCs w:val="22"/>
        </w:rPr>
        <w:t>a</w:t>
      </w:r>
      <w:r w:rsidR="00C84223" w:rsidRPr="0051278E">
        <w:rPr>
          <w:color w:val="292929"/>
          <w:sz w:val="22"/>
          <w:szCs w:val="22"/>
        </w:rPr>
        <w:t xml:space="preserve"> </w:t>
      </w:r>
      <w:r w:rsidR="00DF7683" w:rsidRPr="0051278E">
        <w:rPr>
          <w:color w:val="292929"/>
          <w:sz w:val="22"/>
          <w:szCs w:val="22"/>
        </w:rPr>
        <w:t>master’s</w:t>
      </w:r>
      <w:r w:rsidR="00C84223" w:rsidRPr="0051278E">
        <w:rPr>
          <w:color w:val="292929"/>
          <w:sz w:val="22"/>
          <w:szCs w:val="22"/>
        </w:rPr>
        <w:t xml:space="preserve"> </w:t>
      </w:r>
      <w:r w:rsidR="00DF7683" w:rsidRPr="0051278E">
        <w:rPr>
          <w:color w:val="292929"/>
          <w:sz w:val="22"/>
          <w:szCs w:val="22"/>
        </w:rPr>
        <w:t>degree,</w:t>
      </w:r>
      <w:r w:rsidR="00C84223" w:rsidRPr="0051278E">
        <w:rPr>
          <w:color w:val="292929"/>
          <w:sz w:val="22"/>
          <w:szCs w:val="22"/>
        </w:rPr>
        <w:t xml:space="preserve"> </w:t>
      </w:r>
      <w:r w:rsidR="00DF7683" w:rsidRPr="0051278E">
        <w:rPr>
          <w:color w:val="292929"/>
          <w:sz w:val="22"/>
          <w:szCs w:val="22"/>
        </w:rPr>
        <w:t>second</w:t>
      </w:r>
      <w:r w:rsidR="00C84223" w:rsidRPr="0051278E">
        <w:rPr>
          <w:color w:val="292929"/>
          <w:sz w:val="22"/>
          <w:szCs w:val="22"/>
        </w:rPr>
        <w:t xml:space="preserve"> </w:t>
      </w:r>
      <w:r w:rsidR="00DF7683" w:rsidRPr="0051278E">
        <w:rPr>
          <w:color w:val="292929"/>
          <w:sz w:val="22"/>
          <w:szCs w:val="22"/>
        </w:rPr>
        <w:t>bachelor’s</w:t>
      </w:r>
      <w:r w:rsidR="00C84223" w:rsidRPr="0051278E">
        <w:rPr>
          <w:color w:val="292929"/>
          <w:sz w:val="22"/>
          <w:szCs w:val="22"/>
        </w:rPr>
        <w:t xml:space="preserve"> </w:t>
      </w:r>
      <w:r w:rsidR="00DF7683" w:rsidRPr="0051278E">
        <w:rPr>
          <w:color w:val="292929"/>
          <w:sz w:val="22"/>
          <w:szCs w:val="22"/>
        </w:rPr>
        <w:t>degree,</w:t>
      </w:r>
      <w:r w:rsidR="00C84223" w:rsidRPr="0051278E">
        <w:rPr>
          <w:color w:val="292929"/>
          <w:sz w:val="22"/>
          <w:szCs w:val="22"/>
        </w:rPr>
        <w:t xml:space="preserve"> </w:t>
      </w:r>
      <w:r w:rsidR="00DF7683" w:rsidRPr="0051278E">
        <w:rPr>
          <w:color w:val="292929"/>
          <w:sz w:val="22"/>
          <w:szCs w:val="22"/>
        </w:rPr>
        <w:t>certification</w:t>
      </w:r>
      <w:r w:rsidR="00C84223" w:rsidRPr="0051278E">
        <w:rPr>
          <w:color w:val="292929"/>
          <w:sz w:val="22"/>
          <w:szCs w:val="22"/>
        </w:rPr>
        <w:t xml:space="preserve"> </w:t>
      </w:r>
      <w:r w:rsidR="00DF7683" w:rsidRPr="0051278E">
        <w:rPr>
          <w:color w:val="292929"/>
          <w:sz w:val="22"/>
          <w:szCs w:val="22"/>
        </w:rPr>
        <w:t>program,</w:t>
      </w:r>
      <w:r w:rsidR="00C84223" w:rsidRPr="0051278E">
        <w:rPr>
          <w:color w:val="292929"/>
          <w:sz w:val="22"/>
          <w:szCs w:val="22"/>
        </w:rPr>
        <w:t xml:space="preserve"> </w:t>
      </w:r>
      <w:r w:rsidR="00DF7683" w:rsidRPr="0051278E">
        <w:rPr>
          <w:color w:val="292929"/>
          <w:sz w:val="22"/>
          <w:szCs w:val="22"/>
        </w:rPr>
        <w:t>or</w:t>
      </w:r>
      <w:r w:rsidR="00C84223" w:rsidRPr="0051278E">
        <w:rPr>
          <w:color w:val="292929"/>
          <w:sz w:val="22"/>
          <w:szCs w:val="22"/>
        </w:rPr>
        <w:t xml:space="preserve"> </w:t>
      </w:r>
      <w:r w:rsidR="00DF7683" w:rsidRPr="0051278E">
        <w:rPr>
          <w:color w:val="292929"/>
          <w:sz w:val="22"/>
          <w:szCs w:val="22"/>
        </w:rPr>
        <w:t>specialized</w:t>
      </w:r>
      <w:r w:rsidR="00C84223" w:rsidRPr="0051278E">
        <w:rPr>
          <w:color w:val="292929"/>
          <w:sz w:val="22"/>
          <w:szCs w:val="22"/>
        </w:rPr>
        <w:t xml:space="preserve"> </w:t>
      </w:r>
      <w:r w:rsidR="00DF7683" w:rsidRPr="0051278E">
        <w:rPr>
          <w:color w:val="292929"/>
          <w:sz w:val="22"/>
          <w:szCs w:val="22"/>
        </w:rPr>
        <w:t>training</w:t>
      </w:r>
      <w:r w:rsidR="00C84223" w:rsidRPr="0051278E">
        <w:rPr>
          <w:color w:val="292929"/>
          <w:sz w:val="22"/>
          <w:szCs w:val="22"/>
        </w:rPr>
        <w:t xml:space="preserve"> </w:t>
      </w:r>
      <w:r w:rsidR="00DF7683" w:rsidRPr="0051278E">
        <w:rPr>
          <w:color w:val="292929"/>
          <w:sz w:val="22"/>
          <w:szCs w:val="22"/>
        </w:rPr>
        <w:t>in</w:t>
      </w:r>
      <w:r w:rsidR="00C84223" w:rsidRPr="0051278E">
        <w:rPr>
          <w:color w:val="292929"/>
          <w:sz w:val="22"/>
          <w:szCs w:val="22"/>
        </w:rPr>
        <w:t xml:space="preserve"> </w:t>
      </w:r>
      <w:r w:rsidR="00DF7683" w:rsidRPr="0051278E">
        <w:rPr>
          <w:color w:val="292929"/>
          <w:sz w:val="22"/>
          <w:szCs w:val="22"/>
        </w:rPr>
        <w:t>technical</w:t>
      </w:r>
      <w:r w:rsidR="00C84223" w:rsidRPr="0051278E">
        <w:rPr>
          <w:color w:val="292929"/>
          <w:sz w:val="22"/>
          <w:szCs w:val="22"/>
        </w:rPr>
        <w:t xml:space="preserve"> </w:t>
      </w:r>
      <w:r w:rsidR="00DF7683" w:rsidRPr="0051278E">
        <w:rPr>
          <w:color w:val="292929"/>
          <w:sz w:val="22"/>
          <w:szCs w:val="22"/>
        </w:rPr>
        <w:t>or</w:t>
      </w:r>
      <w:r w:rsidR="00C84223" w:rsidRPr="0051278E">
        <w:rPr>
          <w:color w:val="292929"/>
          <w:sz w:val="22"/>
          <w:szCs w:val="22"/>
        </w:rPr>
        <w:t xml:space="preserve"> </w:t>
      </w:r>
      <w:r w:rsidR="00DF7683" w:rsidRPr="0051278E">
        <w:rPr>
          <w:color w:val="292929"/>
          <w:sz w:val="22"/>
          <w:szCs w:val="22"/>
        </w:rPr>
        <w:t>professional</w:t>
      </w:r>
      <w:r w:rsidR="00C84223" w:rsidRPr="0051278E">
        <w:rPr>
          <w:color w:val="292929"/>
          <w:sz w:val="22"/>
          <w:szCs w:val="22"/>
        </w:rPr>
        <w:t xml:space="preserve"> </w:t>
      </w:r>
      <w:r w:rsidR="00DF7683" w:rsidRPr="0051278E">
        <w:rPr>
          <w:color w:val="292929"/>
          <w:sz w:val="22"/>
          <w:szCs w:val="22"/>
        </w:rPr>
        <w:t>fields.</w:t>
      </w:r>
    </w:p>
    <w:p w14:paraId="66CA5B1A" w14:textId="480C9B5A" w:rsidR="00CF0A0A" w:rsidRPr="0051278E" w:rsidRDefault="00CF0A0A" w:rsidP="00C84223">
      <w:pPr>
        <w:ind w:left="360"/>
        <w:outlineLvl w:val="0"/>
        <w:rPr>
          <w:sz w:val="22"/>
          <w:szCs w:val="22"/>
        </w:rPr>
      </w:pPr>
      <w:r w:rsidRPr="0051278E">
        <w:rPr>
          <w:b/>
          <w:sz w:val="22"/>
          <w:szCs w:val="22"/>
        </w:rPr>
        <w:t>URL:</w:t>
      </w:r>
      <w:r w:rsidR="00BD396D" w:rsidRPr="0051278E">
        <w:rPr>
          <w:sz w:val="22"/>
          <w:szCs w:val="22"/>
        </w:rPr>
        <w:t xml:space="preserve"> </w:t>
      </w:r>
      <w:hyperlink r:id="rId28" w:history="1">
        <w:r w:rsidR="00BD396D" w:rsidRPr="0051278E">
          <w:rPr>
            <w:rStyle w:val="Hyperlink"/>
            <w:szCs w:val="22"/>
          </w:rPr>
          <w:t>https://www.aauw.org/resources/programs/fellowships-grants/current-opportunities/career-development/</w:t>
        </w:r>
      </w:hyperlink>
    </w:p>
    <w:p w14:paraId="1948ABC1" w14:textId="5E5686D9" w:rsidR="00CF0A0A" w:rsidRPr="0051278E" w:rsidRDefault="00CF0A0A" w:rsidP="00C84223">
      <w:pPr>
        <w:ind w:left="360"/>
        <w:outlineLvl w:val="0"/>
        <w:rPr>
          <w:b/>
          <w:sz w:val="22"/>
          <w:szCs w:val="22"/>
        </w:rPr>
      </w:pPr>
      <w:r w:rsidRPr="0051278E">
        <w:rPr>
          <w:b/>
          <w:sz w:val="22"/>
          <w:szCs w:val="22"/>
        </w:rPr>
        <w:t>Citizenship</w:t>
      </w:r>
      <w:r w:rsidR="00C84223" w:rsidRPr="0051278E">
        <w:rPr>
          <w:b/>
          <w:sz w:val="22"/>
          <w:szCs w:val="22"/>
        </w:rPr>
        <w:t xml:space="preserve"> </w:t>
      </w:r>
      <w:r w:rsidRPr="0051278E">
        <w:rPr>
          <w:b/>
          <w:sz w:val="22"/>
          <w:szCs w:val="22"/>
        </w:rPr>
        <w:t>Restrictions:</w:t>
      </w:r>
      <w:r w:rsidR="00C84223" w:rsidRPr="0051278E">
        <w:rPr>
          <w:b/>
          <w:sz w:val="22"/>
          <w:szCs w:val="22"/>
        </w:rPr>
        <w:t xml:space="preserve"> </w:t>
      </w:r>
      <w:r w:rsidR="00AD591D" w:rsidRPr="0051278E">
        <w:rPr>
          <w:sz w:val="22"/>
          <w:szCs w:val="22"/>
        </w:rPr>
        <w:t>US</w:t>
      </w:r>
      <w:r w:rsidR="00C84223" w:rsidRPr="0051278E">
        <w:rPr>
          <w:sz w:val="22"/>
          <w:szCs w:val="22"/>
        </w:rPr>
        <w:t xml:space="preserve"> </w:t>
      </w:r>
      <w:r w:rsidR="00AD591D" w:rsidRPr="0051278E">
        <w:rPr>
          <w:sz w:val="22"/>
          <w:szCs w:val="22"/>
        </w:rPr>
        <w:t>citizens</w:t>
      </w:r>
      <w:r w:rsidR="00C84223" w:rsidRPr="0051278E">
        <w:rPr>
          <w:sz w:val="22"/>
          <w:szCs w:val="22"/>
        </w:rPr>
        <w:t xml:space="preserve"> </w:t>
      </w:r>
      <w:r w:rsidR="00AD591D" w:rsidRPr="0051278E">
        <w:rPr>
          <w:sz w:val="22"/>
          <w:szCs w:val="22"/>
        </w:rPr>
        <w:t>or</w:t>
      </w:r>
      <w:r w:rsidR="00C84223" w:rsidRPr="0051278E">
        <w:rPr>
          <w:sz w:val="22"/>
          <w:szCs w:val="22"/>
        </w:rPr>
        <w:t xml:space="preserve"> </w:t>
      </w:r>
      <w:r w:rsidR="00AD591D" w:rsidRPr="0051278E">
        <w:rPr>
          <w:sz w:val="22"/>
          <w:szCs w:val="22"/>
        </w:rPr>
        <w:t>permanent</w:t>
      </w:r>
      <w:r w:rsidR="00C84223" w:rsidRPr="0051278E">
        <w:rPr>
          <w:sz w:val="22"/>
          <w:szCs w:val="22"/>
        </w:rPr>
        <w:t xml:space="preserve"> </w:t>
      </w:r>
      <w:r w:rsidR="00AD591D" w:rsidRPr="0051278E">
        <w:rPr>
          <w:sz w:val="22"/>
          <w:szCs w:val="22"/>
        </w:rPr>
        <w:t>r</w:t>
      </w:r>
      <w:r w:rsidR="00970A37" w:rsidRPr="0051278E">
        <w:rPr>
          <w:sz w:val="22"/>
          <w:szCs w:val="22"/>
        </w:rPr>
        <w:t>esidents</w:t>
      </w:r>
      <w:r w:rsidR="00C84223" w:rsidRPr="0051278E">
        <w:rPr>
          <w:sz w:val="22"/>
          <w:szCs w:val="22"/>
        </w:rPr>
        <w:t>.</w:t>
      </w:r>
    </w:p>
    <w:p w14:paraId="13F1DCB5" w14:textId="7876B9BB" w:rsidR="00CF0A0A" w:rsidRPr="0051278E" w:rsidRDefault="00CF0A0A" w:rsidP="00C84223">
      <w:pPr>
        <w:ind w:left="360"/>
        <w:outlineLvl w:val="0"/>
        <w:rPr>
          <w:b/>
          <w:sz w:val="22"/>
          <w:szCs w:val="22"/>
        </w:rPr>
      </w:pPr>
      <w:r w:rsidRPr="0051278E">
        <w:rPr>
          <w:b/>
          <w:sz w:val="22"/>
          <w:szCs w:val="22"/>
        </w:rPr>
        <w:t>Deadline:</w:t>
      </w:r>
      <w:r w:rsidR="00C84223" w:rsidRPr="0051278E">
        <w:rPr>
          <w:b/>
          <w:sz w:val="22"/>
          <w:szCs w:val="22"/>
        </w:rPr>
        <w:t xml:space="preserve"> </w:t>
      </w:r>
      <w:r w:rsidR="000A6FA2" w:rsidRPr="0051278E">
        <w:rPr>
          <w:b/>
          <w:sz w:val="22"/>
          <w:szCs w:val="22"/>
        </w:rPr>
        <w:t>Nov</w:t>
      </w:r>
      <w:r w:rsidR="00970A37" w:rsidRPr="0051278E">
        <w:rPr>
          <w:b/>
          <w:sz w:val="22"/>
          <w:szCs w:val="22"/>
        </w:rPr>
        <w:t>ember</w:t>
      </w:r>
      <w:r w:rsidR="00C84223" w:rsidRPr="0051278E">
        <w:rPr>
          <w:b/>
          <w:sz w:val="22"/>
          <w:szCs w:val="22"/>
        </w:rPr>
        <w:t xml:space="preserve"> </w:t>
      </w:r>
      <w:r w:rsidR="00970A37" w:rsidRPr="0051278E">
        <w:rPr>
          <w:b/>
          <w:sz w:val="22"/>
          <w:szCs w:val="22"/>
        </w:rPr>
        <w:t>15</w:t>
      </w:r>
    </w:p>
    <w:p w14:paraId="07E90B97" w14:textId="77777777" w:rsidR="0001102D" w:rsidRPr="0051278E" w:rsidRDefault="0001102D" w:rsidP="00C84223">
      <w:pPr>
        <w:ind w:left="360"/>
        <w:rPr>
          <w:b/>
          <w:sz w:val="22"/>
          <w:szCs w:val="22"/>
        </w:rPr>
      </w:pPr>
    </w:p>
    <w:p w14:paraId="6FC459E0" w14:textId="51D7A8FA" w:rsidR="00CF0A0A" w:rsidRPr="0051278E" w:rsidRDefault="00CF0A0A" w:rsidP="00C84223">
      <w:pPr>
        <w:pStyle w:val="Heading3"/>
        <w:rPr>
          <w:b w:val="0"/>
          <w:bCs/>
          <w:sz w:val="22"/>
          <w:szCs w:val="22"/>
        </w:rPr>
      </w:pPr>
      <w:bookmarkStart w:id="15" w:name="_Toc144216620"/>
      <w:r w:rsidRPr="0051278E">
        <w:rPr>
          <w:b w:val="0"/>
          <w:bCs/>
          <w:sz w:val="22"/>
          <w:szCs w:val="22"/>
        </w:rPr>
        <w:t>International</w:t>
      </w:r>
      <w:r w:rsidR="00C84223" w:rsidRPr="0051278E">
        <w:rPr>
          <w:b w:val="0"/>
          <w:bCs/>
          <w:sz w:val="22"/>
          <w:szCs w:val="22"/>
        </w:rPr>
        <w:t xml:space="preserve"> </w:t>
      </w:r>
      <w:r w:rsidRPr="0051278E">
        <w:rPr>
          <w:b w:val="0"/>
          <w:bCs/>
          <w:sz w:val="22"/>
          <w:szCs w:val="22"/>
        </w:rPr>
        <w:t>Fellowships</w:t>
      </w:r>
      <w:bookmarkEnd w:id="15"/>
    </w:p>
    <w:p w14:paraId="66E44BFB" w14:textId="6CB87886" w:rsidR="00970A37" w:rsidRPr="0051278E" w:rsidRDefault="00970A37" w:rsidP="00C84223">
      <w:pPr>
        <w:ind w:left="360"/>
        <w:rPr>
          <w:sz w:val="22"/>
          <w:szCs w:val="22"/>
        </w:rPr>
      </w:pPr>
      <w:r w:rsidRPr="0051278E">
        <w:rPr>
          <w:color w:val="292929"/>
          <w:sz w:val="22"/>
          <w:szCs w:val="22"/>
        </w:rPr>
        <w:t>International</w:t>
      </w:r>
      <w:r w:rsidR="00C84223" w:rsidRPr="0051278E">
        <w:rPr>
          <w:color w:val="292929"/>
          <w:sz w:val="22"/>
          <w:szCs w:val="22"/>
        </w:rPr>
        <w:t xml:space="preserve"> </w:t>
      </w:r>
      <w:r w:rsidRPr="0051278E">
        <w:rPr>
          <w:color w:val="292929"/>
          <w:sz w:val="22"/>
          <w:szCs w:val="22"/>
        </w:rPr>
        <w:t>Fellowships</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for</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who</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not</w:t>
      </w:r>
      <w:r w:rsidR="00C84223" w:rsidRPr="0051278E">
        <w:rPr>
          <w:color w:val="292929"/>
          <w:sz w:val="22"/>
          <w:szCs w:val="22"/>
        </w:rPr>
        <w:t xml:space="preserve"> </w:t>
      </w:r>
      <w:r w:rsidRPr="0051278E">
        <w:rPr>
          <w:color w:val="292929"/>
          <w:sz w:val="22"/>
          <w:szCs w:val="22"/>
        </w:rPr>
        <w:t>US</w:t>
      </w:r>
      <w:r w:rsidR="00C84223" w:rsidRPr="0051278E">
        <w:rPr>
          <w:color w:val="292929"/>
          <w:sz w:val="22"/>
          <w:szCs w:val="22"/>
        </w:rPr>
        <w:t xml:space="preserve"> </w:t>
      </w:r>
      <w:r w:rsidRPr="0051278E">
        <w:rPr>
          <w:color w:val="292929"/>
          <w:sz w:val="22"/>
          <w:szCs w:val="22"/>
        </w:rPr>
        <w:t>citizens</w:t>
      </w:r>
      <w:r w:rsidR="00C84223" w:rsidRPr="0051278E">
        <w:rPr>
          <w:color w:val="292929"/>
          <w:sz w:val="22"/>
          <w:szCs w:val="22"/>
        </w:rPr>
        <w:t xml:space="preserve"> </w:t>
      </w:r>
      <w:r w:rsidRPr="0051278E">
        <w:rPr>
          <w:color w:val="292929"/>
          <w:sz w:val="22"/>
          <w:szCs w:val="22"/>
        </w:rPr>
        <w:t>or</w:t>
      </w:r>
      <w:r w:rsidR="00C84223" w:rsidRPr="0051278E">
        <w:rPr>
          <w:color w:val="292929"/>
          <w:sz w:val="22"/>
          <w:szCs w:val="22"/>
        </w:rPr>
        <w:t xml:space="preserve"> </w:t>
      </w:r>
      <w:r w:rsidRPr="0051278E">
        <w:rPr>
          <w:color w:val="292929"/>
          <w:sz w:val="22"/>
          <w:szCs w:val="22"/>
        </w:rPr>
        <w:t>permanent</w:t>
      </w:r>
      <w:r w:rsidR="00C84223" w:rsidRPr="0051278E">
        <w:rPr>
          <w:color w:val="292929"/>
          <w:sz w:val="22"/>
          <w:szCs w:val="22"/>
        </w:rPr>
        <w:t xml:space="preserve"> </w:t>
      </w:r>
      <w:r w:rsidRPr="0051278E">
        <w:rPr>
          <w:color w:val="292929"/>
          <w:sz w:val="22"/>
          <w:szCs w:val="22"/>
        </w:rPr>
        <w:t>residents</w:t>
      </w:r>
      <w:r w:rsidR="00C84223" w:rsidRPr="0051278E">
        <w:rPr>
          <w:color w:val="292929"/>
          <w:sz w:val="22"/>
          <w:szCs w:val="22"/>
        </w:rPr>
        <w:t xml:space="preserve"> to carry out full-time study or research in the US</w:t>
      </w:r>
      <w:r w:rsidRPr="0051278E">
        <w:rPr>
          <w:color w:val="292929"/>
          <w:sz w:val="22"/>
          <w:szCs w:val="22"/>
        </w:rPr>
        <w:t>.</w:t>
      </w:r>
      <w:r w:rsidR="00C84223" w:rsidRPr="0051278E">
        <w:rPr>
          <w:color w:val="292929"/>
          <w:sz w:val="22"/>
          <w:szCs w:val="22"/>
        </w:rPr>
        <w:t xml:space="preserve"> G</w:t>
      </w:r>
      <w:r w:rsidRPr="0051278E">
        <w:rPr>
          <w:color w:val="292929"/>
          <w:sz w:val="22"/>
          <w:szCs w:val="22"/>
        </w:rPr>
        <w:t>raduate</w:t>
      </w:r>
      <w:r w:rsidR="00C84223" w:rsidRPr="0051278E">
        <w:rPr>
          <w:color w:val="292929"/>
          <w:sz w:val="22"/>
          <w:szCs w:val="22"/>
        </w:rPr>
        <w:t xml:space="preserve"> </w:t>
      </w:r>
      <w:r w:rsidRPr="0051278E">
        <w:rPr>
          <w:color w:val="292929"/>
          <w:sz w:val="22"/>
          <w:szCs w:val="22"/>
        </w:rPr>
        <w:t>and</w:t>
      </w:r>
      <w:r w:rsidR="00C84223" w:rsidRPr="0051278E">
        <w:rPr>
          <w:color w:val="292929"/>
          <w:sz w:val="22"/>
          <w:szCs w:val="22"/>
        </w:rPr>
        <w:t xml:space="preserve"> </w:t>
      </w:r>
      <w:r w:rsidRPr="0051278E">
        <w:rPr>
          <w:color w:val="292929"/>
          <w:sz w:val="22"/>
          <w:szCs w:val="22"/>
        </w:rPr>
        <w:t>postgraduate</w:t>
      </w:r>
      <w:r w:rsidR="00C84223" w:rsidRPr="0051278E">
        <w:rPr>
          <w:color w:val="292929"/>
          <w:sz w:val="22"/>
          <w:szCs w:val="22"/>
        </w:rPr>
        <w:t xml:space="preserve"> </w:t>
      </w:r>
      <w:r w:rsidRPr="0051278E">
        <w:rPr>
          <w:color w:val="292929"/>
          <w:sz w:val="22"/>
          <w:szCs w:val="22"/>
        </w:rPr>
        <w:t>studies</w:t>
      </w:r>
      <w:r w:rsidR="00C84223" w:rsidRPr="0051278E">
        <w:rPr>
          <w:color w:val="292929"/>
          <w:sz w:val="22"/>
          <w:szCs w:val="22"/>
        </w:rPr>
        <w:t xml:space="preserve"> </w:t>
      </w:r>
      <w:r w:rsidRPr="0051278E">
        <w:rPr>
          <w:color w:val="292929"/>
          <w:sz w:val="22"/>
          <w:szCs w:val="22"/>
        </w:rPr>
        <w:t>at</w:t>
      </w:r>
      <w:r w:rsidR="00C84223" w:rsidRPr="0051278E">
        <w:rPr>
          <w:color w:val="292929"/>
          <w:sz w:val="22"/>
          <w:szCs w:val="22"/>
        </w:rPr>
        <w:t xml:space="preserve"> </w:t>
      </w:r>
      <w:r w:rsidRPr="0051278E">
        <w:rPr>
          <w:color w:val="292929"/>
          <w:sz w:val="22"/>
          <w:szCs w:val="22"/>
        </w:rPr>
        <w:t>accredited</w:t>
      </w:r>
      <w:r w:rsidR="00C84223" w:rsidRPr="0051278E">
        <w:rPr>
          <w:color w:val="292929"/>
          <w:sz w:val="22"/>
          <w:szCs w:val="22"/>
        </w:rPr>
        <w:t xml:space="preserve"> </w:t>
      </w:r>
      <w:r w:rsidRPr="0051278E">
        <w:rPr>
          <w:color w:val="292929"/>
          <w:sz w:val="22"/>
          <w:szCs w:val="22"/>
        </w:rPr>
        <w:t>US</w:t>
      </w:r>
      <w:r w:rsidR="00C84223" w:rsidRPr="0051278E">
        <w:rPr>
          <w:color w:val="292929"/>
          <w:sz w:val="22"/>
          <w:szCs w:val="22"/>
        </w:rPr>
        <w:t xml:space="preserve"> </w:t>
      </w:r>
      <w:r w:rsidRPr="0051278E">
        <w:rPr>
          <w:color w:val="292929"/>
          <w:sz w:val="22"/>
          <w:szCs w:val="22"/>
        </w:rPr>
        <w:t>institutions</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supported.</w:t>
      </w:r>
      <w:r w:rsidR="00C84223" w:rsidRPr="0051278E">
        <w:rPr>
          <w:color w:val="292929"/>
          <w:sz w:val="22"/>
          <w:szCs w:val="22"/>
        </w:rPr>
        <w:t xml:space="preserve"> </w:t>
      </w:r>
      <w:r w:rsidRPr="0051278E">
        <w:rPr>
          <w:color w:val="292929"/>
          <w:sz w:val="22"/>
          <w:szCs w:val="22"/>
        </w:rPr>
        <w:t>Recipients</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selected</w:t>
      </w:r>
      <w:r w:rsidR="00C84223" w:rsidRPr="0051278E">
        <w:rPr>
          <w:color w:val="292929"/>
          <w:sz w:val="22"/>
          <w:szCs w:val="22"/>
        </w:rPr>
        <w:t xml:space="preserve"> </w:t>
      </w:r>
      <w:r w:rsidRPr="0051278E">
        <w:rPr>
          <w:color w:val="292929"/>
          <w:sz w:val="22"/>
          <w:szCs w:val="22"/>
        </w:rPr>
        <w:t>for</w:t>
      </w:r>
      <w:r w:rsidR="00C84223" w:rsidRPr="0051278E">
        <w:rPr>
          <w:color w:val="292929"/>
          <w:sz w:val="22"/>
          <w:szCs w:val="22"/>
        </w:rPr>
        <w:t xml:space="preserve"> </w:t>
      </w:r>
      <w:r w:rsidRPr="0051278E">
        <w:rPr>
          <w:color w:val="292929"/>
          <w:sz w:val="22"/>
          <w:szCs w:val="22"/>
        </w:rPr>
        <w:t>academic</w:t>
      </w:r>
      <w:r w:rsidR="00C84223" w:rsidRPr="0051278E">
        <w:rPr>
          <w:color w:val="292929"/>
          <w:sz w:val="22"/>
          <w:szCs w:val="22"/>
        </w:rPr>
        <w:t xml:space="preserve"> </w:t>
      </w:r>
      <w:r w:rsidRPr="0051278E">
        <w:rPr>
          <w:color w:val="292929"/>
          <w:sz w:val="22"/>
          <w:szCs w:val="22"/>
        </w:rPr>
        <w:t>achievement</w:t>
      </w:r>
      <w:r w:rsidR="00C84223" w:rsidRPr="0051278E">
        <w:rPr>
          <w:color w:val="292929"/>
          <w:sz w:val="22"/>
          <w:szCs w:val="22"/>
        </w:rPr>
        <w:t xml:space="preserve">, </w:t>
      </w:r>
      <w:r w:rsidRPr="0051278E">
        <w:rPr>
          <w:color w:val="292929"/>
          <w:sz w:val="22"/>
          <w:szCs w:val="22"/>
        </w:rPr>
        <w:t>demonstrated</w:t>
      </w:r>
      <w:r w:rsidR="00C84223" w:rsidRPr="0051278E">
        <w:rPr>
          <w:color w:val="292929"/>
          <w:sz w:val="22"/>
          <w:szCs w:val="22"/>
        </w:rPr>
        <w:t xml:space="preserve"> </w:t>
      </w:r>
      <w:r w:rsidRPr="0051278E">
        <w:rPr>
          <w:color w:val="292929"/>
          <w:sz w:val="22"/>
          <w:szCs w:val="22"/>
        </w:rPr>
        <w:t>commitment</w:t>
      </w:r>
      <w:r w:rsidR="00C84223" w:rsidRPr="0051278E">
        <w:rPr>
          <w:color w:val="292929"/>
          <w:sz w:val="22"/>
          <w:szCs w:val="22"/>
        </w:rPr>
        <w:t xml:space="preserve"> </w:t>
      </w:r>
      <w:r w:rsidRPr="0051278E">
        <w:rPr>
          <w:color w:val="292929"/>
          <w:sz w:val="22"/>
          <w:szCs w:val="22"/>
        </w:rPr>
        <w:t>to</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and</w:t>
      </w:r>
      <w:r w:rsidR="00C84223" w:rsidRPr="0051278E">
        <w:rPr>
          <w:color w:val="292929"/>
          <w:sz w:val="22"/>
          <w:szCs w:val="22"/>
        </w:rPr>
        <w:t xml:space="preserve"> </w:t>
      </w:r>
      <w:r w:rsidRPr="0051278E">
        <w:rPr>
          <w:color w:val="292929"/>
          <w:sz w:val="22"/>
          <w:szCs w:val="22"/>
        </w:rPr>
        <w:t>girls</w:t>
      </w:r>
      <w:r w:rsidR="00C84223" w:rsidRPr="0051278E">
        <w:rPr>
          <w:color w:val="292929"/>
          <w:sz w:val="22"/>
          <w:szCs w:val="22"/>
        </w:rPr>
        <w:t xml:space="preserve">, and potential </w:t>
      </w:r>
      <w:r w:rsidRPr="0051278E">
        <w:rPr>
          <w:color w:val="292929"/>
          <w:sz w:val="22"/>
          <w:szCs w:val="22"/>
        </w:rPr>
        <w:t>to</w:t>
      </w:r>
      <w:r w:rsidR="00C84223" w:rsidRPr="0051278E">
        <w:rPr>
          <w:color w:val="292929"/>
          <w:sz w:val="22"/>
          <w:szCs w:val="22"/>
        </w:rPr>
        <w:t xml:space="preserve"> </w:t>
      </w:r>
      <w:r w:rsidRPr="0051278E">
        <w:rPr>
          <w:color w:val="292929"/>
          <w:sz w:val="22"/>
          <w:szCs w:val="22"/>
        </w:rPr>
        <w:t>become</w:t>
      </w:r>
      <w:r w:rsidR="00C84223" w:rsidRPr="0051278E">
        <w:rPr>
          <w:color w:val="292929"/>
          <w:sz w:val="22"/>
          <w:szCs w:val="22"/>
        </w:rPr>
        <w:t xml:space="preserve"> </w:t>
      </w:r>
      <w:r w:rsidRPr="0051278E">
        <w:rPr>
          <w:color w:val="292929"/>
          <w:sz w:val="22"/>
          <w:szCs w:val="22"/>
        </w:rPr>
        <w:t>leaders</w:t>
      </w:r>
      <w:r w:rsidR="00C84223" w:rsidRPr="0051278E">
        <w:rPr>
          <w:color w:val="292929"/>
          <w:sz w:val="22"/>
          <w:szCs w:val="22"/>
        </w:rPr>
        <w:t xml:space="preserve"> </w:t>
      </w:r>
      <w:r w:rsidRPr="0051278E">
        <w:rPr>
          <w:color w:val="292929"/>
          <w:sz w:val="22"/>
          <w:szCs w:val="22"/>
        </w:rPr>
        <w:t>in</w:t>
      </w:r>
      <w:r w:rsidR="00C84223" w:rsidRPr="0051278E">
        <w:rPr>
          <w:color w:val="292929"/>
          <w:sz w:val="22"/>
          <w:szCs w:val="22"/>
        </w:rPr>
        <w:t xml:space="preserve"> </w:t>
      </w:r>
      <w:r w:rsidRPr="0051278E">
        <w:rPr>
          <w:color w:val="292929"/>
          <w:sz w:val="22"/>
          <w:szCs w:val="22"/>
        </w:rPr>
        <w:t>business,</w:t>
      </w:r>
      <w:r w:rsidR="00C84223" w:rsidRPr="0051278E">
        <w:rPr>
          <w:color w:val="292929"/>
          <w:sz w:val="22"/>
          <w:szCs w:val="22"/>
        </w:rPr>
        <w:t xml:space="preserve"> </w:t>
      </w:r>
      <w:r w:rsidRPr="0051278E">
        <w:rPr>
          <w:color w:val="292929"/>
          <w:sz w:val="22"/>
          <w:szCs w:val="22"/>
        </w:rPr>
        <w:t>government,</w:t>
      </w:r>
      <w:r w:rsidR="00C84223" w:rsidRPr="0051278E">
        <w:rPr>
          <w:color w:val="292929"/>
          <w:sz w:val="22"/>
          <w:szCs w:val="22"/>
        </w:rPr>
        <w:t xml:space="preserve"> </w:t>
      </w:r>
      <w:r w:rsidRPr="0051278E">
        <w:rPr>
          <w:color w:val="292929"/>
          <w:sz w:val="22"/>
          <w:szCs w:val="22"/>
        </w:rPr>
        <w:t>academia,</w:t>
      </w:r>
      <w:r w:rsidR="00C84223" w:rsidRPr="0051278E">
        <w:rPr>
          <w:color w:val="292929"/>
          <w:sz w:val="22"/>
          <w:szCs w:val="22"/>
        </w:rPr>
        <w:t xml:space="preserve"> </w:t>
      </w:r>
      <w:r w:rsidRPr="0051278E">
        <w:rPr>
          <w:color w:val="292929"/>
          <w:sz w:val="22"/>
          <w:szCs w:val="22"/>
        </w:rPr>
        <w:t>community</w:t>
      </w:r>
      <w:r w:rsidR="00C84223" w:rsidRPr="0051278E">
        <w:rPr>
          <w:color w:val="292929"/>
          <w:sz w:val="22"/>
          <w:szCs w:val="22"/>
        </w:rPr>
        <w:t xml:space="preserve"> </w:t>
      </w:r>
      <w:r w:rsidRPr="0051278E">
        <w:rPr>
          <w:color w:val="292929"/>
          <w:sz w:val="22"/>
          <w:szCs w:val="22"/>
        </w:rPr>
        <w:t>activism,</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arts,</w:t>
      </w:r>
      <w:r w:rsidR="00C84223" w:rsidRPr="0051278E">
        <w:rPr>
          <w:color w:val="292929"/>
          <w:sz w:val="22"/>
          <w:szCs w:val="22"/>
        </w:rPr>
        <w:t xml:space="preserve"> </w:t>
      </w:r>
      <w:r w:rsidRPr="0051278E">
        <w:rPr>
          <w:color w:val="292929"/>
          <w:sz w:val="22"/>
          <w:szCs w:val="22"/>
        </w:rPr>
        <w:t>and</w:t>
      </w:r>
      <w:r w:rsidR="00C84223" w:rsidRPr="0051278E">
        <w:rPr>
          <w:color w:val="292929"/>
          <w:sz w:val="22"/>
          <w:szCs w:val="22"/>
        </w:rPr>
        <w:t xml:space="preserve"> </w:t>
      </w:r>
      <w:r w:rsidRPr="0051278E">
        <w:rPr>
          <w:color w:val="292929"/>
          <w:sz w:val="22"/>
          <w:szCs w:val="22"/>
        </w:rPr>
        <w:t>sciences</w:t>
      </w:r>
      <w:r w:rsidR="00C84223" w:rsidRPr="0051278E">
        <w:rPr>
          <w:color w:val="292929"/>
          <w:sz w:val="22"/>
          <w:szCs w:val="22"/>
        </w:rPr>
        <w:t xml:space="preserve"> in their home countries</w:t>
      </w:r>
      <w:r w:rsidRPr="0051278E">
        <w:rPr>
          <w:color w:val="292929"/>
          <w:sz w:val="22"/>
          <w:szCs w:val="22"/>
        </w:rPr>
        <w:t>.</w:t>
      </w:r>
    </w:p>
    <w:p w14:paraId="3D93111C" w14:textId="401201D8" w:rsidR="0046417E" w:rsidRPr="0051278E" w:rsidRDefault="00CF0A0A" w:rsidP="00C84223">
      <w:pPr>
        <w:ind w:left="360"/>
        <w:outlineLvl w:val="0"/>
        <w:rPr>
          <w:sz w:val="22"/>
          <w:szCs w:val="22"/>
        </w:rPr>
      </w:pPr>
      <w:r w:rsidRPr="0051278E">
        <w:rPr>
          <w:b/>
          <w:sz w:val="22"/>
          <w:szCs w:val="22"/>
        </w:rPr>
        <w:t>URL:</w:t>
      </w:r>
      <w:r w:rsidR="00C84223" w:rsidRPr="0051278E">
        <w:rPr>
          <w:sz w:val="22"/>
          <w:szCs w:val="22"/>
        </w:rPr>
        <w:t xml:space="preserve"> </w:t>
      </w:r>
      <w:hyperlink r:id="rId29" w:history="1">
        <w:r w:rsidRPr="0051278E">
          <w:rPr>
            <w:rStyle w:val="Hyperlink"/>
            <w:szCs w:val="22"/>
          </w:rPr>
          <w:t>http://www.aauw.org/what-we-do/educational-funding-and-awards/international-fellowships/</w:t>
        </w:r>
      </w:hyperlink>
    </w:p>
    <w:p w14:paraId="69F2AC19" w14:textId="23E02F3E" w:rsidR="00CF0A0A" w:rsidRPr="0051278E" w:rsidRDefault="00CF0A0A" w:rsidP="00C84223">
      <w:pPr>
        <w:ind w:left="360"/>
        <w:outlineLvl w:val="0"/>
        <w:rPr>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00C84223" w:rsidRPr="0051278E">
        <w:rPr>
          <w:b/>
          <w:sz w:val="22"/>
          <w:szCs w:val="22"/>
        </w:rPr>
        <w:t xml:space="preserve"> </w:t>
      </w:r>
      <w:r w:rsidR="00AD591D" w:rsidRPr="0051278E">
        <w:rPr>
          <w:sz w:val="22"/>
          <w:szCs w:val="22"/>
        </w:rPr>
        <w:t>Non-US</w:t>
      </w:r>
      <w:r w:rsidR="00C84223" w:rsidRPr="0051278E">
        <w:rPr>
          <w:sz w:val="22"/>
          <w:szCs w:val="22"/>
        </w:rPr>
        <w:t xml:space="preserve"> </w:t>
      </w:r>
      <w:r w:rsidR="00AD591D" w:rsidRPr="0051278E">
        <w:rPr>
          <w:sz w:val="22"/>
          <w:szCs w:val="22"/>
        </w:rPr>
        <w:t>citizens</w:t>
      </w:r>
      <w:r w:rsidR="00C84223" w:rsidRPr="0051278E">
        <w:rPr>
          <w:sz w:val="22"/>
          <w:szCs w:val="22"/>
        </w:rPr>
        <w:t xml:space="preserve"> </w:t>
      </w:r>
      <w:r w:rsidR="00AD591D" w:rsidRPr="0051278E">
        <w:rPr>
          <w:sz w:val="22"/>
          <w:szCs w:val="22"/>
        </w:rPr>
        <w:t>o</w:t>
      </w:r>
      <w:r w:rsidRPr="0051278E">
        <w:rPr>
          <w:sz w:val="22"/>
          <w:szCs w:val="22"/>
        </w:rPr>
        <w:t>nly</w:t>
      </w:r>
      <w:r w:rsidR="00C84223" w:rsidRPr="0051278E">
        <w:rPr>
          <w:sz w:val="22"/>
          <w:szCs w:val="22"/>
        </w:rPr>
        <w:t>.</w:t>
      </w:r>
    </w:p>
    <w:p w14:paraId="1DC1258F" w14:textId="2769A3E7" w:rsidR="00CF0A0A" w:rsidRPr="0051278E" w:rsidRDefault="00CF0A0A" w:rsidP="00C84223">
      <w:pPr>
        <w:ind w:left="360"/>
        <w:outlineLvl w:val="0"/>
        <w:rPr>
          <w:b/>
          <w:sz w:val="22"/>
          <w:szCs w:val="22"/>
        </w:rPr>
      </w:pPr>
      <w:r w:rsidRPr="0051278E">
        <w:rPr>
          <w:b/>
          <w:sz w:val="22"/>
          <w:szCs w:val="22"/>
        </w:rPr>
        <w:t>Deadline:</w:t>
      </w:r>
      <w:r w:rsidR="00C84223" w:rsidRPr="0051278E">
        <w:rPr>
          <w:b/>
          <w:sz w:val="22"/>
          <w:szCs w:val="22"/>
        </w:rPr>
        <w:t xml:space="preserve"> </w:t>
      </w:r>
      <w:r w:rsidR="006010B6" w:rsidRPr="0051278E">
        <w:rPr>
          <w:b/>
          <w:sz w:val="22"/>
          <w:szCs w:val="22"/>
        </w:rPr>
        <w:t>Nove</w:t>
      </w:r>
      <w:r w:rsidR="00970A37" w:rsidRPr="0051278E">
        <w:rPr>
          <w:b/>
          <w:sz w:val="22"/>
          <w:szCs w:val="22"/>
        </w:rPr>
        <w:t>mber</w:t>
      </w:r>
      <w:r w:rsidR="00C84223" w:rsidRPr="0051278E">
        <w:rPr>
          <w:b/>
          <w:sz w:val="22"/>
          <w:szCs w:val="22"/>
        </w:rPr>
        <w:t xml:space="preserve"> </w:t>
      </w:r>
      <w:r w:rsidR="00970A37" w:rsidRPr="0051278E">
        <w:rPr>
          <w:b/>
          <w:sz w:val="22"/>
          <w:szCs w:val="22"/>
        </w:rPr>
        <w:t>1</w:t>
      </w:r>
      <w:r w:rsidR="006010B6" w:rsidRPr="0051278E">
        <w:rPr>
          <w:b/>
          <w:sz w:val="22"/>
          <w:szCs w:val="22"/>
        </w:rPr>
        <w:t>5</w:t>
      </w:r>
    </w:p>
    <w:p w14:paraId="126E5043" w14:textId="77777777" w:rsidR="0001102D" w:rsidRPr="0051278E" w:rsidRDefault="0001102D" w:rsidP="00C84223">
      <w:pPr>
        <w:ind w:left="360"/>
        <w:rPr>
          <w:b/>
          <w:sz w:val="22"/>
          <w:szCs w:val="22"/>
        </w:rPr>
      </w:pPr>
    </w:p>
    <w:p w14:paraId="7D2CBC47" w14:textId="1124EA05" w:rsidR="00CF0A0A" w:rsidRPr="0051278E" w:rsidRDefault="00CF0A0A" w:rsidP="00C84223">
      <w:pPr>
        <w:pStyle w:val="Heading3"/>
        <w:rPr>
          <w:b w:val="0"/>
          <w:bCs/>
          <w:sz w:val="22"/>
          <w:szCs w:val="22"/>
        </w:rPr>
      </w:pPr>
      <w:bookmarkStart w:id="16" w:name="_Toc144216621"/>
      <w:r w:rsidRPr="0051278E">
        <w:rPr>
          <w:b w:val="0"/>
          <w:bCs/>
          <w:sz w:val="22"/>
          <w:szCs w:val="22"/>
        </w:rPr>
        <w:t>Selected</w:t>
      </w:r>
      <w:r w:rsidR="00C84223" w:rsidRPr="0051278E">
        <w:rPr>
          <w:b w:val="0"/>
          <w:bCs/>
          <w:sz w:val="22"/>
          <w:szCs w:val="22"/>
        </w:rPr>
        <w:t xml:space="preserve"> </w:t>
      </w:r>
      <w:r w:rsidRPr="0051278E">
        <w:rPr>
          <w:b w:val="0"/>
          <w:bCs/>
          <w:sz w:val="22"/>
          <w:szCs w:val="22"/>
        </w:rPr>
        <w:t>Professions</w:t>
      </w:r>
      <w:r w:rsidR="00C84223" w:rsidRPr="0051278E">
        <w:rPr>
          <w:b w:val="0"/>
          <w:bCs/>
          <w:sz w:val="22"/>
          <w:szCs w:val="22"/>
        </w:rPr>
        <w:t xml:space="preserve"> </w:t>
      </w:r>
      <w:r w:rsidRPr="0051278E">
        <w:rPr>
          <w:b w:val="0"/>
          <w:bCs/>
          <w:sz w:val="22"/>
          <w:szCs w:val="22"/>
        </w:rPr>
        <w:t>Fellowships</w:t>
      </w:r>
      <w:bookmarkEnd w:id="16"/>
    </w:p>
    <w:p w14:paraId="7E0E224E" w14:textId="2331729D" w:rsidR="00970A37" w:rsidRPr="0051278E" w:rsidRDefault="00970A37" w:rsidP="00C84223">
      <w:pPr>
        <w:ind w:left="360"/>
        <w:rPr>
          <w:sz w:val="22"/>
          <w:szCs w:val="22"/>
        </w:rPr>
      </w:pPr>
      <w:r w:rsidRPr="0051278E">
        <w:rPr>
          <w:color w:val="292929"/>
          <w:sz w:val="22"/>
          <w:szCs w:val="22"/>
        </w:rPr>
        <w:t>Selected</w:t>
      </w:r>
      <w:r w:rsidR="00C84223" w:rsidRPr="0051278E">
        <w:rPr>
          <w:color w:val="292929"/>
          <w:sz w:val="22"/>
          <w:szCs w:val="22"/>
        </w:rPr>
        <w:t xml:space="preserve"> </w:t>
      </w:r>
      <w:r w:rsidRPr="0051278E">
        <w:rPr>
          <w:color w:val="292929"/>
          <w:sz w:val="22"/>
          <w:szCs w:val="22"/>
        </w:rPr>
        <w:t>Professions</w:t>
      </w:r>
      <w:r w:rsidR="00C84223" w:rsidRPr="0051278E">
        <w:rPr>
          <w:color w:val="292929"/>
          <w:sz w:val="22"/>
          <w:szCs w:val="22"/>
        </w:rPr>
        <w:t xml:space="preserve"> </w:t>
      </w:r>
      <w:r w:rsidRPr="0051278E">
        <w:rPr>
          <w:color w:val="292929"/>
          <w:sz w:val="22"/>
          <w:szCs w:val="22"/>
        </w:rPr>
        <w:t>Fellowships</w:t>
      </w:r>
      <w:r w:rsidR="00C84223" w:rsidRPr="0051278E">
        <w:rPr>
          <w:color w:val="292929"/>
          <w:sz w:val="22"/>
          <w:szCs w:val="22"/>
        </w:rPr>
        <w:t xml:space="preserve"> </w:t>
      </w:r>
      <w:r w:rsidRPr="0051278E">
        <w:rPr>
          <w:color w:val="292929"/>
          <w:sz w:val="22"/>
          <w:szCs w:val="22"/>
        </w:rPr>
        <w:t>are</w:t>
      </w:r>
      <w:r w:rsidR="00C84223" w:rsidRPr="0051278E">
        <w:rPr>
          <w:color w:val="292929"/>
          <w:sz w:val="22"/>
          <w:szCs w:val="22"/>
        </w:rPr>
        <w:t xml:space="preserve"> </w:t>
      </w:r>
      <w:r w:rsidRPr="0051278E">
        <w:rPr>
          <w:color w:val="292929"/>
          <w:sz w:val="22"/>
          <w:szCs w:val="22"/>
        </w:rPr>
        <w:t>awarded</w:t>
      </w:r>
      <w:r w:rsidR="00C84223" w:rsidRPr="0051278E">
        <w:rPr>
          <w:color w:val="292929"/>
          <w:sz w:val="22"/>
          <w:szCs w:val="22"/>
        </w:rPr>
        <w:t xml:space="preserve"> </w:t>
      </w:r>
      <w:r w:rsidRPr="0051278E">
        <w:rPr>
          <w:color w:val="292929"/>
          <w:sz w:val="22"/>
          <w:szCs w:val="22"/>
        </w:rPr>
        <w:t>to</w:t>
      </w:r>
      <w:r w:rsidR="00C84223" w:rsidRPr="0051278E">
        <w:rPr>
          <w:color w:val="292929"/>
          <w:sz w:val="22"/>
          <w:szCs w:val="22"/>
        </w:rPr>
        <w:t xml:space="preserve"> </w:t>
      </w:r>
      <w:r w:rsidRPr="0051278E">
        <w:rPr>
          <w:color w:val="292929"/>
          <w:sz w:val="22"/>
          <w:szCs w:val="22"/>
        </w:rPr>
        <w:t>women</w:t>
      </w:r>
      <w:r w:rsidR="00C84223" w:rsidRPr="0051278E">
        <w:rPr>
          <w:color w:val="292929"/>
          <w:sz w:val="22"/>
          <w:szCs w:val="22"/>
        </w:rPr>
        <w:t xml:space="preserve"> </w:t>
      </w:r>
      <w:r w:rsidRPr="0051278E">
        <w:rPr>
          <w:color w:val="292929"/>
          <w:sz w:val="22"/>
          <w:szCs w:val="22"/>
        </w:rPr>
        <w:t>who</w:t>
      </w:r>
      <w:r w:rsidR="00C84223" w:rsidRPr="0051278E">
        <w:rPr>
          <w:color w:val="292929"/>
          <w:sz w:val="22"/>
          <w:szCs w:val="22"/>
        </w:rPr>
        <w:t xml:space="preserve"> </w:t>
      </w:r>
      <w:r w:rsidRPr="0051278E">
        <w:rPr>
          <w:color w:val="292929"/>
          <w:sz w:val="22"/>
          <w:szCs w:val="22"/>
        </w:rPr>
        <w:t>intend</w:t>
      </w:r>
      <w:r w:rsidR="00C84223" w:rsidRPr="0051278E">
        <w:rPr>
          <w:color w:val="292929"/>
          <w:sz w:val="22"/>
          <w:szCs w:val="22"/>
        </w:rPr>
        <w:t xml:space="preserve"> </w:t>
      </w:r>
      <w:r w:rsidRPr="0051278E">
        <w:rPr>
          <w:color w:val="292929"/>
          <w:sz w:val="22"/>
          <w:szCs w:val="22"/>
        </w:rPr>
        <w:t>to</w:t>
      </w:r>
      <w:r w:rsidR="00C84223" w:rsidRPr="0051278E">
        <w:rPr>
          <w:color w:val="292929"/>
          <w:sz w:val="22"/>
          <w:szCs w:val="22"/>
        </w:rPr>
        <w:t xml:space="preserve"> </w:t>
      </w:r>
      <w:r w:rsidRPr="0051278E">
        <w:rPr>
          <w:color w:val="292929"/>
          <w:sz w:val="22"/>
          <w:szCs w:val="22"/>
        </w:rPr>
        <w:t>pursue</w:t>
      </w:r>
      <w:r w:rsidR="00C84223" w:rsidRPr="0051278E">
        <w:rPr>
          <w:color w:val="292929"/>
          <w:sz w:val="22"/>
          <w:szCs w:val="22"/>
        </w:rPr>
        <w:t xml:space="preserve"> </w:t>
      </w:r>
      <w:r w:rsidRPr="0051278E">
        <w:rPr>
          <w:color w:val="292929"/>
          <w:sz w:val="22"/>
          <w:szCs w:val="22"/>
        </w:rPr>
        <w:t>a</w:t>
      </w:r>
      <w:r w:rsidR="00C84223" w:rsidRPr="0051278E">
        <w:rPr>
          <w:color w:val="292929"/>
          <w:sz w:val="22"/>
          <w:szCs w:val="22"/>
        </w:rPr>
        <w:t xml:space="preserve"> </w:t>
      </w:r>
      <w:r w:rsidRPr="0051278E">
        <w:rPr>
          <w:color w:val="292929"/>
          <w:sz w:val="22"/>
          <w:szCs w:val="22"/>
        </w:rPr>
        <w:t>full-time</w:t>
      </w:r>
      <w:r w:rsidR="00C84223" w:rsidRPr="0051278E">
        <w:rPr>
          <w:color w:val="292929"/>
          <w:sz w:val="22"/>
          <w:szCs w:val="22"/>
        </w:rPr>
        <w:t xml:space="preserve"> </w:t>
      </w:r>
      <w:r w:rsidRPr="0051278E">
        <w:rPr>
          <w:color w:val="292929"/>
          <w:sz w:val="22"/>
          <w:szCs w:val="22"/>
        </w:rPr>
        <w:t>course</w:t>
      </w:r>
      <w:r w:rsidR="00C84223" w:rsidRPr="0051278E">
        <w:rPr>
          <w:color w:val="292929"/>
          <w:sz w:val="22"/>
          <w:szCs w:val="22"/>
        </w:rPr>
        <w:t xml:space="preserve"> </w:t>
      </w:r>
      <w:r w:rsidRPr="0051278E">
        <w:rPr>
          <w:color w:val="292929"/>
          <w:sz w:val="22"/>
          <w:szCs w:val="22"/>
        </w:rPr>
        <w:t>of</w:t>
      </w:r>
      <w:r w:rsidR="00C84223" w:rsidRPr="0051278E">
        <w:rPr>
          <w:color w:val="292929"/>
          <w:sz w:val="22"/>
          <w:szCs w:val="22"/>
        </w:rPr>
        <w:t xml:space="preserve"> </w:t>
      </w:r>
      <w:r w:rsidRPr="0051278E">
        <w:rPr>
          <w:color w:val="292929"/>
          <w:sz w:val="22"/>
          <w:szCs w:val="22"/>
        </w:rPr>
        <w:t>study</w:t>
      </w:r>
      <w:r w:rsidR="00C84223" w:rsidRPr="0051278E">
        <w:rPr>
          <w:color w:val="292929"/>
          <w:sz w:val="22"/>
          <w:szCs w:val="22"/>
        </w:rPr>
        <w:t xml:space="preserve"> </w:t>
      </w:r>
      <w:r w:rsidRPr="0051278E">
        <w:rPr>
          <w:color w:val="292929"/>
          <w:sz w:val="22"/>
          <w:szCs w:val="22"/>
        </w:rPr>
        <w:t>at</w:t>
      </w:r>
      <w:r w:rsidR="00C84223" w:rsidRPr="0051278E">
        <w:rPr>
          <w:color w:val="292929"/>
          <w:sz w:val="22"/>
          <w:szCs w:val="22"/>
        </w:rPr>
        <w:t xml:space="preserve"> </w:t>
      </w:r>
      <w:r w:rsidRPr="0051278E">
        <w:rPr>
          <w:color w:val="292929"/>
          <w:sz w:val="22"/>
          <w:szCs w:val="22"/>
        </w:rPr>
        <w:t>accredited</w:t>
      </w:r>
      <w:r w:rsidR="00C84223" w:rsidRPr="0051278E">
        <w:rPr>
          <w:color w:val="292929"/>
          <w:sz w:val="22"/>
          <w:szCs w:val="22"/>
        </w:rPr>
        <w:t xml:space="preserve"> </w:t>
      </w:r>
      <w:r w:rsidRPr="0051278E">
        <w:rPr>
          <w:color w:val="292929"/>
          <w:sz w:val="22"/>
          <w:szCs w:val="22"/>
        </w:rPr>
        <w:t>U.S.</w:t>
      </w:r>
      <w:r w:rsidR="00C84223" w:rsidRPr="0051278E">
        <w:rPr>
          <w:color w:val="292929"/>
          <w:sz w:val="22"/>
          <w:szCs w:val="22"/>
        </w:rPr>
        <w:t xml:space="preserve"> </w:t>
      </w:r>
      <w:r w:rsidRPr="0051278E">
        <w:rPr>
          <w:color w:val="292929"/>
          <w:sz w:val="22"/>
          <w:szCs w:val="22"/>
        </w:rPr>
        <w:t>institutions</w:t>
      </w:r>
      <w:r w:rsidR="00C84223" w:rsidRPr="0051278E">
        <w:rPr>
          <w:color w:val="292929"/>
          <w:sz w:val="22"/>
          <w:szCs w:val="22"/>
        </w:rPr>
        <w:t xml:space="preserve"> </w:t>
      </w:r>
      <w:r w:rsidRPr="0051278E">
        <w:rPr>
          <w:color w:val="292929"/>
          <w:sz w:val="22"/>
          <w:szCs w:val="22"/>
        </w:rPr>
        <w:t>during</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fellowship</w:t>
      </w:r>
      <w:r w:rsidR="00C84223" w:rsidRPr="0051278E">
        <w:rPr>
          <w:color w:val="292929"/>
          <w:sz w:val="22"/>
          <w:szCs w:val="22"/>
        </w:rPr>
        <w:t xml:space="preserve"> </w:t>
      </w:r>
      <w:r w:rsidRPr="0051278E">
        <w:rPr>
          <w:color w:val="292929"/>
          <w:sz w:val="22"/>
          <w:szCs w:val="22"/>
        </w:rPr>
        <w:t>year</w:t>
      </w:r>
      <w:r w:rsidR="00C84223" w:rsidRPr="0051278E">
        <w:rPr>
          <w:color w:val="292929"/>
          <w:sz w:val="22"/>
          <w:szCs w:val="22"/>
        </w:rPr>
        <w:t xml:space="preserve"> </w:t>
      </w:r>
      <w:r w:rsidRPr="0051278E">
        <w:rPr>
          <w:color w:val="292929"/>
          <w:sz w:val="22"/>
          <w:szCs w:val="22"/>
        </w:rPr>
        <w:t>in</w:t>
      </w:r>
      <w:r w:rsidR="00C84223" w:rsidRPr="0051278E">
        <w:rPr>
          <w:color w:val="292929"/>
          <w:sz w:val="22"/>
          <w:szCs w:val="22"/>
        </w:rPr>
        <w:t xml:space="preserve"> </w:t>
      </w:r>
      <w:r w:rsidRPr="0051278E">
        <w:rPr>
          <w:color w:val="292929"/>
          <w:sz w:val="22"/>
          <w:szCs w:val="22"/>
        </w:rPr>
        <w:t>one</w:t>
      </w:r>
      <w:r w:rsidR="00C84223" w:rsidRPr="0051278E">
        <w:rPr>
          <w:color w:val="292929"/>
          <w:sz w:val="22"/>
          <w:szCs w:val="22"/>
        </w:rPr>
        <w:t xml:space="preserve"> </w:t>
      </w:r>
      <w:r w:rsidRPr="0051278E">
        <w:rPr>
          <w:color w:val="292929"/>
          <w:sz w:val="22"/>
          <w:szCs w:val="22"/>
        </w:rPr>
        <w:t>of</w:t>
      </w:r>
      <w:r w:rsidR="00C84223" w:rsidRPr="0051278E">
        <w:rPr>
          <w:color w:val="292929"/>
          <w:sz w:val="22"/>
          <w:szCs w:val="22"/>
        </w:rPr>
        <w:t xml:space="preserve"> </w:t>
      </w:r>
      <w:r w:rsidRPr="0051278E">
        <w:rPr>
          <w:color w:val="292929"/>
          <w:sz w:val="22"/>
          <w:szCs w:val="22"/>
        </w:rPr>
        <w:t>the</w:t>
      </w:r>
      <w:r w:rsidR="00C84223" w:rsidRPr="0051278E">
        <w:rPr>
          <w:color w:val="292929"/>
          <w:sz w:val="22"/>
          <w:szCs w:val="22"/>
        </w:rPr>
        <w:t xml:space="preserve"> </w:t>
      </w:r>
      <w:r w:rsidRPr="0051278E">
        <w:rPr>
          <w:color w:val="292929"/>
          <w:sz w:val="22"/>
          <w:szCs w:val="22"/>
        </w:rPr>
        <w:t>designated</w:t>
      </w:r>
      <w:r w:rsidR="00C84223" w:rsidRPr="0051278E">
        <w:rPr>
          <w:color w:val="292929"/>
          <w:sz w:val="22"/>
          <w:szCs w:val="22"/>
        </w:rPr>
        <w:t xml:space="preserve"> </w:t>
      </w:r>
      <w:r w:rsidRPr="0051278E">
        <w:rPr>
          <w:color w:val="292929"/>
          <w:sz w:val="22"/>
          <w:szCs w:val="22"/>
        </w:rPr>
        <w:t>degree</w:t>
      </w:r>
      <w:r w:rsidR="00C84223" w:rsidRPr="0051278E">
        <w:rPr>
          <w:color w:val="292929"/>
          <w:sz w:val="22"/>
          <w:szCs w:val="22"/>
        </w:rPr>
        <w:t xml:space="preserve"> </w:t>
      </w:r>
      <w:r w:rsidRPr="0051278E">
        <w:rPr>
          <w:color w:val="292929"/>
          <w:sz w:val="22"/>
          <w:szCs w:val="22"/>
        </w:rPr>
        <w:t>programs</w:t>
      </w:r>
      <w:r w:rsidR="00C84223" w:rsidRPr="0051278E">
        <w:rPr>
          <w:color w:val="292929"/>
          <w:sz w:val="22"/>
          <w:szCs w:val="22"/>
        </w:rPr>
        <w:t xml:space="preserve"> </w:t>
      </w:r>
      <w:r w:rsidRPr="0051278E">
        <w:rPr>
          <w:color w:val="292929"/>
          <w:sz w:val="22"/>
          <w:szCs w:val="22"/>
        </w:rPr>
        <w:t>where</w:t>
      </w:r>
      <w:r w:rsidR="00C84223" w:rsidRPr="0051278E">
        <w:rPr>
          <w:color w:val="292929"/>
          <w:sz w:val="22"/>
          <w:szCs w:val="22"/>
        </w:rPr>
        <w:t xml:space="preserve"> </w:t>
      </w:r>
      <w:r w:rsidRPr="0051278E">
        <w:rPr>
          <w:color w:val="292929"/>
          <w:sz w:val="22"/>
          <w:szCs w:val="22"/>
        </w:rPr>
        <w:t>women’s</w:t>
      </w:r>
      <w:r w:rsidR="00C84223" w:rsidRPr="0051278E">
        <w:rPr>
          <w:color w:val="292929"/>
          <w:sz w:val="22"/>
          <w:szCs w:val="22"/>
        </w:rPr>
        <w:t xml:space="preserve"> </w:t>
      </w:r>
      <w:r w:rsidRPr="0051278E">
        <w:rPr>
          <w:color w:val="292929"/>
          <w:sz w:val="22"/>
          <w:szCs w:val="22"/>
        </w:rPr>
        <w:t>participation</w:t>
      </w:r>
      <w:r w:rsidR="00C84223" w:rsidRPr="0051278E">
        <w:rPr>
          <w:color w:val="292929"/>
          <w:sz w:val="22"/>
          <w:szCs w:val="22"/>
        </w:rPr>
        <w:t xml:space="preserve"> </w:t>
      </w:r>
      <w:r w:rsidRPr="0051278E">
        <w:rPr>
          <w:color w:val="292929"/>
          <w:sz w:val="22"/>
          <w:szCs w:val="22"/>
        </w:rPr>
        <w:t>traditionally</w:t>
      </w:r>
      <w:r w:rsidR="00C84223" w:rsidRPr="0051278E">
        <w:rPr>
          <w:color w:val="292929"/>
          <w:sz w:val="22"/>
          <w:szCs w:val="22"/>
        </w:rPr>
        <w:t xml:space="preserve"> </w:t>
      </w:r>
      <w:r w:rsidRPr="0051278E">
        <w:rPr>
          <w:color w:val="292929"/>
          <w:sz w:val="22"/>
          <w:szCs w:val="22"/>
        </w:rPr>
        <w:t>has</w:t>
      </w:r>
      <w:r w:rsidR="00C84223" w:rsidRPr="0051278E">
        <w:rPr>
          <w:color w:val="292929"/>
          <w:sz w:val="22"/>
          <w:szCs w:val="22"/>
        </w:rPr>
        <w:t xml:space="preserve"> </w:t>
      </w:r>
      <w:r w:rsidRPr="0051278E">
        <w:rPr>
          <w:color w:val="292929"/>
          <w:sz w:val="22"/>
          <w:szCs w:val="22"/>
        </w:rPr>
        <w:t>been</w:t>
      </w:r>
      <w:r w:rsidR="00C84223" w:rsidRPr="0051278E">
        <w:rPr>
          <w:color w:val="292929"/>
          <w:sz w:val="22"/>
          <w:szCs w:val="22"/>
        </w:rPr>
        <w:t xml:space="preserve"> </w:t>
      </w:r>
      <w:r w:rsidRPr="0051278E">
        <w:rPr>
          <w:color w:val="292929"/>
          <w:sz w:val="22"/>
          <w:szCs w:val="22"/>
        </w:rPr>
        <w:t>low.</w:t>
      </w:r>
      <w:r w:rsidR="00C84223" w:rsidRPr="0051278E">
        <w:rPr>
          <w:color w:val="292929"/>
          <w:sz w:val="22"/>
          <w:szCs w:val="22"/>
        </w:rPr>
        <w:t xml:space="preserve"> </w:t>
      </w:r>
      <w:r w:rsidR="007F4C00" w:rsidRPr="0051278E">
        <w:rPr>
          <w:color w:val="292929"/>
          <w:sz w:val="22"/>
          <w:szCs w:val="22"/>
        </w:rPr>
        <w:t>Master’s</w:t>
      </w:r>
      <w:r w:rsidR="00C84223" w:rsidRPr="0051278E">
        <w:rPr>
          <w:color w:val="292929"/>
          <w:sz w:val="22"/>
          <w:szCs w:val="22"/>
        </w:rPr>
        <w:t xml:space="preserve"> </w:t>
      </w:r>
      <w:r w:rsidRPr="0051278E">
        <w:rPr>
          <w:color w:val="292929"/>
          <w:sz w:val="22"/>
          <w:szCs w:val="22"/>
        </w:rPr>
        <w:t>Programs</w:t>
      </w:r>
      <w:r w:rsidR="00C84223" w:rsidRPr="0051278E">
        <w:rPr>
          <w:color w:val="292929"/>
          <w:sz w:val="22"/>
          <w:szCs w:val="22"/>
        </w:rPr>
        <w:t xml:space="preserve"> </w:t>
      </w:r>
      <w:r w:rsidRPr="0051278E">
        <w:rPr>
          <w:color w:val="292929"/>
          <w:sz w:val="22"/>
          <w:szCs w:val="22"/>
        </w:rPr>
        <w:t>in</w:t>
      </w:r>
      <w:r w:rsidR="00C84223" w:rsidRPr="0051278E">
        <w:rPr>
          <w:color w:val="292929"/>
          <w:sz w:val="22"/>
          <w:szCs w:val="22"/>
        </w:rPr>
        <w:t xml:space="preserve"> </w:t>
      </w:r>
      <w:r w:rsidRPr="0051278E">
        <w:rPr>
          <w:color w:val="292929"/>
          <w:sz w:val="22"/>
          <w:szCs w:val="22"/>
        </w:rPr>
        <w:t>Architecture.</w:t>
      </w:r>
    </w:p>
    <w:p w14:paraId="78F42807" w14:textId="49EEFDD7" w:rsidR="006C3B19" w:rsidRPr="0051278E" w:rsidRDefault="00CF0A0A" w:rsidP="00C84223">
      <w:pPr>
        <w:ind w:left="360"/>
        <w:outlineLvl w:val="0"/>
        <w:rPr>
          <w:sz w:val="22"/>
          <w:szCs w:val="22"/>
        </w:rPr>
      </w:pPr>
      <w:r w:rsidRPr="0051278E">
        <w:rPr>
          <w:b/>
          <w:sz w:val="22"/>
          <w:szCs w:val="22"/>
        </w:rPr>
        <w:t>URL:</w:t>
      </w:r>
      <w:r w:rsidR="00C84223" w:rsidRPr="0051278E">
        <w:rPr>
          <w:sz w:val="22"/>
          <w:szCs w:val="22"/>
        </w:rPr>
        <w:t xml:space="preserve"> </w:t>
      </w:r>
      <w:hyperlink r:id="rId30" w:history="1">
        <w:r w:rsidR="00BD396D" w:rsidRPr="0051278E">
          <w:rPr>
            <w:rStyle w:val="Hyperlink"/>
            <w:szCs w:val="22"/>
          </w:rPr>
          <w:t>https://www.aauw.org/resources/programs/fellowships-grants/current-opportunities/selected-professions-fellowships/</w:t>
        </w:r>
      </w:hyperlink>
    </w:p>
    <w:p w14:paraId="116EBE8A" w14:textId="6A8133C3" w:rsidR="00CF0A0A" w:rsidRPr="0051278E" w:rsidRDefault="00CF0A0A" w:rsidP="00C84223">
      <w:pPr>
        <w:ind w:left="360"/>
        <w:outlineLvl w:val="0"/>
        <w:rPr>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00C84223" w:rsidRPr="0051278E">
        <w:rPr>
          <w:sz w:val="22"/>
          <w:szCs w:val="22"/>
        </w:rPr>
        <w:t xml:space="preserve"> </w:t>
      </w:r>
      <w:r w:rsidR="00AD591D" w:rsidRPr="0051278E">
        <w:rPr>
          <w:sz w:val="22"/>
          <w:szCs w:val="22"/>
        </w:rPr>
        <w:t>US</w:t>
      </w:r>
      <w:r w:rsidR="00C84223" w:rsidRPr="0051278E">
        <w:rPr>
          <w:sz w:val="22"/>
          <w:szCs w:val="22"/>
        </w:rPr>
        <w:t xml:space="preserve"> </w:t>
      </w:r>
      <w:r w:rsidR="00AD591D" w:rsidRPr="0051278E">
        <w:rPr>
          <w:sz w:val="22"/>
          <w:szCs w:val="22"/>
        </w:rPr>
        <w:t>citizens</w:t>
      </w:r>
      <w:r w:rsidR="00C84223" w:rsidRPr="0051278E">
        <w:rPr>
          <w:sz w:val="22"/>
          <w:szCs w:val="22"/>
        </w:rPr>
        <w:t xml:space="preserve"> </w:t>
      </w:r>
      <w:r w:rsidR="00AD591D" w:rsidRPr="0051278E">
        <w:rPr>
          <w:sz w:val="22"/>
          <w:szCs w:val="22"/>
        </w:rPr>
        <w:t>or</w:t>
      </w:r>
      <w:r w:rsidR="00C84223" w:rsidRPr="0051278E">
        <w:rPr>
          <w:sz w:val="22"/>
          <w:szCs w:val="22"/>
        </w:rPr>
        <w:t xml:space="preserve"> </w:t>
      </w:r>
      <w:r w:rsidR="00AD591D" w:rsidRPr="0051278E">
        <w:rPr>
          <w:sz w:val="22"/>
          <w:szCs w:val="22"/>
        </w:rPr>
        <w:t>permanent</w:t>
      </w:r>
      <w:r w:rsidR="00C84223" w:rsidRPr="0051278E">
        <w:rPr>
          <w:sz w:val="22"/>
          <w:szCs w:val="22"/>
        </w:rPr>
        <w:t xml:space="preserve"> </w:t>
      </w:r>
      <w:r w:rsidR="00AD591D" w:rsidRPr="0051278E">
        <w:rPr>
          <w:sz w:val="22"/>
          <w:szCs w:val="22"/>
        </w:rPr>
        <w:t>r</w:t>
      </w:r>
      <w:r w:rsidR="00970A37" w:rsidRPr="0051278E">
        <w:rPr>
          <w:sz w:val="22"/>
          <w:szCs w:val="22"/>
        </w:rPr>
        <w:t>esidents</w:t>
      </w:r>
      <w:r w:rsidR="00C84223" w:rsidRPr="0051278E">
        <w:rPr>
          <w:sz w:val="22"/>
          <w:szCs w:val="22"/>
        </w:rPr>
        <w:t>.</w:t>
      </w:r>
    </w:p>
    <w:p w14:paraId="6090631C" w14:textId="71C37DA0" w:rsidR="00CF0A0A" w:rsidRPr="0051278E" w:rsidRDefault="00CF0A0A" w:rsidP="00C84223">
      <w:pPr>
        <w:ind w:left="360"/>
        <w:outlineLvl w:val="0"/>
        <w:rPr>
          <w:b/>
          <w:sz w:val="22"/>
          <w:szCs w:val="22"/>
        </w:rPr>
      </w:pPr>
      <w:r w:rsidRPr="0051278E">
        <w:rPr>
          <w:b/>
          <w:sz w:val="22"/>
          <w:szCs w:val="22"/>
        </w:rPr>
        <w:t>Deadline:</w:t>
      </w:r>
      <w:r w:rsidR="00C84223" w:rsidRPr="0051278E">
        <w:rPr>
          <w:b/>
          <w:sz w:val="22"/>
          <w:szCs w:val="22"/>
        </w:rPr>
        <w:t xml:space="preserve"> </w:t>
      </w:r>
      <w:r w:rsidR="007F4C00" w:rsidRPr="0051278E">
        <w:rPr>
          <w:b/>
          <w:sz w:val="22"/>
          <w:szCs w:val="22"/>
        </w:rPr>
        <w:t>November 15</w:t>
      </w:r>
    </w:p>
    <w:p w14:paraId="12D9BC16" w14:textId="77777777" w:rsidR="00617252" w:rsidRPr="0051278E" w:rsidRDefault="00617252" w:rsidP="00C84223">
      <w:pPr>
        <w:rPr>
          <w:sz w:val="22"/>
          <w:szCs w:val="22"/>
        </w:rPr>
      </w:pPr>
    </w:p>
    <w:p w14:paraId="5D3BEA1F" w14:textId="38009C21" w:rsidR="00235832" w:rsidRPr="0051278E" w:rsidRDefault="00235832" w:rsidP="00C84223">
      <w:pPr>
        <w:pStyle w:val="Heading2"/>
        <w:rPr>
          <w:sz w:val="22"/>
        </w:rPr>
      </w:pPr>
      <w:bookmarkStart w:id="17" w:name="_Toc144216622"/>
      <w:r w:rsidRPr="0051278E">
        <w:rPr>
          <w:sz w:val="22"/>
        </w:rPr>
        <w:t>The</w:t>
      </w:r>
      <w:r w:rsidR="00C84223" w:rsidRPr="0051278E">
        <w:rPr>
          <w:sz w:val="22"/>
        </w:rPr>
        <w:t xml:space="preserve"> </w:t>
      </w:r>
      <w:r w:rsidRPr="0051278E">
        <w:rPr>
          <w:sz w:val="22"/>
        </w:rPr>
        <w:t>American</w:t>
      </w:r>
      <w:r w:rsidR="00C84223" w:rsidRPr="0051278E">
        <w:rPr>
          <w:sz w:val="22"/>
        </w:rPr>
        <w:t xml:space="preserve"> </w:t>
      </w:r>
      <w:r w:rsidRPr="0051278E">
        <w:rPr>
          <w:sz w:val="22"/>
        </w:rPr>
        <w:t>Council</w:t>
      </w:r>
      <w:r w:rsidR="00C84223" w:rsidRPr="0051278E">
        <w:rPr>
          <w:sz w:val="22"/>
        </w:rPr>
        <w:t xml:space="preserve"> </w:t>
      </w:r>
      <w:r w:rsidRPr="0051278E">
        <w:rPr>
          <w:sz w:val="22"/>
        </w:rPr>
        <w:t>of</w:t>
      </w:r>
      <w:r w:rsidR="00C84223" w:rsidRPr="0051278E">
        <w:rPr>
          <w:sz w:val="22"/>
        </w:rPr>
        <w:t xml:space="preserve"> </w:t>
      </w:r>
      <w:r w:rsidRPr="0051278E">
        <w:rPr>
          <w:sz w:val="22"/>
        </w:rPr>
        <w:t>Learned</w:t>
      </w:r>
      <w:r w:rsidR="00C84223" w:rsidRPr="0051278E">
        <w:rPr>
          <w:sz w:val="22"/>
        </w:rPr>
        <w:t xml:space="preserve"> </w:t>
      </w:r>
      <w:r w:rsidRPr="0051278E">
        <w:rPr>
          <w:sz w:val="22"/>
        </w:rPr>
        <w:t>Societies</w:t>
      </w:r>
      <w:r w:rsidR="00C84223" w:rsidRPr="0051278E">
        <w:rPr>
          <w:sz w:val="22"/>
        </w:rPr>
        <w:t xml:space="preserve"> </w:t>
      </w:r>
      <w:r w:rsidRPr="0051278E">
        <w:rPr>
          <w:sz w:val="22"/>
        </w:rPr>
        <w:t>(ACLS)</w:t>
      </w:r>
      <w:bookmarkEnd w:id="17"/>
    </w:p>
    <w:p w14:paraId="2D09DADB" w14:textId="77777777" w:rsidR="0001102D" w:rsidRPr="0051278E" w:rsidRDefault="0001102D" w:rsidP="00C84223">
      <w:pPr>
        <w:ind w:left="360"/>
        <w:rPr>
          <w:b/>
          <w:sz w:val="22"/>
          <w:szCs w:val="22"/>
        </w:rPr>
      </w:pPr>
      <w:bookmarkStart w:id="18" w:name="_Toc80079380"/>
      <w:bookmarkStart w:id="19" w:name="_Toc80079464"/>
      <w:bookmarkStart w:id="20" w:name="_Toc80091876"/>
      <w:bookmarkStart w:id="21" w:name="_Toc80162933"/>
      <w:bookmarkStart w:id="22" w:name="_Toc85086447"/>
      <w:bookmarkStart w:id="23" w:name="_Toc95369094"/>
      <w:bookmarkStart w:id="24" w:name="_Toc122406539"/>
      <w:bookmarkStart w:id="25" w:name="_Toc453584382"/>
    </w:p>
    <w:p w14:paraId="7AD9B2F2" w14:textId="45BACDCD" w:rsidR="006619A5" w:rsidRPr="0051278E" w:rsidRDefault="006619A5" w:rsidP="00CF12CF">
      <w:pPr>
        <w:pStyle w:val="Heading3"/>
        <w:contextualSpacing/>
        <w:rPr>
          <w:b w:val="0"/>
          <w:bCs/>
          <w:color w:val="000000" w:themeColor="text1"/>
          <w:sz w:val="22"/>
          <w:szCs w:val="22"/>
        </w:rPr>
      </w:pPr>
      <w:bookmarkStart w:id="26" w:name="_Toc144216623"/>
      <w:r w:rsidRPr="0051278E">
        <w:rPr>
          <w:b w:val="0"/>
          <w:bCs/>
          <w:color w:val="000000" w:themeColor="text1"/>
          <w:sz w:val="22"/>
          <w:szCs w:val="22"/>
        </w:rPr>
        <w:t>Dissertation</w:t>
      </w:r>
      <w:r w:rsidR="00C84223" w:rsidRPr="0051278E">
        <w:rPr>
          <w:b w:val="0"/>
          <w:bCs/>
          <w:color w:val="000000" w:themeColor="text1"/>
          <w:sz w:val="22"/>
          <w:szCs w:val="22"/>
        </w:rPr>
        <w:t xml:space="preserve"> </w:t>
      </w:r>
      <w:r w:rsidR="00017E5A" w:rsidRPr="0051278E">
        <w:rPr>
          <w:b w:val="0"/>
          <w:bCs/>
          <w:color w:val="000000" w:themeColor="text1"/>
          <w:sz w:val="22"/>
          <w:szCs w:val="22"/>
        </w:rPr>
        <w:t>Innovation</w:t>
      </w:r>
      <w:r w:rsidR="00C84223" w:rsidRPr="0051278E">
        <w:rPr>
          <w:b w:val="0"/>
          <w:bCs/>
          <w:color w:val="000000" w:themeColor="text1"/>
          <w:sz w:val="22"/>
          <w:szCs w:val="22"/>
        </w:rPr>
        <w:t xml:space="preserve"> </w:t>
      </w:r>
      <w:r w:rsidRPr="0051278E">
        <w:rPr>
          <w:b w:val="0"/>
          <w:bCs/>
          <w:color w:val="000000" w:themeColor="text1"/>
          <w:sz w:val="22"/>
          <w:szCs w:val="22"/>
        </w:rPr>
        <w:t>Fellowship</w:t>
      </w:r>
      <w:bookmarkEnd w:id="18"/>
      <w:bookmarkEnd w:id="19"/>
      <w:bookmarkEnd w:id="20"/>
      <w:bookmarkEnd w:id="21"/>
      <w:bookmarkEnd w:id="22"/>
      <w:bookmarkEnd w:id="23"/>
      <w:bookmarkEnd w:id="24"/>
      <w:bookmarkEnd w:id="25"/>
      <w:bookmarkEnd w:id="26"/>
    </w:p>
    <w:p w14:paraId="1A440B37" w14:textId="44D3E4C3" w:rsidR="00017E5A" w:rsidRPr="0051278E" w:rsidRDefault="00017E5A" w:rsidP="00CF12CF">
      <w:pPr>
        <w:ind w:left="360"/>
        <w:contextualSpacing/>
        <w:rPr>
          <w:color w:val="2E2C26"/>
          <w:sz w:val="22"/>
          <w:szCs w:val="22"/>
        </w:rPr>
      </w:pPr>
      <w:r w:rsidRPr="0051278E">
        <w:rPr>
          <w:color w:val="2E2C26"/>
          <w:sz w:val="22"/>
          <w:szCs w:val="22"/>
        </w:rPr>
        <w:t>The Mellon/ACLS Dissertation Innovation Fellowship program is designed to support emerging scholars as they pursue bold and innovative research in the humanities and interpretive social sciences. The program is made possible by a grant from the Mellon Foundation. The program will make awards to doctoral students who show promise of leading their fields in important new directions. The fellowships are designed to intervene at the formative stage of dissertation development, before writing is advanced, and provide time and support for emerging scholars’ innovative approaches to dissertation research – practical, trans- or interdisciplinary, collaborative, critical, or methodological. The program seeks to expand the range of research methodologies, formats, and areas of inquiry traditionally considered suitable for the dissertation, with a particular focus on supporting scholars who can build a more diverse, inclusive, and equitable academy.</w:t>
      </w:r>
    </w:p>
    <w:p w14:paraId="463AD418" w14:textId="15989FFE"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51278E">
        <w:rPr>
          <w:b/>
          <w:color w:val="000000" w:themeColor="text1"/>
          <w:sz w:val="22"/>
          <w:szCs w:val="22"/>
          <w:u w:color="000000"/>
        </w:rPr>
        <w:t>URL:</w:t>
      </w:r>
      <w:r w:rsidR="00C84223" w:rsidRPr="0051278E">
        <w:rPr>
          <w:color w:val="000000" w:themeColor="text1"/>
          <w:sz w:val="22"/>
          <w:szCs w:val="22"/>
          <w:u w:color="000000"/>
        </w:rPr>
        <w:t xml:space="preserve"> </w:t>
      </w:r>
      <w:hyperlink r:id="rId31" w:history="1">
        <w:r w:rsidR="00017E5A" w:rsidRPr="0051278E">
          <w:rPr>
            <w:rStyle w:val="Hyperlink"/>
            <w:szCs w:val="22"/>
          </w:rPr>
          <w:t>https://www.acls.org/programs/mellon-acls-dissertation-innovation-fellowships/</w:t>
        </w:r>
      </w:hyperlink>
    </w:p>
    <w:p w14:paraId="59E783AB" w14:textId="3FA014F4"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 w:val="22"/>
          <w:szCs w:val="22"/>
          <w:u w:color="000000"/>
        </w:rPr>
      </w:pPr>
      <w:r w:rsidRPr="0051278E">
        <w:rPr>
          <w:b/>
          <w:bCs/>
          <w:color w:val="000000" w:themeColor="text1"/>
          <w:sz w:val="22"/>
          <w:szCs w:val="22"/>
          <w:u w:color="000000"/>
        </w:rPr>
        <w:t>Citizenship</w:t>
      </w:r>
      <w:r w:rsidR="00C84223" w:rsidRPr="0051278E">
        <w:rPr>
          <w:b/>
          <w:bCs/>
          <w:color w:val="000000" w:themeColor="text1"/>
          <w:sz w:val="22"/>
          <w:szCs w:val="22"/>
          <w:u w:color="000000"/>
        </w:rPr>
        <w:t xml:space="preserve"> </w:t>
      </w:r>
      <w:r w:rsidRPr="0051278E">
        <w:rPr>
          <w:b/>
          <w:bCs/>
          <w:color w:val="000000" w:themeColor="text1"/>
          <w:sz w:val="22"/>
          <w:szCs w:val="22"/>
          <w:u w:color="000000"/>
        </w:rPr>
        <w:t>Restrictions:</w:t>
      </w:r>
      <w:r w:rsidR="00C84223" w:rsidRPr="0051278E">
        <w:rPr>
          <w:b/>
          <w:bCs/>
          <w:color w:val="000000" w:themeColor="text1"/>
          <w:sz w:val="22"/>
          <w:szCs w:val="22"/>
          <w:u w:color="000000"/>
        </w:rPr>
        <w:t xml:space="preserve"> </w:t>
      </w:r>
      <w:r w:rsidR="00AD591D" w:rsidRPr="0051278E">
        <w:rPr>
          <w:bCs/>
          <w:color w:val="000000" w:themeColor="text1"/>
          <w:sz w:val="22"/>
          <w:szCs w:val="22"/>
          <w:u w:color="000000"/>
        </w:rPr>
        <w:t>US</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citizens</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and</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permanent</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r</w:t>
      </w:r>
      <w:r w:rsidRPr="0051278E">
        <w:rPr>
          <w:bCs/>
          <w:color w:val="000000" w:themeColor="text1"/>
          <w:sz w:val="22"/>
          <w:szCs w:val="22"/>
          <w:u w:color="000000"/>
        </w:rPr>
        <w:t>esidents</w:t>
      </w:r>
      <w:r w:rsidR="00C84223" w:rsidRPr="0051278E">
        <w:rPr>
          <w:bCs/>
          <w:color w:val="000000" w:themeColor="text1"/>
          <w:sz w:val="22"/>
          <w:szCs w:val="22"/>
          <w:u w:color="000000"/>
        </w:rPr>
        <w:t xml:space="preserve"> </w:t>
      </w:r>
      <w:r w:rsidRPr="0051278E">
        <w:rPr>
          <w:bCs/>
          <w:color w:val="000000" w:themeColor="text1"/>
          <w:sz w:val="22"/>
          <w:szCs w:val="22"/>
          <w:u w:color="000000"/>
        </w:rPr>
        <w:t>only</w:t>
      </w:r>
    </w:p>
    <w:p w14:paraId="21B326FE" w14:textId="380D8ACE"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51278E">
        <w:rPr>
          <w:b/>
          <w:bCs/>
          <w:color w:val="000000" w:themeColor="text1"/>
          <w:sz w:val="22"/>
          <w:szCs w:val="22"/>
          <w:u w:color="000000"/>
        </w:rPr>
        <w:t>Deadline:</w:t>
      </w:r>
      <w:r w:rsidR="00C84223" w:rsidRPr="0051278E">
        <w:rPr>
          <w:b/>
          <w:bCs/>
          <w:color w:val="000000" w:themeColor="text1"/>
          <w:sz w:val="22"/>
          <w:szCs w:val="22"/>
          <w:u w:color="000000"/>
        </w:rPr>
        <w:t xml:space="preserve"> </w:t>
      </w:r>
      <w:r w:rsidR="007F4C00" w:rsidRPr="0051278E">
        <w:rPr>
          <w:b/>
          <w:color w:val="000000" w:themeColor="text1"/>
          <w:sz w:val="22"/>
          <w:szCs w:val="22"/>
          <w:u w:color="000000"/>
        </w:rPr>
        <w:t>October 25</w:t>
      </w:r>
    </w:p>
    <w:p w14:paraId="7B80CA37" w14:textId="77777777"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p>
    <w:p w14:paraId="72A31FB2" w14:textId="77777777" w:rsidR="00CF12CF" w:rsidRDefault="00CF12CF">
      <w:pPr>
        <w:rPr>
          <w:bCs/>
          <w:i/>
          <w:snapToGrid w:val="0"/>
          <w:color w:val="000000" w:themeColor="text1"/>
          <w:sz w:val="22"/>
          <w:szCs w:val="22"/>
          <w:u w:color="000000"/>
        </w:rPr>
      </w:pPr>
      <w:r>
        <w:rPr>
          <w:b/>
          <w:bCs/>
          <w:color w:val="000000" w:themeColor="text1"/>
          <w:sz w:val="22"/>
          <w:szCs w:val="22"/>
        </w:rPr>
        <w:br w:type="page"/>
      </w:r>
    </w:p>
    <w:p w14:paraId="6BC57189" w14:textId="4A77D7EB" w:rsidR="006619A5" w:rsidRPr="00BA13B3" w:rsidRDefault="006619A5" w:rsidP="00C84223">
      <w:pPr>
        <w:pStyle w:val="Heading3"/>
        <w:rPr>
          <w:b w:val="0"/>
          <w:bCs/>
          <w:color w:val="000000" w:themeColor="text1"/>
          <w:sz w:val="22"/>
          <w:szCs w:val="22"/>
          <w:u w:val="single"/>
        </w:rPr>
      </w:pPr>
      <w:bookmarkStart w:id="27" w:name="_Toc144216624"/>
      <w:r w:rsidRPr="00BA13B3">
        <w:rPr>
          <w:b w:val="0"/>
          <w:bCs/>
          <w:color w:val="000000" w:themeColor="text1"/>
          <w:sz w:val="22"/>
          <w:szCs w:val="22"/>
        </w:rPr>
        <w:lastRenderedPageBreak/>
        <w:t>Henry</w:t>
      </w:r>
      <w:r w:rsidR="00C84223" w:rsidRPr="00BA13B3">
        <w:rPr>
          <w:b w:val="0"/>
          <w:bCs/>
          <w:color w:val="000000" w:themeColor="text1"/>
          <w:sz w:val="22"/>
          <w:szCs w:val="22"/>
        </w:rPr>
        <w:t xml:space="preserve"> </w:t>
      </w:r>
      <w:r w:rsidRPr="00BA13B3">
        <w:rPr>
          <w:b w:val="0"/>
          <w:bCs/>
          <w:color w:val="000000" w:themeColor="text1"/>
          <w:sz w:val="22"/>
          <w:szCs w:val="22"/>
        </w:rPr>
        <w:t>Luce</w:t>
      </w:r>
      <w:r w:rsidR="00C84223" w:rsidRPr="00BA13B3">
        <w:rPr>
          <w:b w:val="0"/>
          <w:bCs/>
          <w:color w:val="000000" w:themeColor="text1"/>
          <w:sz w:val="22"/>
          <w:szCs w:val="22"/>
        </w:rPr>
        <w:t xml:space="preserve"> </w:t>
      </w:r>
      <w:r w:rsidRPr="00BA13B3">
        <w:rPr>
          <w:b w:val="0"/>
          <w:bCs/>
          <w:color w:val="000000" w:themeColor="text1"/>
          <w:sz w:val="22"/>
          <w:szCs w:val="22"/>
        </w:rPr>
        <w:t>Foundation</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American</w:t>
      </w:r>
      <w:r w:rsidR="00C84223" w:rsidRPr="00BA13B3">
        <w:rPr>
          <w:b w:val="0"/>
          <w:bCs/>
          <w:color w:val="000000" w:themeColor="text1"/>
          <w:sz w:val="22"/>
          <w:szCs w:val="22"/>
        </w:rPr>
        <w:t xml:space="preserve"> </w:t>
      </w:r>
      <w:r w:rsidRPr="00BA13B3">
        <w:rPr>
          <w:b w:val="0"/>
          <w:bCs/>
          <w:color w:val="000000" w:themeColor="text1"/>
          <w:sz w:val="22"/>
          <w:szCs w:val="22"/>
        </w:rPr>
        <w:t>Art</w:t>
      </w:r>
      <w:bookmarkEnd w:id="27"/>
    </w:p>
    <w:p w14:paraId="10A1829E" w14:textId="2E896C30"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assists</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952750" w:rsidRPr="00BA13B3">
        <w:rPr>
          <w:color w:val="000000" w:themeColor="text1"/>
          <w:sz w:val="22"/>
          <w:szCs w:val="22"/>
          <w:u w:color="000000"/>
        </w:rPr>
        <w:t xml:space="preserve">in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researching</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topic</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visual</w:t>
      </w:r>
      <w:r w:rsidR="00C84223" w:rsidRPr="00BA13B3">
        <w:rPr>
          <w:color w:val="000000" w:themeColor="text1"/>
          <w:sz w:val="22"/>
          <w:szCs w:val="22"/>
          <w:u w:color="000000"/>
        </w:rPr>
        <w:t xml:space="preserve"> </w:t>
      </w:r>
      <w:r w:rsidRPr="00BA13B3">
        <w:rPr>
          <w:color w:val="000000" w:themeColor="text1"/>
          <w:sz w:val="22"/>
          <w:szCs w:val="22"/>
          <w:u w:color="000000"/>
        </w:rPr>
        <w:t>arts</w:t>
      </w:r>
      <w:r w:rsidR="00C84223" w:rsidRPr="00BA13B3">
        <w:rPr>
          <w:color w:val="000000" w:themeColor="text1"/>
          <w:sz w:val="22"/>
          <w:szCs w:val="22"/>
          <w:u w:color="000000"/>
        </w:rPr>
        <w:t xml:space="preserve"> </w:t>
      </w:r>
      <w:r w:rsidR="00017E5A"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$3</w:t>
      </w:r>
      <w:r w:rsidR="00017E5A" w:rsidRPr="00BA13B3">
        <w:rPr>
          <w:color w:val="000000" w:themeColor="text1"/>
          <w:sz w:val="22"/>
          <w:szCs w:val="22"/>
          <w:u w:color="000000"/>
        </w:rPr>
        <w:t>8</w:t>
      </w:r>
      <w:r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$4,000</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allowance.</w:t>
      </w:r>
      <w:r w:rsidR="00C84223" w:rsidRPr="00BA13B3">
        <w:rPr>
          <w:color w:val="000000" w:themeColor="text1"/>
          <w:sz w:val="22"/>
          <w:szCs w:val="22"/>
          <w:u w:color="000000"/>
        </w:rPr>
        <w:t xml:space="preserve"> </w:t>
      </w:r>
    </w:p>
    <w:p w14:paraId="1F1CA5F7" w14:textId="1AEC608C"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51278E">
        <w:rPr>
          <w:b/>
          <w:color w:val="000000" w:themeColor="text1"/>
          <w:sz w:val="22"/>
          <w:szCs w:val="22"/>
          <w:u w:color="000000"/>
        </w:rPr>
        <w:t>URL:</w:t>
      </w:r>
      <w:r w:rsidR="00C84223" w:rsidRPr="0051278E">
        <w:rPr>
          <w:color w:val="000000" w:themeColor="text1"/>
          <w:sz w:val="22"/>
          <w:szCs w:val="22"/>
          <w:u w:color="000000"/>
        </w:rPr>
        <w:t xml:space="preserve"> </w:t>
      </w:r>
      <w:hyperlink r:id="rId32" w:history="1">
        <w:r w:rsidR="00E84C57" w:rsidRPr="0051278E">
          <w:rPr>
            <w:rStyle w:val="Hyperlink"/>
            <w:szCs w:val="22"/>
          </w:rPr>
          <w:t>https://www.acls.org/competitions/luce-acls-dissertation-fellowships-in-american-art/</w:t>
        </w:r>
      </w:hyperlink>
    </w:p>
    <w:p w14:paraId="2917C1E9" w14:textId="2EA4A2ED"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r w:rsidRPr="0051278E">
        <w:rPr>
          <w:b/>
          <w:bCs/>
          <w:color w:val="000000" w:themeColor="text1"/>
          <w:sz w:val="22"/>
          <w:szCs w:val="22"/>
          <w:u w:color="000000"/>
        </w:rPr>
        <w:t>Citizenship</w:t>
      </w:r>
      <w:r w:rsidR="00C84223" w:rsidRPr="0051278E">
        <w:rPr>
          <w:b/>
          <w:bCs/>
          <w:color w:val="000000" w:themeColor="text1"/>
          <w:sz w:val="22"/>
          <w:szCs w:val="22"/>
          <w:u w:color="000000"/>
        </w:rPr>
        <w:t xml:space="preserve"> </w:t>
      </w:r>
      <w:r w:rsidRPr="0051278E">
        <w:rPr>
          <w:b/>
          <w:bCs/>
          <w:color w:val="000000" w:themeColor="text1"/>
          <w:sz w:val="22"/>
          <w:szCs w:val="22"/>
          <w:u w:color="000000"/>
        </w:rPr>
        <w:t>Restrictions:</w:t>
      </w:r>
      <w:r w:rsidR="00C84223" w:rsidRPr="0051278E">
        <w:rPr>
          <w:b/>
          <w:bCs/>
          <w:color w:val="000000" w:themeColor="text1"/>
          <w:sz w:val="22"/>
          <w:szCs w:val="22"/>
          <w:u w:color="000000"/>
        </w:rPr>
        <w:t xml:space="preserve"> </w:t>
      </w:r>
      <w:r w:rsidRPr="0051278E">
        <w:rPr>
          <w:bCs/>
          <w:color w:val="000000" w:themeColor="text1"/>
          <w:sz w:val="22"/>
          <w:szCs w:val="22"/>
          <w:u w:color="000000"/>
        </w:rPr>
        <w:t>U</w:t>
      </w:r>
      <w:r w:rsidR="00AD591D" w:rsidRPr="0051278E">
        <w:rPr>
          <w:bCs/>
          <w:color w:val="000000" w:themeColor="text1"/>
          <w:sz w:val="22"/>
          <w:szCs w:val="22"/>
          <w:u w:color="000000"/>
        </w:rPr>
        <w:t>S</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c</w:t>
      </w:r>
      <w:r w:rsidRPr="0051278E">
        <w:rPr>
          <w:bCs/>
          <w:color w:val="000000" w:themeColor="text1"/>
          <w:sz w:val="22"/>
          <w:szCs w:val="22"/>
          <w:u w:color="000000"/>
        </w:rPr>
        <w:t>itize</w:t>
      </w:r>
      <w:r w:rsidR="00AD591D" w:rsidRPr="0051278E">
        <w:rPr>
          <w:bCs/>
          <w:color w:val="000000" w:themeColor="text1"/>
          <w:sz w:val="22"/>
          <w:szCs w:val="22"/>
          <w:u w:color="000000"/>
        </w:rPr>
        <w:t>ns</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and</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permanent</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residents</w:t>
      </w:r>
      <w:r w:rsidR="00C84223" w:rsidRPr="0051278E">
        <w:rPr>
          <w:bCs/>
          <w:color w:val="000000" w:themeColor="text1"/>
          <w:sz w:val="22"/>
          <w:szCs w:val="22"/>
          <w:u w:color="000000"/>
        </w:rPr>
        <w:t xml:space="preserve"> </w:t>
      </w:r>
      <w:r w:rsidR="00AD591D" w:rsidRPr="0051278E">
        <w:rPr>
          <w:bCs/>
          <w:color w:val="000000" w:themeColor="text1"/>
          <w:sz w:val="22"/>
          <w:szCs w:val="22"/>
          <w:u w:color="000000"/>
        </w:rPr>
        <w:t>only</w:t>
      </w:r>
    </w:p>
    <w:p w14:paraId="0F76BE92" w14:textId="6E9133E1" w:rsidR="006619A5" w:rsidRPr="0051278E"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val="single" w:color="000000"/>
        </w:rPr>
      </w:pPr>
      <w:r w:rsidRPr="0051278E">
        <w:rPr>
          <w:b/>
          <w:bCs/>
          <w:color w:val="000000" w:themeColor="text1"/>
          <w:sz w:val="22"/>
          <w:szCs w:val="22"/>
          <w:u w:color="000000"/>
        </w:rPr>
        <w:t>Deadline:</w:t>
      </w:r>
      <w:r w:rsidR="00C84223" w:rsidRPr="0051278E">
        <w:rPr>
          <w:b/>
          <w:bCs/>
          <w:color w:val="000000" w:themeColor="text1"/>
          <w:sz w:val="22"/>
          <w:szCs w:val="22"/>
          <w:u w:color="000000"/>
        </w:rPr>
        <w:t xml:space="preserve"> </w:t>
      </w:r>
      <w:r w:rsidR="008D1016" w:rsidRPr="0051278E">
        <w:rPr>
          <w:b/>
          <w:color w:val="000000" w:themeColor="text1"/>
          <w:sz w:val="22"/>
          <w:szCs w:val="22"/>
          <w:u w:color="000000"/>
        </w:rPr>
        <w:t>October</w:t>
      </w:r>
      <w:r w:rsidR="00C84223" w:rsidRPr="0051278E">
        <w:rPr>
          <w:b/>
          <w:color w:val="000000" w:themeColor="text1"/>
          <w:sz w:val="22"/>
          <w:szCs w:val="22"/>
          <w:u w:color="000000"/>
        </w:rPr>
        <w:t xml:space="preserve"> </w:t>
      </w:r>
      <w:r w:rsidR="008D1016" w:rsidRPr="0051278E">
        <w:rPr>
          <w:b/>
          <w:color w:val="000000" w:themeColor="text1"/>
          <w:sz w:val="22"/>
          <w:szCs w:val="22"/>
          <w:u w:color="000000"/>
        </w:rPr>
        <w:t>2</w:t>
      </w:r>
      <w:r w:rsidR="007F4C00" w:rsidRPr="0051278E">
        <w:rPr>
          <w:b/>
          <w:color w:val="000000" w:themeColor="text1"/>
          <w:sz w:val="22"/>
          <w:szCs w:val="22"/>
          <w:u w:color="000000"/>
        </w:rPr>
        <w:t>5</w:t>
      </w:r>
    </w:p>
    <w:p w14:paraId="6E1DC618" w14:textId="77777777" w:rsidR="0001102D" w:rsidRPr="0051278E" w:rsidRDefault="0001102D" w:rsidP="00C84223">
      <w:pPr>
        <w:ind w:left="360"/>
        <w:rPr>
          <w:b/>
          <w:sz w:val="22"/>
          <w:szCs w:val="22"/>
        </w:rPr>
      </w:pPr>
    </w:p>
    <w:p w14:paraId="16E1530D" w14:textId="3874873E" w:rsidR="00235832" w:rsidRPr="0051278E" w:rsidRDefault="008D1016" w:rsidP="00C84223">
      <w:pPr>
        <w:pStyle w:val="Heading3"/>
        <w:rPr>
          <w:b w:val="0"/>
          <w:bCs/>
          <w:sz w:val="22"/>
          <w:szCs w:val="22"/>
        </w:rPr>
      </w:pPr>
      <w:bookmarkStart w:id="28" w:name="_Toc144216625"/>
      <w:r w:rsidRPr="0051278E">
        <w:rPr>
          <w:b w:val="0"/>
          <w:bCs/>
          <w:sz w:val="22"/>
          <w:szCs w:val="22"/>
        </w:rPr>
        <w:t>Robert</w:t>
      </w:r>
      <w:r w:rsidR="00C84223" w:rsidRPr="0051278E">
        <w:rPr>
          <w:b w:val="0"/>
          <w:bCs/>
          <w:sz w:val="22"/>
          <w:szCs w:val="22"/>
        </w:rPr>
        <w:t xml:space="preserve"> </w:t>
      </w:r>
      <w:r w:rsidRPr="0051278E">
        <w:rPr>
          <w:b w:val="0"/>
          <w:bCs/>
          <w:sz w:val="22"/>
          <w:szCs w:val="22"/>
        </w:rPr>
        <w:t>H.</w:t>
      </w:r>
      <w:r w:rsidR="00C84223" w:rsidRPr="0051278E">
        <w:rPr>
          <w:b w:val="0"/>
          <w:bCs/>
          <w:sz w:val="22"/>
          <w:szCs w:val="22"/>
        </w:rPr>
        <w:t xml:space="preserve"> </w:t>
      </w:r>
      <w:r w:rsidRPr="0051278E">
        <w:rPr>
          <w:b w:val="0"/>
          <w:bCs/>
          <w:sz w:val="22"/>
          <w:szCs w:val="22"/>
        </w:rPr>
        <w:t>N.</w:t>
      </w:r>
      <w:r w:rsidR="00C84223" w:rsidRPr="0051278E">
        <w:rPr>
          <w:b w:val="0"/>
          <w:bCs/>
          <w:sz w:val="22"/>
          <w:szCs w:val="22"/>
        </w:rPr>
        <w:t xml:space="preserve"> </w:t>
      </w:r>
      <w:r w:rsidRPr="0051278E">
        <w:rPr>
          <w:b w:val="0"/>
          <w:bCs/>
          <w:sz w:val="22"/>
          <w:szCs w:val="22"/>
        </w:rPr>
        <w:t>Ho</w:t>
      </w:r>
      <w:r w:rsidR="00C84223" w:rsidRPr="0051278E">
        <w:rPr>
          <w:b w:val="0"/>
          <w:bCs/>
          <w:sz w:val="22"/>
          <w:szCs w:val="22"/>
        </w:rPr>
        <w:t xml:space="preserve"> </w:t>
      </w:r>
      <w:r w:rsidRPr="0051278E">
        <w:rPr>
          <w:b w:val="0"/>
          <w:bCs/>
          <w:sz w:val="22"/>
          <w:szCs w:val="22"/>
        </w:rPr>
        <w:t>Family</w:t>
      </w:r>
      <w:r w:rsidR="00C84223" w:rsidRPr="0051278E">
        <w:rPr>
          <w:b w:val="0"/>
          <w:bCs/>
          <w:sz w:val="22"/>
          <w:szCs w:val="22"/>
        </w:rPr>
        <w:t xml:space="preserve"> </w:t>
      </w:r>
      <w:r w:rsidRPr="0051278E">
        <w:rPr>
          <w:b w:val="0"/>
          <w:bCs/>
          <w:sz w:val="22"/>
          <w:szCs w:val="22"/>
        </w:rPr>
        <w:t>Foundation</w:t>
      </w:r>
      <w:r w:rsidR="00C84223" w:rsidRPr="0051278E">
        <w:rPr>
          <w:b w:val="0"/>
          <w:bCs/>
          <w:sz w:val="22"/>
          <w:szCs w:val="22"/>
        </w:rPr>
        <w:t xml:space="preserve"> </w:t>
      </w:r>
      <w:r w:rsidRPr="0051278E">
        <w:rPr>
          <w:b w:val="0"/>
          <w:bCs/>
          <w:sz w:val="22"/>
          <w:szCs w:val="22"/>
        </w:rPr>
        <w:t>Dissertation</w:t>
      </w:r>
      <w:r w:rsidR="00C84223" w:rsidRPr="0051278E">
        <w:rPr>
          <w:b w:val="0"/>
          <w:bCs/>
          <w:sz w:val="22"/>
          <w:szCs w:val="22"/>
        </w:rPr>
        <w:t xml:space="preserve"> </w:t>
      </w:r>
      <w:r w:rsidRPr="0051278E">
        <w:rPr>
          <w:b w:val="0"/>
          <w:bCs/>
          <w:sz w:val="22"/>
          <w:szCs w:val="22"/>
        </w:rPr>
        <w:t>Fellowships</w:t>
      </w:r>
      <w:bookmarkEnd w:id="28"/>
    </w:p>
    <w:p w14:paraId="2BC376F6" w14:textId="1FAB63AD" w:rsidR="008D1016" w:rsidRPr="0051278E" w:rsidRDefault="008D1016" w:rsidP="00C84223">
      <w:pPr>
        <w:ind w:left="360"/>
        <w:rPr>
          <w:sz w:val="22"/>
          <w:szCs w:val="22"/>
        </w:rPr>
      </w:pPr>
      <w:r w:rsidRPr="0051278E">
        <w:rPr>
          <w:bCs/>
          <w:sz w:val="22"/>
          <w:szCs w:val="22"/>
        </w:rPr>
        <w:t>The</w:t>
      </w:r>
      <w:r w:rsidR="00C84223" w:rsidRPr="0051278E">
        <w:rPr>
          <w:bCs/>
          <w:sz w:val="22"/>
          <w:szCs w:val="22"/>
        </w:rPr>
        <w:t xml:space="preserve"> </w:t>
      </w:r>
      <w:r w:rsidRPr="0051278E">
        <w:rPr>
          <w:bCs/>
          <w:sz w:val="22"/>
          <w:szCs w:val="22"/>
        </w:rPr>
        <w:t>Robert</w:t>
      </w:r>
      <w:r w:rsidR="00C84223" w:rsidRPr="0051278E">
        <w:rPr>
          <w:bCs/>
          <w:sz w:val="22"/>
          <w:szCs w:val="22"/>
        </w:rPr>
        <w:t xml:space="preserve"> </w:t>
      </w:r>
      <w:r w:rsidRPr="0051278E">
        <w:rPr>
          <w:bCs/>
          <w:sz w:val="22"/>
          <w:szCs w:val="22"/>
        </w:rPr>
        <w:t>H.</w:t>
      </w:r>
      <w:r w:rsidR="00C84223" w:rsidRPr="0051278E">
        <w:rPr>
          <w:bCs/>
          <w:sz w:val="22"/>
          <w:szCs w:val="22"/>
        </w:rPr>
        <w:t xml:space="preserve"> </w:t>
      </w:r>
      <w:r w:rsidRPr="0051278E">
        <w:rPr>
          <w:bCs/>
          <w:sz w:val="22"/>
          <w:szCs w:val="22"/>
        </w:rPr>
        <w:t>N.</w:t>
      </w:r>
      <w:r w:rsidR="00C84223" w:rsidRPr="0051278E">
        <w:rPr>
          <w:bCs/>
          <w:sz w:val="22"/>
          <w:szCs w:val="22"/>
        </w:rPr>
        <w:t xml:space="preserve"> </w:t>
      </w:r>
      <w:r w:rsidRPr="0051278E">
        <w:rPr>
          <w:bCs/>
          <w:sz w:val="22"/>
          <w:szCs w:val="22"/>
        </w:rPr>
        <w:t>Ho</w:t>
      </w:r>
      <w:r w:rsidR="00C84223" w:rsidRPr="0051278E">
        <w:rPr>
          <w:bCs/>
          <w:sz w:val="22"/>
          <w:szCs w:val="22"/>
        </w:rPr>
        <w:t xml:space="preserve"> </w:t>
      </w:r>
      <w:r w:rsidRPr="0051278E">
        <w:rPr>
          <w:bCs/>
          <w:sz w:val="22"/>
          <w:szCs w:val="22"/>
        </w:rPr>
        <w:t>Family</w:t>
      </w:r>
      <w:r w:rsidR="00C84223" w:rsidRPr="0051278E">
        <w:rPr>
          <w:bCs/>
          <w:sz w:val="22"/>
          <w:szCs w:val="22"/>
        </w:rPr>
        <w:t xml:space="preserve"> </w:t>
      </w:r>
      <w:r w:rsidRPr="0051278E">
        <w:rPr>
          <w:bCs/>
          <w:sz w:val="22"/>
          <w:szCs w:val="22"/>
        </w:rPr>
        <w:t>Foundation</w:t>
      </w:r>
      <w:r w:rsidR="00C84223" w:rsidRPr="0051278E">
        <w:rPr>
          <w:bCs/>
          <w:sz w:val="22"/>
          <w:szCs w:val="22"/>
        </w:rPr>
        <w:t xml:space="preserve"> </w:t>
      </w:r>
      <w:r w:rsidRPr="0051278E">
        <w:rPr>
          <w:bCs/>
          <w:sz w:val="22"/>
          <w:szCs w:val="22"/>
        </w:rPr>
        <w:t>Dissertation</w:t>
      </w:r>
      <w:r w:rsidR="00C84223" w:rsidRPr="0051278E">
        <w:rPr>
          <w:bCs/>
          <w:sz w:val="22"/>
          <w:szCs w:val="22"/>
        </w:rPr>
        <w:t xml:space="preserve"> </w:t>
      </w:r>
      <w:r w:rsidRPr="0051278E">
        <w:rPr>
          <w:bCs/>
          <w:sz w:val="22"/>
          <w:szCs w:val="22"/>
        </w:rPr>
        <w:t>Fellowships</w:t>
      </w:r>
      <w:r w:rsidR="00C84223" w:rsidRPr="0051278E">
        <w:rPr>
          <w:bCs/>
          <w:sz w:val="22"/>
          <w:szCs w:val="22"/>
        </w:rPr>
        <w:t xml:space="preserve"> </w:t>
      </w:r>
      <w:r w:rsidRPr="0051278E">
        <w:rPr>
          <w:bCs/>
          <w:sz w:val="22"/>
          <w:szCs w:val="22"/>
        </w:rPr>
        <w:t>in</w:t>
      </w:r>
      <w:r w:rsidR="00C84223" w:rsidRPr="0051278E">
        <w:rPr>
          <w:bCs/>
          <w:sz w:val="22"/>
          <w:szCs w:val="22"/>
        </w:rPr>
        <w:t xml:space="preserve"> </w:t>
      </w:r>
      <w:r w:rsidRPr="0051278E">
        <w:rPr>
          <w:bCs/>
          <w:sz w:val="22"/>
          <w:szCs w:val="22"/>
        </w:rPr>
        <w:t>Buddhist</w:t>
      </w:r>
      <w:r w:rsidR="00C84223" w:rsidRPr="0051278E">
        <w:rPr>
          <w:bCs/>
          <w:sz w:val="22"/>
          <w:szCs w:val="22"/>
        </w:rPr>
        <w:t xml:space="preserve"> </w:t>
      </w:r>
      <w:r w:rsidRPr="0051278E">
        <w:rPr>
          <w:bCs/>
          <w:sz w:val="22"/>
          <w:szCs w:val="22"/>
        </w:rPr>
        <w:t>Studies</w:t>
      </w:r>
      <w:r w:rsidR="00C84223" w:rsidRPr="0051278E">
        <w:rPr>
          <w:sz w:val="22"/>
          <w:szCs w:val="22"/>
        </w:rPr>
        <w:t xml:space="preserve"> </w:t>
      </w:r>
      <w:r w:rsidRPr="0051278E">
        <w:rPr>
          <w:sz w:val="22"/>
          <w:szCs w:val="22"/>
        </w:rPr>
        <w:t>provide</w:t>
      </w:r>
      <w:r w:rsidR="00C84223" w:rsidRPr="0051278E">
        <w:rPr>
          <w:sz w:val="22"/>
          <w:szCs w:val="22"/>
        </w:rPr>
        <w:t xml:space="preserve"> </w:t>
      </w:r>
      <w:r w:rsidRPr="0051278E">
        <w:rPr>
          <w:sz w:val="22"/>
          <w:szCs w:val="22"/>
        </w:rPr>
        <w:t>one-year</w:t>
      </w:r>
      <w:r w:rsidR="00C84223" w:rsidRPr="0051278E">
        <w:rPr>
          <w:sz w:val="22"/>
          <w:szCs w:val="22"/>
        </w:rPr>
        <w:t xml:space="preserve"> </w:t>
      </w:r>
      <w:r w:rsidRPr="0051278E">
        <w:rPr>
          <w:sz w:val="22"/>
          <w:szCs w:val="22"/>
        </w:rPr>
        <w:t>stipends</w:t>
      </w:r>
      <w:r w:rsidR="00C84223" w:rsidRPr="0051278E">
        <w:rPr>
          <w:sz w:val="22"/>
          <w:szCs w:val="22"/>
        </w:rPr>
        <w:t xml:space="preserve"> </w:t>
      </w:r>
      <w:r w:rsidRPr="0051278E">
        <w:rPr>
          <w:sz w:val="22"/>
          <w:szCs w:val="22"/>
        </w:rPr>
        <w:t>to</w:t>
      </w:r>
      <w:r w:rsidR="00C84223" w:rsidRPr="0051278E">
        <w:rPr>
          <w:sz w:val="22"/>
          <w:szCs w:val="22"/>
        </w:rPr>
        <w:t xml:space="preserve"> </w:t>
      </w:r>
      <w:r w:rsidR="00E84C57" w:rsidRPr="0051278E">
        <w:rPr>
          <w:sz w:val="22"/>
          <w:szCs w:val="22"/>
        </w:rPr>
        <w:t>Ph.D.</w:t>
      </w:r>
      <w:r w:rsidR="00C84223" w:rsidRPr="0051278E">
        <w:rPr>
          <w:sz w:val="22"/>
          <w:szCs w:val="22"/>
        </w:rPr>
        <w:t xml:space="preserve"> </w:t>
      </w:r>
      <w:r w:rsidRPr="0051278E">
        <w:rPr>
          <w:sz w:val="22"/>
          <w:szCs w:val="22"/>
        </w:rPr>
        <w:t>candidates</w:t>
      </w:r>
      <w:r w:rsidR="00C84223" w:rsidRPr="0051278E">
        <w:rPr>
          <w:sz w:val="22"/>
          <w:szCs w:val="22"/>
        </w:rPr>
        <w:t xml:space="preserve"> </w:t>
      </w:r>
      <w:r w:rsidRPr="0051278E">
        <w:rPr>
          <w:sz w:val="22"/>
          <w:szCs w:val="22"/>
        </w:rPr>
        <w:t>for</w:t>
      </w:r>
      <w:r w:rsidR="00C84223" w:rsidRPr="0051278E">
        <w:rPr>
          <w:sz w:val="22"/>
          <w:szCs w:val="22"/>
        </w:rPr>
        <w:t xml:space="preserve"> </w:t>
      </w:r>
      <w:r w:rsidR="00E84C57" w:rsidRPr="0051278E">
        <w:rPr>
          <w:sz w:val="22"/>
          <w:szCs w:val="22"/>
        </w:rPr>
        <w:t>full-time</w:t>
      </w:r>
      <w:r w:rsidR="00C84223" w:rsidRPr="0051278E">
        <w:rPr>
          <w:sz w:val="22"/>
          <w:szCs w:val="22"/>
        </w:rPr>
        <w:t xml:space="preserve"> </w:t>
      </w:r>
      <w:r w:rsidRPr="0051278E">
        <w:rPr>
          <w:sz w:val="22"/>
          <w:szCs w:val="22"/>
        </w:rPr>
        <w:t>preparation</w:t>
      </w:r>
      <w:r w:rsidR="00C84223" w:rsidRPr="0051278E">
        <w:rPr>
          <w:sz w:val="22"/>
          <w:szCs w:val="22"/>
        </w:rPr>
        <w:t xml:space="preserve"> </w:t>
      </w:r>
      <w:r w:rsidRPr="0051278E">
        <w:rPr>
          <w:sz w:val="22"/>
          <w:szCs w:val="22"/>
        </w:rPr>
        <w:t>of</w:t>
      </w:r>
      <w:r w:rsidR="00C84223" w:rsidRPr="0051278E">
        <w:rPr>
          <w:sz w:val="22"/>
          <w:szCs w:val="22"/>
        </w:rPr>
        <w:t xml:space="preserve"> </w:t>
      </w:r>
      <w:r w:rsidRPr="0051278E">
        <w:rPr>
          <w:sz w:val="22"/>
          <w:szCs w:val="22"/>
        </w:rPr>
        <w:t>dissertations.</w:t>
      </w:r>
      <w:r w:rsidR="00C84223" w:rsidRPr="0051278E">
        <w:rPr>
          <w:sz w:val="22"/>
          <w:szCs w:val="22"/>
        </w:rPr>
        <w:t xml:space="preserve">  </w:t>
      </w:r>
      <w:r w:rsidRPr="0051278E">
        <w:rPr>
          <w:sz w:val="22"/>
          <w:szCs w:val="22"/>
        </w:rPr>
        <w:t>The</w:t>
      </w:r>
      <w:r w:rsidR="00C84223" w:rsidRPr="0051278E">
        <w:rPr>
          <w:sz w:val="22"/>
          <w:szCs w:val="22"/>
        </w:rPr>
        <w:t xml:space="preserve"> </w:t>
      </w:r>
      <w:r w:rsidRPr="0051278E">
        <w:rPr>
          <w:sz w:val="22"/>
          <w:szCs w:val="22"/>
        </w:rPr>
        <w:t>fellowship</w:t>
      </w:r>
      <w:r w:rsidR="00C84223" w:rsidRPr="0051278E">
        <w:rPr>
          <w:sz w:val="22"/>
          <w:szCs w:val="22"/>
        </w:rPr>
        <w:t xml:space="preserve"> </w:t>
      </w:r>
      <w:r w:rsidRPr="0051278E">
        <w:rPr>
          <w:sz w:val="22"/>
          <w:szCs w:val="22"/>
        </w:rPr>
        <w:t>period</w:t>
      </w:r>
      <w:r w:rsidR="00C84223" w:rsidRPr="0051278E">
        <w:rPr>
          <w:sz w:val="22"/>
          <w:szCs w:val="22"/>
        </w:rPr>
        <w:t xml:space="preserve"> </w:t>
      </w:r>
      <w:r w:rsidRPr="0051278E">
        <w:rPr>
          <w:sz w:val="22"/>
          <w:szCs w:val="22"/>
        </w:rPr>
        <w:t>may</w:t>
      </w:r>
      <w:r w:rsidR="00C84223" w:rsidRPr="0051278E">
        <w:rPr>
          <w:sz w:val="22"/>
          <w:szCs w:val="22"/>
        </w:rPr>
        <w:t xml:space="preserve"> </w:t>
      </w:r>
      <w:r w:rsidRPr="0051278E">
        <w:rPr>
          <w:sz w:val="22"/>
          <w:szCs w:val="22"/>
        </w:rPr>
        <w:t>be</w:t>
      </w:r>
      <w:r w:rsidR="00C84223" w:rsidRPr="0051278E">
        <w:rPr>
          <w:sz w:val="22"/>
          <w:szCs w:val="22"/>
        </w:rPr>
        <w:t xml:space="preserve"> </w:t>
      </w:r>
      <w:r w:rsidRPr="0051278E">
        <w:rPr>
          <w:sz w:val="22"/>
          <w:szCs w:val="22"/>
        </w:rPr>
        <w:t>used</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fieldwork,</w:t>
      </w:r>
      <w:r w:rsidR="00C84223" w:rsidRPr="0051278E">
        <w:rPr>
          <w:sz w:val="22"/>
          <w:szCs w:val="22"/>
        </w:rPr>
        <w:t xml:space="preserve"> </w:t>
      </w:r>
      <w:r w:rsidRPr="0051278E">
        <w:rPr>
          <w:sz w:val="22"/>
          <w:szCs w:val="22"/>
        </w:rPr>
        <w:t>archival</w:t>
      </w:r>
      <w:r w:rsidR="00C84223" w:rsidRPr="0051278E">
        <w:rPr>
          <w:sz w:val="22"/>
          <w:szCs w:val="22"/>
        </w:rPr>
        <w:t xml:space="preserve"> </w:t>
      </w:r>
      <w:r w:rsidRPr="0051278E">
        <w:rPr>
          <w:sz w:val="22"/>
          <w:szCs w:val="22"/>
        </w:rPr>
        <w:t>research,</w:t>
      </w:r>
      <w:r w:rsidR="00C84223" w:rsidRPr="0051278E">
        <w:rPr>
          <w:sz w:val="22"/>
          <w:szCs w:val="22"/>
        </w:rPr>
        <w:t xml:space="preserve"> </w:t>
      </w:r>
      <w:r w:rsidRPr="0051278E">
        <w:rPr>
          <w:sz w:val="22"/>
          <w:szCs w:val="22"/>
        </w:rPr>
        <w:t>analysis</w:t>
      </w:r>
      <w:r w:rsidR="00C84223" w:rsidRPr="0051278E">
        <w:rPr>
          <w:sz w:val="22"/>
          <w:szCs w:val="22"/>
        </w:rPr>
        <w:t xml:space="preserve"> </w:t>
      </w:r>
      <w:r w:rsidRPr="0051278E">
        <w:rPr>
          <w:sz w:val="22"/>
          <w:szCs w:val="22"/>
        </w:rPr>
        <w:t>of</w:t>
      </w:r>
      <w:r w:rsidR="00C84223" w:rsidRPr="0051278E">
        <w:rPr>
          <w:sz w:val="22"/>
          <w:szCs w:val="22"/>
        </w:rPr>
        <w:t xml:space="preserve"> </w:t>
      </w:r>
      <w:r w:rsidRPr="0051278E">
        <w:rPr>
          <w:sz w:val="22"/>
          <w:szCs w:val="22"/>
        </w:rPr>
        <w:t>findings,</w:t>
      </w:r>
      <w:r w:rsidR="00C84223" w:rsidRPr="0051278E">
        <w:rPr>
          <w:sz w:val="22"/>
          <w:szCs w:val="22"/>
        </w:rPr>
        <w:t xml:space="preserve"> </w:t>
      </w:r>
      <w:r w:rsidRPr="0051278E">
        <w:rPr>
          <w:sz w:val="22"/>
          <w:szCs w:val="22"/>
        </w:rPr>
        <w:t>or</w:t>
      </w:r>
      <w:r w:rsidR="00C84223" w:rsidRPr="0051278E">
        <w:rPr>
          <w:sz w:val="22"/>
          <w:szCs w:val="22"/>
        </w:rPr>
        <w:t xml:space="preserve"> </w:t>
      </w:r>
      <w:r w:rsidRPr="0051278E">
        <w:rPr>
          <w:sz w:val="22"/>
          <w:szCs w:val="22"/>
        </w:rPr>
        <w:t>for</w:t>
      </w:r>
      <w:r w:rsidR="00C84223" w:rsidRPr="0051278E">
        <w:rPr>
          <w:sz w:val="22"/>
          <w:szCs w:val="22"/>
        </w:rPr>
        <w:t xml:space="preserve"> </w:t>
      </w:r>
      <w:r w:rsidRPr="0051278E">
        <w:rPr>
          <w:sz w:val="22"/>
          <w:szCs w:val="22"/>
        </w:rPr>
        <w:t>writing</w:t>
      </w:r>
      <w:r w:rsidR="00C84223" w:rsidRPr="0051278E">
        <w:rPr>
          <w:sz w:val="22"/>
          <w:szCs w:val="22"/>
        </w:rPr>
        <w:t xml:space="preserve"> </w:t>
      </w:r>
      <w:r w:rsidRPr="0051278E">
        <w:rPr>
          <w:sz w:val="22"/>
          <w:szCs w:val="22"/>
        </w:rPr>
        <w:t>after</w:t>
      </w:r>
      <w:r w:rsidR="00C84223" w:rsidRPr="0051278E">
        <w:rPr>
          <w:sz w:val="22"/>
          <w:szCs w:val="22"/>
        </w:rPr>
        <w:t xml:space="preserve"> </w:t>
      </w:r>
      <w:r w:rsidRPr="0051278E">
        <w:rPr>
          <w:sz w:val="22"/>
          <w:szCs w:val="22"/>
        </w:rPr>
        <w:t>research</w:t>
      </w:r>
      <w:r w:rsidR="00C84223" w:rsidRPr="0051278E">
        <w:rPr>
          <w:sz w:val="22"/>
          <w:szCs w:val="22"/>
        </w:rPr>
        <w:t xml:space="preserve"> </w:t>
      </w:r>
      <w:r w:rsidRPr="0051278E">
        <w:rPr>
          <w:sz w:val="22"/>
          <w:szCs w:val="22"/>
        </w:rPr>
        <w:t>is</w:t>
      </w:r>
      <w:r w:rsidR="00C84223" w:rsidRPr="0051278E">
        <w:rPr>
          <w:sz w:val="22"/>
          <w:szCs w:val="22"/>
        </w:rPr>
        <w:t xml:space="preserve"> </w:t>
      </w:r>
      <w:r w:rsidRPr="0051278E">
        <w:rPr>
          <w:sz w:val="22"/>
          <w:szCs w:val="22"/>
        </w:rPr>
        <w:t>complete.</w:t>
      </w:r>
      <w:r w:rsidR="00C84223" w:rsidRPr="0051278E">
        <w:rPr>
          <w:sz w:val="22"/>
          <w:szCs w:val="22"/>
        </w:rPr>
        <w:t xml:space="preserve"> </w:t>
      </w:r>
      <w:r w:rsidRPr="0051278E">
        <w:rPr>
          <w:sz w:val="22"/>
          <w:szCs w:val="22"/>
        </w:rPr>
        <w:t>Amount:</w:t>
      </w:r>
      <w:r w:rsidR="00C84223" w:rsidRPr="0051278E">
        <w:rPr>
          <w:sz w:val="22"/>
          <w:szCs w:val="22"/>
        </w:rPr>
        <w:t xml:space="preserve"> </w:t>
      </w:r>
      <w:r w:rsidRPr="0051278E">
        <w:rPr>
          <w:sz w:val="22"/>
          <w:szCs w:val="22"/>
        </w:rPr>
        <w:t>$30,000</w:t>
      </w:r>
      <w:r w:rsidR="00C84223" w:rsidRPr="0051278E">
        <w:rPr>
          <w:sz w:val="22"/>
          <w:szCs w:val="22"/>
        </w:rPr>
        <w:t xml:space="preserve"> </w:t>
      </w:r>
    </w:p>
    <w:p w14:paraId="0B5CAA86" w14:textId="6E84F3D4" w:rsidR="008D1016" w:rsidRPr="0051278E" w:rsidRDefault="008D1016" w:rsidP="00C84223">
      <w:pPr>
        <w:ind w:left="360"/>
        <w:outlineLvl w:val="0"/>
        <w:rPr>
          <w:sz w:val="22"/>
          <w:szCs w:val="22"/>
        </w:rPr>
      </w:pPr>
      <w:r w:rsidRPr="0051278E">
        <w:rPr>
          <w:b/>
          <w:sz w:val="22"/>
          <w:szCs w:val="22"/>
        </w:rPr>
        <w:t>URL:</w:t>
      </w:r>
      <w:r w:rsidR="00C84223" w:rsidRPr="0051278E">
        <w:rPr>
          <w:sz w:val="22"/>
          <w:szCs w:val="22"/>
        </w:rPr>
        <w:t xml:space="preserve"> </w:t>
      </w:r>
      <w:hyperlink r:id="rId33" w:history="1">
        <w:r w:rsidR="00E84C57" w:rsidRPr="0051278E">
          <w:rPr>
            <w:rStyle w:val="Hyperlink"/>
            <w:szCs w:val="22"/>
          </w:rPr>
          <w:t>https://www.acls.org/competitions/the-robert-h-n-ho-family-foundation-dissertation-fellowships-in-buddhist-studies/</w:t>
        </w:r>
      </w:hyperlink>
    </w:p>
    <w:p w14:paraId="7D067D1D" w14:textId="187F8000" w:rsidR="008D1016" w:rsidRPr="0051278E" w:rsidRDefault="008D1016" w:rsidP="00C84223">
      <w:pPr>
        <w:ind w:left="360"/>
        <w:outlineLvl w:val="0"/>
        <w:rPr>
          <w:b/>
          <w:sz w:val="22"/>
          <w:szCs w:val="22"/>
        </w:rPr>
      </w:pPr>
      <w:r w:rsidRPr="0051278E">
        <w:rPr>
          <w:b/>
          <w:sz w:val="22"/>
          <w:szCs w:val="22"/>
        </w:rPr>
        <w:t>Citizenship</w:t>
      </w:r>
      <w:r w:rsidR="00C84223" w:rsidRPr="0051278E">
        <w:rPr>
          <w:b/>
          <w:sz w:val="22"/>
          <w:szCs w:val="22"/>
        </w:rPr>
        <w:t xml:space="preserve"> </w:t>
      </w:r>
      <w:r w:rsidRPr="0051278E">
        <w:rPr>
          <w:b/>
          <w:sz w:val="22"/>
          <w:szCs w:val="22"/>
        </w:rPr>
        <w:t>Requirements:</w:t>
      </w:r>
      <w:r w:rsidR="00C84223" w:rsidRPr="0051278E">
        <w:rPr>
          <w:b/>
          <w:sz w:val="22"/>
          <w:szCs w:val="22"/>
        </w:rPr>
        <w:t xml:space="preserve"> </w:t>
      </w:r>
      <w:r w:rsidR="00AD591D" w:rsidRPr="0051278E">
        <w:rPr>
          <w:sz w:val="22"/>
          <w:szCs w:val="22"/>
        </w:rPr>
        <w:t>No</w:t>
      </w:r>
      <w:r w:rsidR="00C84223" w:rsidRPr="0051278E">
        <w:rPr>
          <w:sz w:val="22"/>
          <w:szCs w:val="22"/>
        </w:rPr>
        <w:t xml:space="preserve"> </w:t>
      </w:r>
      <w:r w:rsidR="00AD591D" w:rsidRPr="0051278E">
        <w:rPr>
          <w:sz w:val="22"/>
          <w:szCs w:val="22"/>
        </w:rPr>
        <w:t>r</w:t>
      </w:r>
      <w:r w:rsidRPr="0051278E">
        <w:rPr>
          <w:sz w:val="22"/>
          <w:szCs w:val="22"/>
        </w:rPr>
        <w:t>estrictions</w:t>
      </w:r>
    </w:p>
    <w:p w14:paraId="1132952A" w14:textId="526111A3" w:rsidR="008D1016" w:rsidRPr="0051278E" w:rsidRDefault="008D1016" w:rsidP="00C84223">
      <w:pPr>
        <w:ind w:left="360"/>
        <w:outlineLvl w:val="0"/>
        <w:rPr>
          <w:b/>
          <w:sz w:val="22"/>
          <w:szCs w:val="22"/>
        </w:rPr>
      </w:pPr>
      <w:r w:rsidRPr="0051278E">
        <w:rPr>
          <w:b/>
          <w:sz w:val="22"/>
          <w:szCs w:val="22"/>
        </w:rPr>
        <w:t>Deadline:</w:t>
      </w:r>
      <w:r w:rsidR="00C84223" w:rsidRPr="0051278E">
        <w:rPr>
          <w:b/>
          <w:sz w:val="22"/>
          <w:szCs w:val="22"/>
        </w:rPr>
        <w:t xml:space="preserve"> </w:t>
      </w:r>
      <w:r w:rsidRPr="0051278E">
        <w:rPr>
          <w:b/>
          <w:sz w:val="22"/>
          <w:szCs w:val="22"/>
        </w:rPr>
        <w:t>November</w:t>
      </w:r>
      <w:r w:rsidR="00C84223" w:rsidRPr="0051278E">
        <w:rPr>
          <w:b/>
          <w:sz w:val="22"/>
          <w:szCs w:val="22"/>
        </w:rPr>
        <w:t xml:space="preserve"> </w:t>
      </w:r>
      <w:r w:rsidR="007F4C00" w:rsidRPr="0051278E">
        <w:rPr>
          <w:b/>
          <w:sz w:val="22"/>
          <w:szCs w:val="22"/>
        </w:rPr>
        <w:t>30</w:t>
      </w:r>
    </w:p>
    <w:p w14:paraId="07456BF3" w14:textId="77777777" w:rsidR="0001102D" w:rsidRPr="0051278E" w:rsidRDefault="0001102D" w:rsidP="00C84223">
      <w:pPr>
        <w:ind w:left="360"/>
        <w:rPr>
          <w:b/>
          <w:sz w:val="22"/>
          <w:szCs w:val="22"/>
        </w:rPr>
      </w:pPr>
    </w:p>
    <w:p w14:paraId="0AD1E09D" w14:textId="31E7CBEE" w:rsidR="008D1016" w:rsidRPr="0051278E" w:rsidRDefault="00076845" w:rsidP="00C84223">
      <w:pPr>
        <w:pStyle w:val="Heading2"/>
        <w:rPr>
          <w:sz w:val="22"/>
        </w:rPr>
      </w:pPr>
      <w:bookmarkStart w:id="29" w:name="_Toc144216626"/>
      <w:r w:rsidRPr="0051278E">
        <w:rPr>
          <w:sz w:val="22"/>
        </w:rPr>
        <w:t>American</w:t>
      </w:r>
      <w:r w:rsidR="00C84223" w:rsidRPr="0051278E">
        <w:rPr>
          <w:sz w:val="22"/>
        </w:rPr>
        <w:t xml:space="preserve"> </w:t>
      </w:r>
      <w:r w:rsidRPr="0051278E">
        <w:rPr>
          <w:sz w:val="22"/>
        </w:rPr>
        <w:t>Historical</w:t>
      </w:r>
      <w:r w:rsidR="00C84223" w:rsidRPr="0051278E">
        <w:rPr>
          <w:sz w:val="22"/>
        </w:rPr>
        <w:t xml:space="preserve"> </w:t>
      </w:r>
      <w:r w:rsidRPr="0051278E">
        <w:rPr>
          <w:sz w:val="22"/>
        </w:rPr>
        <w:t>Association</w:t>
      </w:r>
      <w:r w:rsidR="00C84223" w:rsidRPr="0051278E">
        <w:rPr>
          <w:sz w:val="22"/>
        </w:rPr>
        <w:t xml:space="preserve"> </w:t>
      </w:r>
      <w:r w:rsidRPr="0051278E">
        <w:rPr>
          <w:sz w:val="22"/>
        </w:rPr>
        <w:t>(AHA)</w:t>
      </w:r>
      <w:bookmarkEnd w:id="29"/>
    </w:p>
    <w:p w14:paraId="0D4B0C0B" w14:textId="77777777" w:rsidR="0001102D" w:rsidRPr="0051278E" w:rsidRDefault="0001102D" w:rsidP="00C84223">
      <w:pPr>
        <w:ind w:left="360"/>
        <w:rPr>
          <w:b/>
          <w:sz w:val="22"/>
          <w:szCs w:val="22"/>
        </w:rPr>
      </w:pPr>
      <w:bookmarkStart w:id="30" w:name="_Toc453584388"/>
    </w:p>
    <w:p w14:paraId="79FD989A" w14:textId="712EA194" w:rsidR="0097079E" w:rsidRPr="0051278E" w:rsidRDefault="0097079E" w:rsidP="00C84223">
      <w:pPr>
        <w:pStyle w:val="Heading3"/>
        <w:rPr>
          <w:b w:val="0"/>
          <w:bCs/>
          <w:color w:val="000000" w:themeColor="text1"/>
          <w:sz w:val="22"/>
          <w:szCs w:val="22"/>
        </w:rPr>
      </w:pPr>
      <w:bookmarkStart w:id="31" w:name="_Toc144216627"/>
      <w:r w:rsidRPr="0051278E">
        <w:rPr>
          <w:b w:val="0"/>
          <w:bCs/>
          <w:color w:val="000000" w:themeColor="text1"/>
          <w:sz w:val="22"/>
          <w:szCs w:val="22"/>
        </w:rPr>
        <w:t>Research</w:t>
      </w:r>
      <w:r w:rsidR="00C84223" w:rsidRPr="0051278E">
        <w:rPr>
          <w:b w:val="0"/>
          <w:bCs/>
          <w:color w:val="000000" w:themeColor="text1"/>
          <w:sz w:val="22"/>
          <w:szCs w:val="22"/>
        </w:rPr>
        <w:t xml:space="preserve"> </w:t>
      </w:r>
      <w:r w:rsidRPr="0051278E">
        <w:rPr>
          <w:b w:val="0"/>
          <w:bCs/>
          <w:color w:val="000000" w:themeColor="text1"/>
          <w:sz w:val="22"/>
          <w:szCs w:val="22"/>
        </w:rPr>
        <w:t>Grants</w:t>
      </w:r>
      <w:bookmarkEnd w:id="30"/>
      <w:bookmarkEnd w:id="31"/>
    </w:p>
    <w:p w14:paraId="10D44A0E" w14:textId="3F682FED" w:rsidR="0097079E" w:rsidRPr="0051278E"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AHA</w:t>
      </w:r>
      <w:r w:rsidR="00C84223" w:rsidRPr="0051278E">
        <w:rPr>
          <w:color w:val="000000" w:themeColor="text1"/>
          <w:sz w:val="22"/>
          <w:szCs w:val="22"/>
          <w:u w:color="000000"/>
        </w:rPr>
        <w:t xml:space="preserve"> </w:t>
      </w:r>
      <w:r w:rsidRPr="0051278E">
        <w:rPr>
          <w:color w:val="000000" w:themeColor="text1"/>
          <w:sz w:val="22"/>
          <w:szCs w:val="22"/>
          <w:u w:color="000000"/>
        </w:rPr>
        <w:t>offers</w:t>
      </w:r>
      <w:r w:rsidR="00C84223" w:rsidRPr="0051278E">
        <w:rPr>
          <w:color w:val="000000" w:themeColor="text1"/>
          <w:sz w:val="22"/>
          <w:szCs w:val="22"/>
          <w:u w:color="000000"/>
        </w:rPr>
        <w:t xml:space="preserve"> </w:t>
      </w:r>
      <w:r w:rsidRPr="0051278E">
        <w:rPr>
          <w:color w:val="000000" w:themeColor="text1"/>
          <w:sz w:val="22"/>
          <w:szCs w:val="22"/>
          <w:u w:color="000000"/>
        </w:rPr>
        <w:t>small</w:t>
      </w:r>
      <w:r w:rsidR="00C84223" w:rsidRPr="0051278E">
        <w:rPr>
          <w:color w:val="000000" w:themeColor="text1"/>
          <w:sz w:val="22"/>
          <w:szCs w:val="22"/>
          <w:u w:color="000000"/>
        </w:rPr>
        <w:t xml:space="preserve"> </w:t>
      </w:r>
      <w:r w:rsidRPr="0051278E">
        <w:rPr>
          <w:color w:val="000000" w:themeColor="text1"/>
          <w:sz w:val="22"/>
          <w:szCs w:val="22"/>
          <w:u w:color="000000"/>
        </w:rPr>
        <w:t>grants</w:t>
      </w:r>
      <w:r w:rsidR="00C84223" w:rsidRPr="0051278E">
        <w:rPr>
          <w:color w:val="000000" w:themeColor="text1"/>
          <w:sz w:val="22"/>
          <w:szCs w:val="22"/>
          <w:u w:color="000000"/>
        </w:rPr>
        <w:t xml:space="preserve"> </w:t>
      </w:r>
      <w:r w:rsidRPr="0051278E">
        <w:rPr>
          <w:color w:val="000000" w:themeColor="text1"/>
          <w:sz w:val="22"/>
          <w:szCs w:val="22"/>
          <w:u w:color="000000"/>
        </w:rPr>
        <w:t>to</w:t>
      </w:r>
      <w:r w:rsidR="00C84223" w:rsidRPr="0051278E">
        <w:rPr>
          <w:color w:val="000000" w:themeColor="text1"/>
          <w:sz w:val="22"/>
          <w:szCs w:val="22"/>
          <w:u w:color="000000"/>
        </w:rPr>
        <w:t xml:space="preserve"> </w:t>
      </w:r>
      <w:r w:rsidRPr="0051278E">
        <w:rPr>
          <w:color w:val="000000" w:themeColor="text1"/>
          <w:sz w:val="22"/>
          <w:szCs w:val="22"/>
          <w:u w:color="000000"/>
        </w:rPr>
        <w:t>advanced</w:t>
      </w:r>
      <w:r w:rsidR="00C84223" w:rsidRPr="0051278E">
        <w:rPr>
          <w:color w:val="000000" w:themeColor="text1"/>
          <w:sz w:val="22"/>
          <w:szCs w:val="22"/>
          <w:u w:color="000000"/>
        </w:rPr>
        <w:t xml:space="preserve"> </w:t>
      </w:r>
      <w:r w:rsidRPr="0051278E">
        <w:rPr>
          <w:color w:val="000000" w:themeColor="text1"/>
          <w:sz w:val="22"/>
          <w:szCs w:val="22"/>
          <w:u w:color="000000"/>
        </w:rPr>
        <w:t>doctoral</w:t>
      </w:r>
      <w:r w:rsidR="00C84223" w:rsidRPr="0051278E">
        <w:rPr>
          <w:color w:val="000000" w:themeColor="text1"/>
          <w:sz w:val="22"/>
          <w:szCs w:val="22"/>
          <w:u w:color="000000"/>
        </w:rPr>
        <w:t xml:space="preserve"> </w:t>
      </w:r>
      <w:r w:rsidRPr="0051278E">
        <w:rPr>
          <w:color w:val="000000" w:themeColor="text1"/>
          <w:sz w:val="22"/>
          <w:szCs w:val="22"/>
          <w:u w:color="000000"/>
        </w:rPr>
        <w:t>students</w:t>
      </w:r>
      <w:r w:rsidR="00C84223" w:rsidRPr="0051278E">
        <w:rPr>
          <w:color w:val="000000" w:themeColor="text1"/>
          <w:sz w:val="22"/>
          <w:szCs w:val="22"/>
          <w:u w:color="000000"/>
        </w:rPr>
        <w:t xml:space="preserve"> </w:t>
      </w:r>
      <w:r w:rsidRPr="0051278E">
        <w:rPr>
          <w:color w:val="000000" w:themeColor="text1"/>
          <w:sz w:val="22"/>
          <w:szCs w:val="22"/>
          <w:u w:color="000000"/>
        </w:rPr>
        <w:t>and</w:t>
      </w:r>
      <w:r w:rsidR="00C84223" w:rsidRPr="0051278E">
        <w:rPr>
          <w:color w:val="000000" w:themeColor="text1"/>
          <w:sz w:val="22"/>
          <w:szCs w:val="22"/>
          <w:u w:color="000000"/>
        </w:rPr>
        <w:t xml:space="preserve"> </w:t>
      </w:r>
      <w:r w:rsidRPr="0051278E">
        <w:rPr>
          <w:color w:val="000000" w:themeColor="text1"/>
          <w:sz w:val="22"/>
          <w:szCs w:val="22"/>
          <w:u w:color="000000"/>
        </w:rPr>
        <w:t>junior</w:t>
      </w:r>
      <w:r w:rsidR="00C84223" w:rsidRPr="0051278E">
        <w:rPr>
          <w:color w:val="000000" w:themeColor="text1"/>
          <w:sz w:val="22"/>
          <w:szCs w:val="22"/>
          <w:u w:color="000000"/>
        </w:rPr>
        <w:t xml:space="preserve"> </w:t>
      </w:r>
      <w:r w:rsidRPr="0051278E">
        <w:rPr>
          <w:color w:val="000000" w:themeColor="text1"/>
          <w:sz w:val="22"/>
          <w:szCs w:val="22"/>
          <w:u w:color="000000"/>
        </w:rPr>
        <w:t>scholars</w:t>
      </w:r>
      <w:r w:rsidR="00C84223" w:rsidRPr="0051278E">
        <w:rPr>
          <w:color w:val="000000" w:themeColor="text1"/>
          <w:sz w:val="22"/>
          <w:szCs w:val="22"/>
          <w:u w:color="000000"/>
        </w:rPr>
        <w:t xml:space="preserve"> </w:t>
      </w:r>
      <w:r w:rsidRPr="0051278E">
        <w:rPr>
          <w:color w:val="000000" w:themeColor="text1"/>
          <w:sz w:val="22"/>
          <w:szCs w:val="22"/>
          <w:u w:color="000000"/>
        </w:rPr>
        <w:t>studying</w:t>
      </w:r>
      <w:r w:rsidR="00C84223" w:rsidRPr="0051278E">
        <w:rPr>
          <w:color w:val="000000" w:themeColor="text1"/>
          <w:sz w:val="22"/>
          <w:szCs w:val="22"/>
          <w:u w:color="000000"/>
        </w:rPr>
        <w:t xml:space="preserve"> </w:t>
      </w:r>
      <w:r w:rsidRPr="0051278E">
        <w:rPr>
          <w:color w:val="000000" w:themeColor="text1"/>
          <w:sz w:val="22"/>
          <w:szCs w:val="22"/>
          <w:u w:color="000000"/>
        </w:rPr>
        <w:t>Europe</w:t>
      </w:r>
      <w:r w:rsidR="00C84223" w:rsidRPr="0051278E">
        <w:rPr>
          <w:color w:val="000000" w:themeColor="text1"/>
          <w:sz w:val="22"/>
          <w:szCs w:val="22"/>
          <w:u w:color="000000"/>
        </w:rPr>
        <w:t xml:space="preserve"> </w:t>
      </w:r>
      <w:r w:rsidRPr="0051278E">
        <w:rPr>
          <w:color w:val="000000" w:themeColor="text1"/>
          <w:sz w:val="22"/>
          <w:szCs w:val="22"/>
          <w:u w:color="000000"/>
        </w:rPr>
        <w:t>and</w:t>
      </w:r>
      <w:r w:rsidR="00C84223" w:rsidRPr="0051278E">
        <w:rPr>
          <w:color w:val="000000" w:themeColor="text1"/>
          <w:sz w:val="22"/>
          <w:szCs w:val="22"/>
          <w:u w:color="000000"/>
        </w:rPr>
        <w:t xml:space="preserve"> </w:t>
      </w: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Western</w:t>
      </w:r>
      <w:r w:rsidR="00C84223" w:rsidRPr="0051278E">
        <w:rPr>
          <w:color w:val="000000" w:themeColor="text1"/>
          <w:sz w:val="22"/>
          <w:szCs w:val="22"/>
          <w:u w:color="000000"/>
        </w:rPr>
        <w:t xml:space="preserve"> </w:t>
      </w:r>
      <w:r w:rsidRPr="0051278E">
        <w:rPr>
          <w:color w:val="000000" w:themeColor="text1"/>
          <w:sz w:val="22"/>
          <w:szCs w:val="22"/>
          <w:u w:color="000000"/>
        </w:rPr>
        <w:t>hemisphere;</w:t>
      </w:r>
      <w:r w:rsidR="00C84223" w:rsidRPr="0051278E">
        <w:rPr>
          <w:color w:val="000000" w:themeColor="text1"/>
          <w:sz w:val="22"/>
          <w:szCs w:val="22"/>
          <w:u w:color="000000"/>
        </w:rPr>
        <w:t xml:space="preserve"> </w:t>
      </w:r>
      <w:r w:rsidRPr="0051278E">
        <w:rPr>
          <w:color w:val="000000" w:themeColor="text1"/>
          <w:sz w:val="22"/>
          <w:szCs w:val="22"/>
          <w:u w:color="000000"/>
        </w:rPr>
        <w:t>some</w:t>
      </w:r>
      <w:r w:rsidR="00C84223" w:rsidRPr="0051278E">
        <w:rPr>
          <w:color w:val="000000" w:themeColor="text1"/>
          <w:sz w:val="22"/>
          <w:szCs w:val="22"/>
          <w:u w:color="000000"/>
        </w:rPr>
        <w:t xml:space="preserve"> </w:t>
      </w:r>
      <w:r w:rsidRPr="0051278E">
        <w:rPr>
          <w:color w:val="000000" w:themeColor="text1"/>
          <w:sz w:val="22"/>
          <w:szCs w:val="22"/>
          <w:u w:color="000000"/>
        </w:rPr>
        <w:t>funding</w:t>
      </w:r>
      <w:r w:rsidR="00C84223" w:rsidRPr="0051278E">
        <w:rPr>
          <w:color w:val="000000" w:themeColor="text1"/>
          <w:sz w:val="22"/>
          <w:szCs w:val="22"/>
          <w:u w:color="000000"/>
        </w:rPr>
        <w:t xml:space="preserve"> </w:t>
      </w:r>
      <w:r w:rsidRPr="0051278E">
        <w:rPr>
          <w:color w:val="000000" w:themeColor="text1"/>
          <w:sz w:val="22"/>
          <w:szCs w:val="22"/>
          <w:u w:color="000000"/>
        </w:rPr>
        <w:t>is</w:t>
      </w:r>
      <w:r w:rsidR="00C84223" w:rsidRPr="0051278E">
        <w:rPr>
          <w:color w:val="000000" w:themeColor="text1"/>
          <w:sz w:val="22"/>
          <w:szCs w:val="22"/>
          <w:u w:color="000000"/>
        </w:rPr>
        <w:t xml:space="preserve"> </w:t>
      </w:r>
      <w:r w:rsidRPr="0051278E">
        <w:rPr>
          <w:color w:val="000000" w:themeColor="text1"/>
          <w:sz w:val="22"/>
          <w:szCs w:val="22"/>
          <w:u w:color="000000"/>
        </w:rPr>
        <w:t>available</w:t>
      </w:r>
      <w:r w:rsidR="00C84223" w:rsidRPr="0051278E">
        <w:rPr>
          <w:color w:val="000000" w:themeColor="text1"/>
          <w:sz w:val="22"/>
          <w:szCs w:val="22"/>
          <w:u w:color="000000"/>
        </w:rPr>
        <w:t xml:space="preserve"> </w:t>
      </w:r>
      <w:r w:rsidRPr="0051278E">
        <w:rPr>
          <w:color w:val="000000" w:themeColor="text1"/>
          <w:sz w:val="22"/>
          <w:szCs w:val="22"/>
          <w:u w:color="000000"/>
        </w:rPr>
        <w:t>for</w:t>
      </w:r>
      <w:r w:rsidR="00C84223" w:rsidRPr="0051278E">
        <w:rPr>
          <w:color w:val="000000" w:themeColor="text1"/>
          <w:sz w:val="22"/>
          <w:szCs w:val="22"/>
          <w:u w:color="000000"/>
        </w:rPr>
        <w:t xml:space="preserve"> </w:t>
      </w:r>
      <w:r w:rsidRPr="0051278E">
        <w:rPr>
          <w:color w:val="000000" w:themeColor="text1"/>
          <w:sz w:val="22"/>
          <w:szCs w:val="22"/>
          <w:u w:color="000000"/>
        </w:rPr>
        <w:t>those</w:t>
      </w:r>
      <w:r w:rsidR="00C84223" w:rsidRPr="0051278E">
        <w:rPr>
          <w:color w:val="000000" w:themeColor="text1"/>
          <w:sz w:val="22"/>
          <w:szCs w:val="22"/>
          <w:u w:color="000000"/>
        </w:rPr>
        <w:t xml:space="preserve"> </w:t>
      </w:r>
      <w:r w:rsidRPr="0051278E">
        <w:rPr>
          <w:color w:val="000000" w:themeColor="text1"/>
          <w:sz w:val="22"/>
          <w:szCs w:val="22"/>
          <w:u w:color="000000"/>
        </w:rPr>
        <w:t>studying</w:t>
      </w:r>
      <w:r w:rsidR="00C84223" w:rsidRPr="0051278E">
        <w:rPr>
          <w:color w:val="000000" w:themeColor="text1"/>
          <w:sz w:val="22"/>
          <w:szCs w:val="22"/>
          <w:u w:color="000000"/>
        </w:rPr>
        <w:t xml:space="preserve"> </w:t>
      </w:r>
      <w:r w:rsidRPr="0051278E">
        <w:rPr>
          <w:color w:val="000000" w:themeColor="text1"/>
          <w:sz w:val="22"/>
          <w:szCs w:val="22"/>
          <w:u w:color="000000"/>
        </w:rPr>
        <w:t>Asia</w:t>
      </w:r>
      <w:r w:rsidR="00C84223" w:rsidRPr="0051278E">
        <w:rPr>
          <w:color w:val="000000" w:themeColor="text1"/>
          <w:sz w:val="22"/>
          <w:szCs w:val="22"/>
          <w:u w:color="000000"/>
        </w:rPr>
        <w:t xml:space="preserve"> </w:t>
      </w:r>
      <w:r w:rsidRPr="0051278E">
        <w:rPr>
          <w:color w:val="000000" w:themeColor="text1"/>
          <w:sz w:val="22"/>
          <w:szCs w:val="22"/>
          <w:u w:color="000000"/>
        </w:rPr>
        <w:t>or</w:t>
      </w:r>
      <w:r w:rsidR="00C84223" w:rsidRPr="0051278E">
        <w:rPr>
          <w:color w:val="000000" w:themeColor="text1"/>
          <w:sz w:val="22"/>
          <w:szCs w:val="22"/>
          <w:u w:color="000000"/>
        </w:rPr>
        <w:t xml:space="preserve"> </w:t>
      </w:r>
      <w:r w:rsidRPr="0051278E">
        <w:rPr>
          <w:color w:val="000000" w:themeColor="text1"/>
          <w:sz w:val="22"/>
          <w:szCs w:val="22"/>
          <w:u w:color="000000"/>
        </w:rPr>
        <w:t>Africa.</w:t>
      </w:r>
      <w:r w:rsidR="00C84223" w:rsidRPr="0051278E">
        <w:rPr>
          <w:color w:val="000000" w:themeColor="text1"/>
          <w:sz w:val="22"/>
          <w:szCs w:val="22"/>
          <w:u w:color="000000"/>
        </w:rPr>
        <w:t xml:space="preserve"> </w:t>
      </w:r>
      <w:r w:rsidRPr="0051278E">
        <w:rPr>
          <w:color w:val="000000" w:themeColor="text1"/>
          <w:sz w:val="22"/>
          <w:szCs w:val="22"/>
          <w:u w:color="000000"/>
        </w:rPr>
        <w:t>Only</w:t>
      </w:r>
      <w:r w:rsidR="00C84223" w:rsidRPr="0051278E">
        <w:rPr>
          <w:color w:val="000000" w:themeColor="text1"/>
          <w:sz w:val="22"/>
          <w:szCs w:val="22"/>
          <w:u w:color="000000"/>
        </w:rPr>
        <w:t xml:space="preserve"> </w:t>
      </w:r>
      <w:r w:rsidRPr="0051278E">
        <w:rPr>
          <w:color w:val="000000" w:themeColor="text1"/>
          <w:sz w:val="22"/>
          <w:szCs w:val="22"/>
          <w:u w:color="000000"/>
        </w:rPr>
        <w:t>Association</w:t>
      </w:r>
      <w:r w:rsidR="00C84223" w:rsidRPr="0051278E">
        <w:rPr>
          <w:color w:val="000000" w:themeColor="text1"/>
          <w:sz w:val="22"/>
          <w:szCs w:val="22"/>
          <w:u w:color="000000"/>
        </w:rPr>
        <w:t xml:space="preserve"> </w:t>
      </w:r>
      <w:r w:rsidRPr="0051278E">
        <w:rPr>
          <w:color w:val="000000" w:themeColor="text1"/>
          <w:sz w:val="22"/>
          <w:szCs w:val="22"/>
          <w:u w:color="000000"/>
        </w:rPr>
        <w:t>members</w:t>
      </w:r>
      <w:r w:rsidR="00C84223" w:rsidRPr="0051278E">
        <w:rPr>
          <w:color w:val="000000" w:themeColor="text1"/>
          <w:sz w:val="22"/>
          <w:szCs w:val="22"/>
          <w:u w:color="000000"/>
        </w:rPr>
        <w:t xml:space="preserve"> </w:t>
      </w:r>
      <w:r w:rsidRPr="0051278E">
        <w:rPr>
          <w:color w:val="000000" w:themeColor="text1"/>
          <w:sz w:val="22"/>
          <w:szCs w:val="22"/>
          <w:u w:color="000000"/>
        </w:rPr>
        <w:t>are</w:t>
      </w:r>
      <w:r w:rsidR="00C84223" w:rsidRPr="0051278E">
        <w:rPr>
          <w:color w:val="000000" w:themeColor="text1"/>
          <w:sz w:val="22"/>
          <w:szCs w:val="22"/>
          <w:u w:color="000000"/>
        </w:rPr>
        <w:t xml:space="preserve"> </w:t>
      </w:r>
      <w:r w:rsidRPr="0051278E">
        <w:rPr>
          <w:color w:val="000000" w:themeColor="text1"/>
          <w:sz w:val="22"/>
          <w:szCs w:val="22"/>
          <w:u w:color="000000"/>
        </w:rPr>
        <w:t>eligible.</w:t>
      </w:r>
      <w:r w:rsidR="00C84223" w:rsidRPr="0051278E">
        <w:rPr>
          <w:color w:val="000000" w:themeColor="text1"/>
          <w:sz w:val="22"/>
          <w:szCs w:val="22"/>
          <w:u w:color="000000"/>
        </w:rPr>
        <w:t xml:space="preserve"> </w:t>
      </w:r>
      <w:r w:rsidRPr="0051278E">
        <w:rPr>
          <w:color w:val="000000" w:themeColor="text1"/>
          <w:sz w:val="22"/>
          <w:szCs w:val="22"/>
          <w:u w:color="000000"/>
        </w:rPr>
        <w:t>Support</w:t>
      </w:r>
      <w:r w:rsidR="00C84223" w:rsidRPr="0051278E">
        <w:rPr>
          <w:color w:val="000000" w:themeColor="text1"/>
          <w:sz w:val="22"/>
          <w:szCs w:val="22"/>
          <w:u w:color="000000"/>
        </w:rPr>
        <w:t xml:space="preserve"> </w:t>
      </w:r>
      <w:r w:rsidRPr="0051278E">
        <w:rPr>
          <w:color w:val="000000" w:themeColor="text1"/>
          <w:sz w:val="22"/>
          <w:szCs w:val="22"/>
          <w:u w:color="000000"/>
        </w:rPr>
        <w:t>is</w:t>
      </w:r>
      <w:r w:rsidR="00C84223" w:rsidRPr="0051278E">
        <w:rPr>
          <w:color w:val="000000" w:themeColor="text1"/>
          <w:sz w:val="22"/>
          <w:szCs w:val="22"/>
          <w:u w:color="000000"/>
        </w:rPr>
        <w:t xml:space="preserve"> </w:t>
      </w:r>
      <w:r w:rsidRPr="0051278E">
        <w:rPr>
          <w:color w:val="000000" w:themeColor="text1"/>
          <w:sz w:val="22"/>
          <w:szCs w:val="22"/>
          <w:u w:color="000000"/>
        </w:rPr>
        <w:t>intended</w:t>
      </w:r>
      <w:r w:rsidR="00C84223" w:rsidRPr="0051278E">
        <w:rPr>
          <w:color w:val="000000" w:themeColor="text1"/>
          <w:sz w:val="22"/>
          <w:szCs w:val="22"/>
          <w:u w:color="000000"/>
        </w:rPr>
        <w:t xml:space="preserve"> </w:t>
      </w:r>
      <w:r w:rsidRPr="0051278E">
        <w:rPr>
          <w:color w:val="000000" w:themeColor="text1"/>
          <w:sz w:val="22"/>
          <w:szCs w:val="22"/>
          <w:u w:color="000000"/>
        </w:rPr>
        <w:t>to</w:t>
      </w:r>
      <w:r w:rsidR="00C84223" w:rsidRPr="0051278E">
        <w:rPr>
          <w:color w:val="000000" w:themeColor="text1"/>
          <w:sz w:val="22"/>
          <w:szCs w:val="22"/>
          <w:u w:color="000000"/>
        </w:rPr>
        <w:t xml:space="preserve"> </w:t>
      </w:r>
      <w:r w:rsidRPr="0051278E">
        <w:rPr>
          <w:color w:val="000000" w:themeColor="text1"/>
          <w:sz w:val="22"/>
          <w:szCs w:val="22"/>
          <w:u w:color="000000"/>
        </w:rPr>
        <w:t>further</w:t>
      </w:r>
      <w:r w:rsidR="00C84223" w:rsidRPr="0051278E">
        <w:rPr>
          <w:color w:val="000000" w:themeColor="text1"/>
          <w:sz w:val="22"/>
          <w:szCs w:val="22"/>
          <w:u w:color="000000"/>
        </w:rPr>
        <w:t xml:space="preserve"> </w:t>
      </w:r>
      <w:r w:rsidRPr="0051278E">
        <w:rPr>
          <w:color w:val="000000" w:themeColor="text1"/>
          <w:sz w:val="22"/>
          <w:szCs w:val="22"/>
          <w:u w:color="000000"/>
        </w:rPr>
        <w:t>research</w:t>
      </w:r>
      <w:r w:rsidR="00C84223" w:rsidRPr="0051278E">
        <w:rPr>
          <w:color w:val="000000" w:themeColor="text1"/>
          <w:sz w:val="22"/>
          <w:szCs w:val="22"/>
          <w:u w:color="000000"/>
        </w:rPr>
        <w:t xml:space="preserve"> </w:t>
      </w:r>
      <w:r w:rsidRPr="0051278E">
        <w:rPr>
          <w:color w:val="000000" w:themeColor="text1"/>
          <w:sz w:val="22"/>
          <w:szCs w:val="22"/>
          <w:u w:color="000000"/>
        </w:rPr>
        <w:t>already</w:t>
      </w:r>
      <w:r w:rsidR="00C84223" w:rsidRPr="0051278E">
        <w:rPr>
          <w:color w:val="000000" w:themeColor="text1"/>
          <w:sz w:val="22"/>
          <w:szCs w:val="22"/>
          <w:u w:color="000000"/>
        </w:rPr>
        <w:t xml:space="preserve"> </w:t>
      </w:r>
      <w:r w:rsidRPr="0051278E">
        <w:rPr>
          <w:color w:val="000000" w:themeColor="text1"/>
          <w:sz w:val="22"/>
          <w:szCs w:val="22"/>
          <w:u w:color="000000"/>
        </w:rPr>
        <w:t>in</w:t>
      </w:r>
      <w:r w:rsidR="00C84223" w:rsidRPr="0051278E">
        <w:rPr>
          <w:color w:val="000000" w:themeColor="text1"/>
          <w:sz w:val="22"/>
          <w:szCs w:val="22"/>
          <w:u w:color="000000"/>
        </w:rPr>
        <w:t xml:space="preserve"> </w:t>
      </w:r>
      <w:r w:rsidRPr="0051278E">
        <w:rPr>
          <w:color w:val="000000" w:themeColor="text1"/>
          <w:sz w:val="22"/>
          <w:szCs w:val="22"/>
          <w:u w:color="000000"/>
        </w:rPr>
        <w:t>progress</w:t>
      </w:r>
      <w:r w:rsidR="00C84223" w:rsidRPr="0051278E">
        <w:rPr>
          <w:color w:val="000000" w:themeColor="text1"/>
          <w:sz w:val="22"/>
          <w:szCs w:val="22"/>
          <w:u w:color="000000"/>
        </w:rPr>
        <w:t xml:space="preserve"> </w:t>
      </w:r>
      <w:r w:rsidRPr="0051278E">
        <w:rPr>
          <w:color w:val="000000" w:themeColor="text1"/>
          <w:sz w:val="22"/>
          <w:szCs w:val="22"/>
          <w:u w:color="000000"/>
        </w:rPr>
        <w:t>and</w:t>
      </w:r>
      <w:r w:rsidR="00C84223" w:rsidRPr="0051278E">
        <w:rPr>
          <w:color w:val="000000" w:themeColor="text1"/>
          <w:sz w:val="22"/>
          <w:szCs w:val="22"/>
          <w:u w:color="000000"/>
        </w:rPr>
        <w:t xml:space="preserve"> </w:t>
      </w:r>
      <w:r w:rsidRPr="0051278E">
        <w:rPr>
          <w:color w:val="000000" w:themeColor="text1"/>
          <w:sz w:val="22"/>
          <w:szCs w:val="22"/>
          <w:u w:color="000000"/>
        </w:rPr>
        <w:t>may</w:t>
      </w:r>
      <w:r w:rsidR="00C84223" w:rsidRPr="0051278E">
        <w:rPr>
          <w:color w:val="000000" w:themeColor="text1"/>
          <w:sz w:val="22"/>
          <w:szCs w:val="22"/>
          <w:u w:color="000000"/>
        </w:rPr>
        <w:t xml:space="preserve"> </w:t>
      </w:r>
      <w:r w:rsidRPr="0051278E">
        <w:rPr>
          <w:color w:val="000000" w:themeColor="text1"/>
          <w:sz w:val="22"/>
          <w:szCs w:val="22"/>
          <w:u w:color="000000"/>
        </w:rPr>
        <w:t>be</w:t>
      </w:r>
      <w:r w:rsidR="00C84223" w:rsidRPr="0051278E">
        <w:rPr>
          <w:color w:val="000000" w:themeColor="text1"/>
          <w:sz w:val="22"/>
          <w:szCs w:val="22"/>
          <w:u w:color="000000"/>
        </w:rPr>
        <w:t xml:space="preserve"> </w:t>
      </w:r>
      <w:r w:rsidRPr="0051278E">
        <w:rPr>
          <w:color w:val="000000" w:themeColor="text1"/>
          <w:sz w:val="22"/>
          <w:szCs w:val="22"/>
          <w:u w:color="000000"/>
        </w:rPr>
        <w:t>used</w:t>
      </w:r>
      <w:r w:rsidR="00C84223" w:rsidRPr="0051278E">
        <w:rPr>
          <w:color w:val="000000" w:themeColor="text1"/>
          <w:sz w:val="22"/>
          <w:szCs w:val="22"/>
          <w:u w:color="000000"/>
        </w:rPr>
        <w:t xml:space="preserve"> </w:t>
      </w:r>
      <w:r w:rsidRPr="0051278E">
        <w:rPr>
          <w:color w:val="000000" w:themeColor="text1"/>
          <w:sz w:val="22"/>
          <w:szCs w:val="22"/>
          <w:u w:color="000000"/>
        </w:rPr>
        <w:t>for</w:t>
      </w:r>
      <w:r w:rsidR="00C84223" w:rsidRPr="0051278E">
        <w:rPr>
          <w:color w:val="000000" w:themeColor="text1"/>
          <w:sz w:val="22"/>
          <w:szCs w:val="22"/>
          <w:u w:color="000000"/>
        </w:rPr>
        <w:t xml:space="preserve"> </w:t>
      </w:r>
      <w:r w:rsidRPr="0051278E">
        <w:rPr>
          <w:color w:val="000000" w:themeColor="text1"/>
          <w:sz w:val="22"/>
          <w:szCs w:val="22"/>
          <w:u w:color="000000"/>
        </w:rPr>
        <w:t>travel</w:t>
      </w:r>
      <w:r w:rsidR="00C84223" w:rsidRPr="0051278E">
        <w:rPr>
          <w:color w:val="000000" w:themeColor="text1"/>
          <w:sz w:val="22"/>
          <w:szCs w:val="22"/>
          <w:u w:color="000000"/>
        </w:rPr>
        <w:t xml:space="preserve"> </w:t>
      </w:r>
      <w:r w:rsidRPr="0051278E">
        <w:rPr>
          <w:color w:val="000000" w:themeColor="text1"/>
          <w:sz w:val="22"/>
          <w:szCs w:val="22"/>
          <w:u w:color="000000"/>
        </w:rPr>
        <w:t>to</w:t>
      </w:r>
      <w:r w:rsidR="00C84223" w:rsidRPr="0051278E">
        <w:rPr>
          <w:color w:val="000000" w:themeColor="text1"/>
          <w:sz w:val="22"/>
          <w:szCs w:val="22"/>
          <w:u w:color="000000"/>
        </w:rPr>
        <w:t xml:space="preserve"> </w:t>
      </w:r>
      <w:r w:rsidRPr="0051278E">
        <w:rPr>
          <w:color w:val="000000" w:themeColor="text1"/>
          <w:sz w:val="22"/>
          <w:szCs w:val="22"/>
          <w:u w:color="000000"/>
        </w:rPr>
        <w:t>a</w:t>
      </w:r>
      <w:r w:rsidR="00C84223" w:rsidRPr="0051278E">
        <w:rPr>
          <w:color w:val="000000" w:themeColor="text1"/>
          <w:sz w:val="22"/>
          <w:szCs w:val="22"/>
          <w:u w:color="000000"/>
        </w:rPr>
        <w:t xml:space="preserve"> </w:t>
      </w:r>
      <w:r w:rsidRPr="0051278E">
        <w:rPr>
          <w:color w:val="000000" w:themeColor="text1"/>
          <w:sz w:val="22"/>
          <w:szCs w:val="22"/>
          <w:u w:color="000000"/>
        </w:rPr>
        <w:t>library</w:t>
      </w:r>
      <w:r w:rsidR="00C84223" w:rsidRPr="0051278E">
        <w:rPr>
          <w:color w:val="000000" w:themeColor="text1"/>
          <w:sz w:val="22"/>
          <w:szCs w:val="22"/>
          <w:u w:color="000000"/>
        </w:rPr>
        <w:t xml:space="preserve"> </w:t>
      </w:r>
      <w:r w:rsidRPr="0051278E">
        <w:rPr>
          <w:color w:val="000000" w:themeColor="text1"/>
          <w:sz w:val="22"/>
          <w:szCs w:val="22"/>
          <w:u w:color="000000"/>
        </w:rPr>
        <w:t>or</w:t>
      </w:r>
      <w:r w:rsidR="00C84223" w:rsidRPr="0051278E">
        <w:rPr>
          <w:color w:val="000000" w:themeColor="text1"/>
          <w:sz w:val="22"/>
          <w:szCs w:val="22"/>
          <w:u w:color="000000"/>
        </w:rPr>
        <w:t xml:space="preserve"> </w:t>
      </w:r>
      <w:r w:rsidRPr="0051278E">
        <w:rPr>
          <w:color w:val="000000" w:themeColor="text1"/>
          <w:sz w:val="22"/>
          <w:szCs w:val="22"/>
          <w:u w:color="000000"/>
        </w:rPr>
        <w:t>archiv</w:t>
      </w:r>
      <w:r w:rsidR="0001102D" w:rsidRPr="0051278E">
        <w:rPr>
          <w:color w:val="000000" w:themeColor="text1"/>
          <w:sz w:val="22"/>
          <w:szCs w:val="22"/>
          <w:u w:color="000000"/>
        </w:rPr>
        <w:t>e</w:t>
      </w:r>
      <w:r w:rsidR="00C84223" w:rsidRPr="0051278E">
        <w:rPr>
          <w:color w:val="000000" w:themeColor="text1"/>
          <w:sz w:val="22"/>
          <w:szCs w:val="22"/>
          <w:u w:color="000000"/>
        </w:rPr>
        <w:t xml:space="preserve"> </w:t>
      </w:r>
      <w:r w:rsidR="0001102D" w:rsidRPr="0051278E">
        <w:rPr>
          <w:color w:val="000000" w:themeColor="text1"/>
          <w:sz w:val="22"/>
          <w:szCs w:val="22"/>
          <w:u w:color="000000"/>
        </w:rPr>
        <w:t>or</w:t>
      </w:r>
      <w:r w:rsidR="00C84223" w:rsidRPr="0051278E">
        <w:rPr>
          <w:color w:val="000000" w:themeColor="text1"/>
          <w:sz w:val="22"/>
          <w:szCs w:val="22"/>
          <w:u w:color="000000"/>
        </w:rPr>
        <w:t xml:space="preserve"> </w:t>
      </w:r>
      <w:r w:rsidR="0001102D" w:rsidRPr="0051278E">
        <w:rPr>
          <w:color w:val="000000" w:themeColor="text1"/>
          <w:sz w:val="22"/>
          <w:szCs w:val="22"/>
          <w:u w:color="000000"/>
        </w:rPr>
        <w:t>photocopying.</w:t>
      </w:r>
      <w:r w:rsidR="00C84223" w:rsidRPr="0051278E">
        <w:rPr>
          <w:color w:val="000000" w:themeColor="text1"/>
          <w:sz w:val="22"/>
          <w:szCs w:val="22"/>
          <w:u w:color="000000"/>
        </w:rPr>
        <w:t xml:space="preserve"> </w:t>
      </w:r>
      <w:r w:rsidR="0001102D" w:rsidRPr="0051278E">
        <w:rPr>
          <w:color w:val="000000" w:themeColor="text1"/>
          <w:sz w:val="22"/>
          <w:szCs w:val="22"/>
          <w:u w:color="000000"/>
        </w:rPr>
        <w:t>Amount:</w:t>
      </w:r>
      <w:r w:rsidR="00C84223" w:rsidRPr="0051278E">
        <w:rPr>
          <w:color w:val="000000" w:themeColor="text1"/>
          <w:sz w:val="22"/>
          <w:szCs w:val="22"/>
          <w:u w:color="000000"/>
        </w:rPr>
        <w:t xml:space="preserve"> </w:t>
      </w:r>
      <w:r w:rsidR="0001102D" w:rsidRPr="0051278E">
        <w:rPr>
          <w:color w:val="000000" w:themeColor="text1"/>
          <w:sz w:val="22"/>
          <w:szCs w:val="22"/>
          <w:u w:color="000000"/>
        </w:rPr>
        <w:t>$800-</w:t>
      </w:r>
      <w:r w:rsidRPr="0051278E">
        <w:rPr>
          <w:color w:val="000000" w:themeColor="text1"/>
          <w:sz w:val="22"/>
          <w:szCs w:val="22"/>
          <w:u w:color="000000"/>
        </w:rPr>
        <w:t>$1,500.</w:t>
      </w:r>
    </w:p>
    <w:p w14:paraId="3B29A32C" w14:textId="6F83482C" w:rsidR="0097079E" w:rsidRPr="0051278E"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51278E">
        <w:rPr>
          <w:b/>
          <w:color w:val="000000" w:themeColor="text1"/>
          <w:sz w:val="22"/>
          <w:szCs w:val="22"/>
          <w:u w:color="000000"/>
        </w:rPr>
        <w:t>URL:</w:t>
      </w:r>
      <w:r w:rsidR="00C84223" w:rsidRPr="0051278E">
        <w:rPr>
          <w:color w:val="000000" w:themeColor="text1"/>
          <w:sz w:val="22"/>
          <w:szCs w:val="22"/>
          <w:u w:color="000000"/>
        </w:rPr>
        <w:t xml:space="preserve"> </w:t>
      </w:r>
      <w:hyperlink r:id="rId34" w:history="1">
        <w:r w:rsidRPr="0051278E">
          <w:rPr>
            <w:rStyle w:val="Hyperlink"/>
            <w:szCs w:val="22"/>
            <w:u w:color="000000"/>
          </w:rPr>
          <w:t>http://www.historians.org/prizes/Grants.htm</w:t>
        </w:r>
      </w:hyperlink>
    </w:p>
    <w:p w14:paraId="4765AFA4" w14:textId="71B04DE7" w:rsidR="0097079E" w:rsidRPr="0051278E"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51278E">
        <w:rPr>
          <w:b/>
          <w:bCs/>
          <w:color w:val="000000" w:themeColor="text1"/>
          <w:sz w:val="22"/>
          <w:szCs w:val="22"/>
          <w:u w:color="000000"/>
        </w:rPr>
        <w:t>Citizenship</w:t>
      </w:r>
      <w:r w:rsidR="00C84223" w:rsidRPr="0051278E">
        <w:rPr>
          <w:b/>
          <w:bCs/>
          <w:color w:val="000000" w:themeColor="text1"/>
          <w:sz w:val="22"/>
          <w:szCs w:val="22"/>
          <w:u w:color="000000"/>
        </w:rPr>
        <w:t xml:space="preserve"> </w:t>
      </w:r>
      <w:r w:rsidRPr="0051278E">
        <w:rPr>
          <w:b/>
          <w:bCs/>
          <w:color w:val="000000" w:themeColor="text1"/>
          <w:sz w:val="22"/>
          <w:szCs w:val="22"/>
          <w:u w:color="000000"/>
        </w:rPr>
        <w:t>Restrictions:</w:t>
      </w:r>
      <w:r w:rsidR="00C84223" w:rsidRPr="0051278E">
        <w:rPr>
          <w:b/>
          <w:bCs/>
          <w:color w:val="000000" w:themeColor="text1"/>
          <w:sz w:val="22"/>
          <w:szCs w:val="22"/>
          <w:u w:color="000000"/>
        </w:rPr>
        <w:t xml:space="preserve"> </w:t>
      </w:r>
      <w:r w:rsidR="00AD591D" w:rsidRPr="0051278E">
        <w:rPr>
          <w:bCs/>
          <w:color w:val="000000" w:themeColor="text1"/>
          <w:sz w:val="22"/>
          <w:szCs w:val="22"/>
          <w:u w:color="000000"/>
        </w:rPr>
        <w:t>None</w:t>
      </w:r>
    </w:p>
    <w:p w14:paraId="23100C8F" w14:textId="61A93D98" w:rsidR="0097079E" w:rsidRPr="0051278E"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51278E">
        <w:rPr>
          <w:b/>
          <w:bCs/>
          <w:color w:val="000000" w:themeColor="text1"/>
          <w:sz w:val="22"/>
          <w:szCs w:val="22"/>
          <w:u w:color="000000"/>
        </w:rPr>
        <w:t>Deadline:</w:t>
      </w:r>
      <w:r w:rsidR="00C84223" w:rsidRPr="0051278E">
        <w:rPr>
          <w:b/>
          <w:bCs/>
          <w:color w:val="000000" w:themeColor="text1"/>
          <w:sz w:val="22"/>
          <w:szCs w:val="22"/>
          <w:u w:color="000000"/>
        </w:rPr>
        <w:t xml:space="preserve"> </w:t>
      </w:r>
      <w:r w:rsidRPr="0051278E">
        <w:rPr>
          <w:b/>
          <w:bCs/>
          <w:color w:val="000000" w:themeColor="text1"/>
          <w:sz w:val="22"/>
          <w:szCs w:val="22"/>
          <w:u w:color="000000"/>
        </w:rPr>
        <w:t>February</w:t>
      </w:r>
      <w:r w:rsidR="00C84223" w:rsidRPr="0051278E">
        <w:rPr>
          <w:b/>
          <w:bCs/>
          <w:color w:val="000000" w:themeColor="text1"/>
          <w:sz w:val="22"/>
          <w:szCs w:val="22"/>
          <w:u w:color="000000"/>
        </w:rPr>
        <w:t xml:space="preserve"> </w:t>
      </w:r>
      <w:r w:rsidRPr="0051278E">
        <w:rPr>
          <w:b/>
          <w:bCs/>
          <w:color w:val="000000" w:themeColor="text1"/>
          <w:sz w:val="22"/>
          <w:szCs w:val="22"/>
          <w:u w:color="000000"/>
        </w:rPr>
        <w:t>15</w:t>
      </w:r>
    </w:p>
    <w:p w14:paraId="7F09EE89" w14:textId="77777777" w:rsidR="0001102D" w:rsidRPr="0051278E" w:rsidRDefault="0001102D" w:rsidP="00553C48">
      <w:pPr>
        <w:rPr>
          <w:b/>
          <w:sz w:val="22"/>
          <w:szCs w:val="22"/>
        </w:rPr>
      </w:pPr>
      <w:bookmarkStart w:id="32" w:name="_Toc453584390"/>
    </w:p>
    <w:p w14:paraId="04634824" w14:textId="3EF32EA5" w:rsidR="0097079E" w:rsidRPr="0051278E" w:rsidRDefault="0097079E" w:rsidP="00C84223">
      <w:pPr>
        <w:pStyle w:val="Heading3"/>
        <w:rPr>
          <w:b w:val="0"/>
          <w:bCs/>
          <w:color w:val="000000" w:themeColor="text1"/>
          <w:sz w:val="22"/>
          <w:szCs w:val="22"/>
        </w:rPr>
      </w:pPr>
      <w:bookmarkStart w:id="33" w:name="_Toc144216628"/>
      <w:r w:rsidRPr="0051278E">
        <w:rPr>
          <w:b w:val="0"/>
          <w:bCs/>
          <w:color w:val="000000" w:themeColor="text1"/>
          <w:sz w:val="22"/>
          <w:szCs w:val="22"/>
        </w:rPr>
        <w:t>Fellowship</w:t>
      </w:r>
      <w:r w:rsidR="00C84223" w:rsidRPr="0051278E">
        <w:rPr>
          <w:b w:val="0"/>
          <w:bCs/>
          <w:color w:val="000000" w:themeColor="text1"/>
          <w:sz w:val="22"/>
          <w:szCs w:val="22"/>
        </w:rPr>
        <w:t xml:space="preserve"> </w:t>
      </w:r>
      <w:r w:rsidRPr="0051278E">
        <w:rPr>
          <w:b w:val="0"/>
          <w:bCs/>
          <w:color w:val="000000" w:themeColor="text1"/>
          <w:sz w:val="22"/>
          <w:szCs w:val="22"/>
        </w:rPr>
        <w:t>in</w:t>
      </w:r>
      <w:r w:rsidR="00C84223" w:rsidRPr="0051278E">
        <w:rPr>
          <w:b w:val="0"/>
          <w:bCs/>
          <w:color w:val="000000" w:themeColor="text1"/>
          <w:sz w:val="22"/>
          <w:szCs w:val="22"/>
        </w:rPr>
        <w:t xml:space="preserve"> </w:t>
      </w:r>
      <w:r w:rsidRPr="0051278E">
        <w:rPr>
          <w:b w:val="0"/>
          <w:bCs/>
          <w:color w:val="000000" w:themeColor="text1"/>
          <w:sz w:val="22"/>
          <w:szCs w:val="22"/>
        </w:rPr>
        <w:t>Aerospace</w:t>
      </w:r>
      <w:r w:rsidR="00C84223" w:rsidRPr="0051278E">
        <w:rPr>
          <w:b w:val="0"/>
          <w:bCs/>
          <w:color w:val="000000" w:themeColor="text1"/>
          <w:sz w:val="22"/>
          <w:szCs w:val="22"/>
        </w:rPr>
        <w:t xml:space="preserve"> </w:t>
      </w:r>
      <w:r w:rsidRPr="0051278E">
        <w:rPr>
          <w:b w:val="0"/>
          <w:bCs/>
          <w:color w:val="000000" w:themeColor="text1"/>
          <w:sz w:val="22"/>
          <w:szCs w:val="22"/>
        </w:rPr>
        <w:t>History</w:t>
      </w:r>
      <w:bookmarkEnd w:id="32"/>
      <w:bookmarkEnd w:id="33"/>
    </w:p>
    <w:p w14:paraId="6FD34E90" w14:textId="274B03C3" w:rsidR="0097079E" w:rsidRPr="0051278E"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51278E">
        <w:rPr>
          <w:color w:val="000000" w:themeColor="text1"/>
          <w:sz w:val="22"/>
          <w:szCs w:val="22"/>
        </w:rPr>
        <w:t>This</w:t>
      </w:r>
      <w:r w:rsidR="00C84223" w:rsidRPr="0051278E">
        <w:rPr>
          <w:color w:val="000000" w:themeColor="text1"/>
          <w:sz w:val="22"/>
          <w:szCs w:val="22"/>
        </w:rPr>
        <w:t xml:space="preserve"> </w:t>
      </w:r>
      <w:r w:rsidRPr="0051278E">
        <w:rPr>
          <w:color w:val="000000" w:themeColor="text1"/>
          <w:sz w:val="22"/>
          <w:szCs w:val="22"/>
        </w:rPr>
        <w:t>fellowship,</w:t>
      </w:r>
      <w:r w:rsidR="00C84223" w:rsidRPr="0051278E">
        <w:rPr>
          <w:color w:val="000000" w:themeColor="text1"/>
          <w:sz w:val="22"/>
          <w:szCs w:val="22"/>
        </w:rPr>
        <w:t xml:space="preserve"> </w:t>
      </w:r>
      <w:r w:rsidRPr="0051278E">
        <w:rPr>
          <w:color w:val="000000" w:themeColor="text1"/>
          <w:sz w:val="22"/>
          <w:szCs w:val="22"/>
        </w:rPr>
        <w:t>supported</w:t>
      </w:r>
      <w:r w:rsidR="00C84223" w:rsidRPr="0051278E">
        <w:rPr>
          <w:color w:val="000000" w:themeColor="text1"/>
          <w:sz w:val="22"/>
          <w:szCs w:val="22"/>
        </w:rPr>
        <w:t xml:space="preserve"> </w:t>
      </w:r>
      <w:r w:rsidRPr="0051278E">
        <w:rPr>
          <w:color w:val="000000" w:themeColor="text1"/>
          <w:sz w:val="22"/>
          <w:szCs w:val="22"/>
        </w:rPr>
        <w:t>by</w:t>
      </w:r>
      <w:r w:rsidR="00C84223" w:rsidRPr="0051278E">
        <w:rPr>
          <w:color w:val="000000" w:themeColor="text1"/>
          <w:sz w:val="22"/>
          <w:szCs w:val="22"/>
        </w:rPr>
        <w:t xml:space="preserve"> </w:t>
      </w:r>
      <w:r w:rsidRPr="0051278E">
        <w:rPr>
          <w:color w:val="000000" w:themeColor="text1"/>
          <w:sz w:val="22"/>
          <w:szCs w:val="22"/>
        </w:rPr>
        <w:t>the</w:t>
      </w:r>
      <w:r w:rsidR="00C84223" w:rsidRPr="0051278E">
        <w:rPr>
          <w:color w:val="000000" w:themeColor="text1"/>
          <w:sz w:val="22"/>
          <w:szCs w:val="22"/>
        </w:rPr>
        <w:t xml:space="preserve"> </w:t>
      </w:r>
      <w:r w:rsidRPr="0051278E">
        <w:rPr>
          <w:color w:val="000000" w:themeColor="text1"/>
          <w:sz w:val="22"/>
          <w:szCs w:val="22"/>
        </w:rPr>
        <w:t>National</w:t>
      </w:r>
      <w:r w:rsidR="00C84223" w:rsidRPr="0051278E">
        <w:rPr>
          <w:color w:val="000000" w:themeColor="text1"/>
          <w:sz w:val="22"/>
          <w:szCs w:val="22"/>
        </w:rPr>
        <w:t xml:space="preserve"> </w:t>
      </w:r>
      <w:r w:rsidRPr="0051278E">
        <w:rPr>
          <w:color w:val="000000" w:themeColor="text1"/>
          <w:sz w:val="22"/>
          <w:szCs w:val="22"/>
        </w:rPr>
        <w:t>Aeronautics</w:t>
      </w:r>
      <w:r w:rsidR="00C84223" w:rsidRPr="0051278E">
        <w:rPr>
          <w:color w:val="000000" w:themeColor="text1"/>
          <w:sz w:val="22"/>
          <w:szCs w:val="22"/>
        </w:rPr>
        <w:t xml:space="preserve"> </w:t>
      </w:r>
      <w:r w:rsidRPr="0051278E">
        <w:rPr>
          <w:color w:val="000000" w:themeColor="text1"/>
          <w:sz w:val="22"/>
          <w:szCs w:val="22"/>
        </w:rPr>
        <w:t>and</w:t>
      </w:r>
      <w:r w:rsidR="00C84223" w:rsidRPr="0051278E">
        <w:rPr>
          <w:color w:val="000000" w:themeColor="text1"/>
          <w:sz w:val="22"/>
          <w:szCs w:val="22"/>
        </w:rPr>
        <w:t xml:space="preserve"> </w:t>
      </w:r>
      <w:r w:rsidRPr="0051278E">
        <w:rPr>
          <w:color w:val="000000" w:themeColor="text1"/>
          <w:sz w:val="22"/>
          <w:szCs w:val="22"/>
        </w:rPr>
        <w:t>Space</w:t>
      </w:r>
      <w:r w:rsidR="00C84223" w:rsidRPr="0051278E">
        <w:rPr>
          <w:color w:val="000000" w:themeColor="text1"/>
          <w:sz w:val="22"/>
          <w:szCs w:val="22"/>
        </w:rPr>
        <w:t xml:space="preserve"> </w:t>
      </w:r>
      <w:r w:rsidRPr="0051278E">
        <w:rPr>
          <w:color w:val="000000" w:themeColor="text1"/>
          <w:sz w:val="22"/>
          <w:szCs w:val="22"/>
        </w:rPr>
        <w:t>Administration</w:t>
      </w:r>
      <w:r w:rsidR="00C84223" w:rsidRPr="0051278E">
        <w:rPr>
          <w:color w:val="000000" w:themeColor="text1"/>
          <w:sz w:val="22"/>
          <w:szCs w:val="22"/>
        </w:rPr>
        <w:t xml:space="preserve"> </w:t>
      </w:r>
      <w:r w:rsidRPr="0051278E">
        <w:rPr>
          <w:color w:val="000000" w:themeColor="text1"/>
          <w:sz w:val="22"/>
          <w:szCs w:val="22"/>
        </w:rPr>
        <w:t>(NASA),</w:t>
      </w:r>
      <w:r w:rsidR="00C84223" w:rsidRPr="0051278E">
        <w:rPr>
          <w:color w:val="000000" w:themeColor="text1"/>
          <w:sz w:val="22"/>
          <w:szCs w:val="22"/>
        </w:rPr>
        <w:t xml:space="preserve"> </w:t>
      </w:r>
      <w:r w:rsidRPr="0051278E">
        <w:rPr>
          <w:color w:val="000000" w:themeColor="text1"/>
          <w:sz w:val="22"/>
          <w:szCs w:val="22"/>
        </w:rPr>
        <w:t>annually</w:t>
      </w:r>
      <w:r w:rsidR="00C84223" w:rsidRPr="0051278E">
        <w:rPr>
          <w:color w:val="000000" w:themeColor="text1"/>
          <w:sz w:val="22"/>
          <w:szCs w:val="22"/>
        </w:rPr>
        <w:t xml:space="preserve"> </w:t>
      </w:r>
      <w:r w:rsidRPr="0051278E">
        <w:rPr>
          <w:color w:val="000000" w:themeColor="text1"/>
          <w:sz w:val="22"/>
          <w:szCs w:val="22"/>
        </w:rPr>
        <w:t>funds</w:t>
      </w:r>
      <w:r w:rsidR="00C84223" w:rsidRPr="0051278E">
        <w:rPr>
          <w:color w:val="000000" w:themeColor="text1"/>
          <w:sz w:val="22"/>
          <w:szCs w:val="22"/>
        </w:rPr>
        <w:t xml:space="preserve"> </w:t>
      </w:r>
      <w:r w:rsidRPr="0051278E">
        <w:rPr>
          <w:color w:val="000000" w:themeColor="text1"/>
          <w:sz w:val="22"/>
          <w:szCs w:val="22"/>
        </w:rPr>
        <w:t>one</w:t>
      </w:r>
      <w:r w:rsidR="00C84223" w:rsidRPr="0051278E">
        <w:rPr>
          <w:color w:val="000000" w:themeColor="text1"/>
          <w:sz w:val="22"/>
          <w:szCs w:val="22"/>
        </w:rPr>
        <w:t xml:space="preserve"> </w:t>
      </w:r>
      <w:r w:rsidRPr="0051278E">
        <w:rPr>
          <w:color w:val="000000" w:themeColor="text1"/>
          <w:sz w:val="22"/>
          <w:szCs w:val="22"/>
        </w:rPr>
        <w:t>or</w:t>
      </w:r>
      <w:r w:rsidR="00C84223" w:rsidRPr="0051278E">
        <w:rPr>
          <w:color w:val="000000" w:themeColor="text1"/>
          <w:sz w:val="22"/>
          <w:szCs w:val="22"/>
        </w:rPr>
        <w:t xml:space="preserve"> </w:t>
      </w:r>
      <w:r w:rsidRPr="0051278E">
        <w:rPr>
          <w:color w:val="000000" w:themeColor="text1"/>
          <w:sz w:val="22"/>
          <w:szCs w:val="22"/>
        </w:rPr>
        <w:t>more</w:t>
      </w:r>
      <w:r w:rsidR="00C84223" w:rsidRPr="0051278E">
        <w:rPr>
          <w:color w:val="000000" w:themeColor="text1"/>
          <w:sz w:val="22"/>
          <w:szCs w:val="22"/>
        </w:rPr>
        <w:t xml:space="preserve"> </w:t>
      </w:r>
      <w:r w:rsidRPr="0051278E">
        <w:rPr>
          <w:color w:val="000000" w:themeColor="text1"/>
          <w:sz w:val="22"/>
          <w:szCs w:val="22"/>
        </w:rPr>
        <w:t>research</w:t>
      </w:r>
      <w:r w:rsidR="00C84223" w:rsidRPr="0051278E">
        <w:rPr>
          <w:color w:val="000000" w:themeColor="text1"/>
          <w:sz w:val="22"/>
          <w:szCs w:val="22"/>
        </w:rPr>
        <w:t xml:space="preserve"> </w:t>
      </w:r>
      <w:r w:rsidRPr="0051278E">
        <w:rPr>
          <w:color w:val="000000" w:themeColor="text1"/>
          <w:sz w:val="22"/>
          <w:szCs w:val="22"/>
        </w:rPr>
        <w:t>projects</w:t>
      </w:r>
      <w:r w:rsidR="00C84223" w:rsidRPr="0051278E">
        <w:rPr>
          <w:color w:val="000000" w:themeColor="text1"/>
          <w:sz w:val="22"/>
          <w:szCs w:val="22"/>
        </w:rPr>
        <w:t xml:space="preserve"> </w:t>
      </w:r>
      <w:r w:rsidRPr="0051278E">
        <w:rPr>
          <w:color w:val="000000" w:themeColor="text1"/>
          <w:sz w:val="22"/>
          <w:szCs w:val="22"/>
        </w:rPr>
        <w:t>f</w:t>
      </w:r>
      <w:r w:rsidR="00553C48" w:rsidRPr="0051278E">
        <w:rPr>
          <w:color w:val="000000" w:themeColor="text1"/>
          <w:sz w:val="22"/>
          <w:szCs w:val="22"/>
        </w:rPr>
        <w:t>or</w:t>
      </w:r>
      <w:r w:rsidR="00C84223" w:rsidRPr="0051278E">
        <w:rPr>
          <w:color w:val="000000" w:themeColor="text1"/>
          <w:sz w:val="22"/>
          <w:szCs w:val="22"/>
        </w:rPr>
        <w:t xml:space="preserve"> </w:t>
      </w:r>
      <w:r w:rsidRPr="0051278E">
        <w:rPr>
          <w:color w:val="000000" w:themeColor="text1"/>
          <w:sz w:val="22"/>
          <w:szCs w:val="22"/>
        </w:rPr>
        <w:t>six</w:t>
      </w:r>
      <w:r w:rsidR="00C84223" w:rsidRPr="0051278E">
        <w:rPr>
          <w:color w:val="000000" w:themeColor="text1"/>
          <w:sz w:val="22"/>
          <w:szCs w:val="22"/>
        </w:rPr>
        <w:t xml:space="preserve"> </w:t>
      </w:r>
      <w:r w:rsidRPr="0051278E">
        <w:rPr>
          <w:color w:val="000000" w:themeColor="text1"/>
          <w:sz w:val="22"/>
          <w:szCs w:val="22"/>
        </w:rPr>
        <w:t>to</w:t>
      </w:r>
      <w:r w:rsidR="00C84223" w:rsidRPr="0051278E">
        <w:rPr>
          <w:color w:val="000000" w:themeColor="text1"/>
          <w:sz w:val="22"/>
          <w:szCs w:val="22"/>
        </w:rPr>
        <w:t xml:space="preserve"> </w:t>
      </w:r>
      <w:r w:rsidRPr="0051278E">
        <w:rPr>
          <w:color w:val="000000" w:themeColor="text1"/>
          <w:sz w:val="22"/>
          <w:szCs w:val="22"/>
        </w:rPr>
        <w:t>nine</w:t>
      </w:r>
      <w:r w:rsidR="00C84223" w:rsidRPr="0051278E">
        <w:rPr>
          <w:color w:val="000000" w:themeColor="text1"/>
          <w:sz w:val="22"/>
          <w:szCs w:val="22"/>
        </w:rPr>
        <w:t xml:space="preserve"> </w:t>
      </w:r>
      <w:r w:rsidRPr="0051278E">
        <w:rPr>
          <w:color w:val="000000" w:themeColor="text1"/>
          <w:sz w:val="22"/>
          <w:szCs w:val="22"/>
        </w:rPr>
        <w:t>months.</w:t>
      </w:r>
      <w:r w:rsidR="00C84223" w:rsidRPr="0051278E">
        <w:rPr>
          <w:color w:val="000000" w:themeColor="text1"/>
          <w:sz w:val="22"/>
          <w:szCs w:val="22"/>
        </w:rPr>
        <w:t xml:space="preserve"> </w:t>
      </w:r>
      <w:r w:rsidRPr="0051278E">
        <w:rPr>
          <w:color w:val="000000" w:themeColor="text1"/>
          <w:sz w:val="22"/>
          <w:szCs w:val="22"/>
        </w:rPr>
        <w:t>Proposals</w:t>
      </w:r>
      <w:r w:rsidR="00C84223" w:rsidRPr="0051278E">
        <w:rPr>
          <w:color w:val="000000" w:themeColor="text1"/>
          <w:sz w:val="22"/>
          <w:szCs w:val="22"/>
        </w:rPr>
        <w:t xml:space="preserve"> </w:t>
      </w:r>
      <w:r w:rsidRPr="0051278E">
        <w:rPr>
          <w:color w:val="000000" w:themeColor="text1"/>
          <w:sz w:val="22"/>
          <w:szCs w:val="22"/>
        </w:rPr>
        <w:t>of</w:t>
      </w:r>
      <w:r w:rsidR="00C84223" w:rsidRPr="0051278E">
        <w:rPr>
          <w:color w:val="000000" w:themeColor="text1"/>
          <w:sz w:val="22"/>
          <w:szCs w:val="22"/>
        </w:rPr>
        <w:t xml:space="preserve"> </w:t>
      </w:r>
      <w:r w:rsidRPr="0051278E">
        <w:rPr>
          <w:color w:val="000000" w:themeColor="text1"/>
          <w:sz w:val="22"/>
          <w:szCs w:val="22"/>
        </w:rPr>
        <w:t>advanced</w:t>
      </w:r>
      <w:r w:rsidR="00C84223" w:rsidRPr="0051278E">
        <w:rPr>
          <w:color w:val="000000" w:themeColor="text1"/>
          <w:sz w:val="22"/>
          <w:szCs w:val="22"/>
        </w:rPr>
        <w:t xml:space="preserve"> </w:t>
      </w:r>
      <w:r w:rsidRPr="0051278E">
        <w:rPr>
          <w:color w:val="000000" w:themeColor="text1"/>
          <w:sz w:val="22"/>
          <w:szCs w:val="22"/>
        </w:rPr>
        <w:t>research</w:t>
      </w:r>
      <w:r w:rsidR="00C84223" w:rsidRPr="0051278E">
        <w:rPr>
          <w:color w:val="000000" w:themeColor="text1"/>
          <w:sz w:val="22"/>
          <w:szCs w:val="22"/>
        </w:rPr>
        <w:t xml:space="preserve"> </w:t>
      </w:r>
      <w:r w:rsidRPr="0051278E">
        <w:rPr>
          <w:color w:val="000000" w:themeColor="text1"/>
          <w:sz w:val="22"/>
          <w:szCs w:val="22"/>
        </w:rPr>
        <w:t>in</w:t>
      </w:r>
      <w:r w:rsidR="00C84223" w:rsidRPr="0051278E">
        <w:rPr>
          <w:color w:val="000000" w:themeColor="text1"/>
          <w:sz w:val="22"/>
          <w:szCs w:val="22"/>
        </w:rPr>
        <w:t xml:space="preserve"> </w:t>
      </w:r>
      <w:r w:rsidRPr="0051278E">
        <w:rPr>
          <w:color w:val="000000" w:themeColor="text1"/>
          <w:sz w:val="22"/>
          <w:szCs w:val="22"/>
        </w:rPr>
        <w:t>history</w:t>
      </w:r>
      <w:r w:rsidR="00C84223" w:rsidRPr="0051278E">
        <w:rPr>
          <w:color w:val="000000" w:themeColor="text1"/>
          <w:sz w:val="22"/>
          <w:szCs w:val="22"/>
        </w:rPr>
        <w:t xml:space="preserve"> </w:t>
      </w:r>
      <w:r w:rsidRPr="0051278E">
        <w:rPr>
          <w:color w:val="000000" w:themeColor="text1"/>
          <w:sz w:val="22"/>
          <w:szCs w:val="22"/>
        </w:rPr>
        <w:t>related</w:t>
      </w:r>
      <w:r w:rsidR="00C84223" w:rsidRPr="0051278E">
        <w:rPr>
          <w:color w:val="000000" w:themeColor="text1"/>
          <w:sz w:val="22"/>
          <w:szCs w:val="22"/>
        </w:rPr>
        <w:t xml:space="preserve"> </w:t>
      </w:r>
      <w:r w:rsidRPr="0051278E">
        <w:rPr>
          <w:color w:val="000000" w:themeColor="text1"/>
          <w:sz w:val="22"/>
          <w:szCs w:val="22"/>
        </w:rPr>
        <w:t>to</w:t>
      </w:r>
      <w:r w:rsidR="00C84223" w:rsidRPr="0051278E">
        <w:rPr>
          <w:color w:val="000000" w:themeColor="text1"/>
          <w:sz w:val="22"/>
          <w:szCs w:val="22"/>
        </w:rPr>
        <w:t xml:space="preserve"> </w:t>
      </w:r>
      <w:r w:rsidRPr="0051278E">
        <w:rPr>
          <w:color w:val="000000" w:themeColor="text1"/>
          <w:sz w:val="22"/>
          <w:szCs w:val="22"/>
        </w:rPr>
        <w:t>all</w:t>
      </w:r>
      <w:r w:rsidR="00C84223" w:rsidRPr="0051278E">
        <w:rPr>
          <w:color w:val="000000" w:themeColor="text1"/>
          <w:sz w:val="22"/>
          <w:szCs w:val="22"/>
        </w:rPr>
        <w:t xml:space="preserve"> </w:t>
      </w:r>
      <w:r w:rsidRPr="0051278E">
        <w:rPr>
          <w:color w:val="000000" w:themeColor="text1"/>
          <w:sz w:val="22"/>
          <w:szCs w:val="22"/>
        </w:rPr>
        <w:t>aspects</w:t>
      </w:r>
      <w:r w:rsidR="00C84223" w:rsidRPr="0051278E">
        <w:rPr>
          <w:color w:val="000000" w:themeColor="text1"/>
          <w:sz w:val="22"/>
          <w:szCs w:val="22"/>
        </w:rPr>
        <w:t xml:space="preserve"> </w:t>
      </w:r>
      <w:r w:rsidRPr="0051278E">
        <w:rPr>
          <w:color w:val="000000" w:themeColor="text1"/>
          <w:sz w:val="22"/>
          <w:szCs w:val="22"/>
        </w:rPr>
        <w:t>of</w:t>
      </w:r>
      <w:r w:rsidR="00C84223" w:rsidRPr="0051278E">
        <w:rPr>
          <w:color w:val="000000" w:themeColor="text1"/>
          <w:sz w:val="22"/>
          <w:szCs w:val="22"/>
        </w:rPr>
        <w:t xml:space="preserve"> </w:t>
      </w:r>
      <w:r w:rsidRPr="0051278E">
        <w:rPr>
          <w:color w:val="000000" w:themeColor="text1"/>
          <w:sz w:val="22"/>
          <w:szCs w:val="22"/>
        </w:rPr>
        <w:t>aerospace,</w:t>
      </w:r>
      <w:r w:rsidR="00C84223" w:rsidRPr="0051278E">
        <w:rPr>
          <w:color w:val="000000" w:themeColor="text1"/>
          <w:sz w:val="22"/>
          <w:szCs w:val="22"/>
        </w:rPr>
        <w:t xml:space="preserve"> </w:t>
      </w:r>
      <w:r w:rsidRPr="0051278E">
        <w:rPr>
          <w:color w:val="000000" w:themeColor="text1"/>
          <w:sz w:val="22"/>
          <w:szCs w:val="22"/>
        </w:rPr>
        <w:t>from</w:t>
      </w:r>
      <w:r w:rsidR="00C84223" w:rsidRPr="0051278E">
        <w:rPr>
          <w:color w:val="000000" w:themeColor="text1"/>
          <w:sz w:val="22"/>
          <w:szCs w:val="22"/>
        </w:rPr>
        <w:t xml:space="preserve"> </w:t>
      </w:r>
      <w:r w:rsidRPr="0051278E">
        <w:rPr>
          <w:color w:val="000000" w:themeColor="text1"/>
          <w:sz w:val="22"/>
          <w:szCs w:val="22"/>
        </w:rPr>
        <w:t>the</w:t>
      </w:r>
      <w:r w:rsidR="00C84223" w:rsidRPr="0051278E">
        <w:rPr>
          <w:color w:val="000000" w:themeColor="text1"/>
          <w:sz w:val="22"/>
          <w:szCs w:val="22"/>
        </w:rPr>
        <w:t xml:space="preserve"> </w:t>
      </w:r>
      <w:r w:rsidRPr="0051278E">
        <w:rPr>
          <w:color w:val="000000" w:themeColor="text1"/>
          <w:sz w:val="22"/>
          <w:szCs w:val="22"/>
        </w:rPr>
        <w:t>earliest</w:t>
      </w:r>
      <w:r w:rsidR="00C84223" w:rsidRPr="0051278E">
        <w:rPr>
          <w:color w:val="000000" w:themeColor="text1"/>
          <w:sz w:val="22"/>
          <w:szCs w:val="22"/>
        </w:rPr>
        <w:t xml:space="preserve"> </w:t>
      </w:r>
      <w:r w:rsidRPr="0051278E">
        <w:rPr>
          <w:color w:val="000000" w:themeColor="text1"/>
          <w:sz w:val="22"/>
          <w:szCs w:val="22"/>
        </w:rPr>
        <w:t>human</w:t>
      </w:r>
      <w:r w:rsidR="00C84223" w:rsidRPr="0051278E">
        <w:rPr>
          <w:color w:val="000000" w:themeColor="text1"/>
          <w:sz w:val="22"/>
          <w:szCs w:val="22"/>
        </w:rPr>
        <w:t xml:space="preserve"> </w:t>
      </w:r>
      <w:r w:rsidRPr="0051278E">
        <w:rPr>
          <w:color w:val="000000" w:themeColor="text1"/>
          <w:sz w:val="22"/>
          <w:szCs w:val="22"/>
        </w:rPr>
        <w:t>interest</w:t>
      </w:r>
      <w:r w:rsidR="00C84223" w:rsidRPr="0051278E">
        <w:rPr>
          <w:color w:val="000000" w:themeColor="text1"/>
          <w:sz w:val="22"/>
          <w:szCs w:val="22"/>
        </w:rPr>
        <w:t xml:space="preserve"> </w:t>
      </w:r>
      <w:r w:rsidRPr="0051278E">
        <w:rPr>
          <w:color w:val="000000" w:themeColor="text1"/>
          <w:sz w:val="22"/>
          <w:szCs w:val="22"/>
        </w:rPr>
        <w:t>in</w:t>
      </w:r>
      <w:r w:rsidR="00C84223" w:rsidRPr="0051278E">
        <w:rPr>
          <w:color w:val="000000" w:themeColor="text1"/>
          <w:sz w:val="22"/>
          <w:szCs w:val="22"/>
        </w:rPr>
        <w:t xml:space="preserve"> </w:t>
      </w:r>
      <w:r w:rsidRPr="0051278E">
        <w:rPr>
          <w:color w:val="000000" w:themeColor="text1"/>
          <w:sz w:val="22"/>
          <w:szCs w:val="22"/>
        </w:rPr>
        <w:t>flight</w:t>
      </w:r>
      <w:r w:rsidR="00C84223" w:rsidRPr="0051278E">
        <w:rPr>
          <w:color w:val="000000" w:themeColor="text1"/>
          <w:sz w:val="22"/>
          <w:szCs w:val="22"/>
        </w:rPr>
        <w:t xml:space="preserve"> </w:t>
      </w:r>
      <w:r w:rsidRPr="0051278E">
        <w:rPr>
          <w:color w:val="000000" w:themeColor="text1"/>
          <w:sz w:val="22"/>
          <w:szCs w:val="22"/>
        </w:rPr>
        <w:t>to</w:t>
      </w:r>
      <w:r w:rsidR="00C84223" w:rsidRPr="0051278E">
        <w:rPr>
          <w:color w:val="000000" w:themeColor="text1"/>
          <w:sz w:val="22"/>
          <w:szCs w:val="22"/>
        </w:rPr>
        <w:t xml:space="preserve"> </w:t>
      </w:r>
      <w:r w:rsidRPr="0051278E">
        <w:rPr>
          <w:color w:val="000000" w:themeColor="text1"/>
          <w:sz w:val="22"/>
          <w:szCs w:val="22"/>
        </w:rPr>
        <w:t>the</w:t>
      </w:r>
      <w:r w:rsidR="00C84223" w:rsidRPr="0051278E">
        <w:rPr>
          <w:color w:val="000000" w:themeColor="text1"/>
          <w:sz w:val="22"/>
          <w:szCs w:val="22"/>
        </w:rPr>
        <w:t xml:space="preserve"> </w:t>
      </w:r>
      <w:r w:rsidRPr="0051278E">
        <w:rPr>
          <w:color w:val="000000" w:themeColor="text1"/>
          <w:sz w:val="22"/>
          <w:szCs w:val="22"/>
        </w:rPr>
        <w:t>present,</w:t>
      </w:r>
      <w:r w:rsidR="00C84223" w:rsidRPr="0051278E">
        <w:rPr>
          <w:color w:val="000000" w:themeColor="text1"/>
          <w:sz w:val="22"/>
          <w:szCs w:val="22"/>
        </w:rPr>
        <w:t xml:space="preserve"> </w:t>
      </w:r>
      <w:r w:rsidRPr="0051278E">
        <w:rPr>
          <w:color w:val="000000" w:themeColor="text1"/>
          <w:sz w:val="22"/>
          <w:szCs w:val="22"/>
        </w:rPr>
        <w:t>are</w:t>
      </w:r>
      <w:r w:rsidR="00C84223" w:rsidRPr="0051278E">
        <w:rPr>
          <w:color w:val="000000" w:themeColor="text1"/>
          <w:sz w:val="22"/>
          <w:szCs w:val="22"/>
        </w:rPr>
        <w:t xml:space="preserve"> </w:t>
      </w:r>
      <w:r w:rsidRPr="0051278E">
        <w:rPr>
          <w:color w:val="000000" w:themeColor="text1"/>
          <w:sz w:val="22"/>
          <w:szCs w:val="22"/>
        </w:rPr>
        <w:t>eligible,</w:t>
      </w:r>
      <w:r w:rsidR="00C84223" w:rsidRPr="0051278E">
        <w:rPr>
          <w:color w:val="000000" w:themeColor="text1"/>
          <w:sz w:val="22"/>
          <w:szCs w:val="22"/>
        </w:rPr>
        <w:t xml:space="preserve"> </w:t>
      </w:r>
      <w:r w:rsidRPr="0051278E">
        <w:rPr>
          <w:color w:val="000000" w:themeColor="text1"/>
          <w:sz w:val="22"/>
          <w:szCs w:val="22"/>
        </w:rPr>
        <w:t>including</w:t>
      </w:r>
      <w:r w:rsidR="00C84223" w:rsidRPr="0051278E">
        <w:rPr>
          <w:color w:val="000000" w:themeColor="text1"/>
          <w:sz w:val="22"/>
          <w:szCs w:val="22"/>
        </w:rPr>
        <w:t xml:space="preserve"> </w:t>
      </w:r>
      <w:r w:rsidRPr="0051278E">
        <w:rPr>
          <w:color w:val="000000" w:themeColor="text1"/>
          <w:sz w:val="22"/>
          <w:szCs w:val="22"/>
        </w:rPr>
        <w:t>cultural</w:t>
      </w:r>
      <w:r w:rsidR="00C84223" w:rsidRPr="0051278E">
        <w:rPr>
          <w:color w:val="000000" w:themeColor="text1"/>
          <w:sz w:val="22"/>
          <w:szCs w:val="22"/>
        </w:rPr>
        <w:t xml:space="preserve"> </w:t>
      </w:r>
      <w:r w:rsidRPr="0051278E">
        <w:rPr>
          <w:color w:val="000000" w:themeColor="text1"/>
          <w:sz w:val="22"/>
          <w:szCs w:val="22"/>
        </w:rPr>
        <w:t>and</w:t>
      </w:r>
      <w:r w:rsidR="00C84223" w:rsidRPr="0051278E">
        <w:rPr>
          <w:color w:val="000000" w:themeColor="text1"/>
          <w:sz w:val="22"/>
          <w:szCs w:val="22"/>
        </w:rPr>
        <w:t xml:space="preserve"> </w:t>
      </w:r>
      <w:r w:rsidRPr="0051278E">
        <w:rPr>
          <w:color w:val="000000" w:themeColor="text1"/>
          <w:sz w:val="22"/>
          <w:szCs w:val="22"/>
        </w:rPr>
        <w:t>intellectual</w:t>
      </w:r>
      <w:r w:rsidR="00C84223" w:rsidRPr="0051278E">
        <w:rPr>
          <w:color w:val="000000" w:themeColor="text1"/>
          <w:sz w:val="22"/>
          <w:szCs w:val="22"/>
        </w:rPr>
        <w:t xml:space="preserve"> </w:t>
      </w:r>
      <w:r w:rsidRPr="0051278E">
        <w:rPr>
          <w:color w:val="000000" w:themeColor="text1"/>
          <w:sz w:val="22"/>
          <w:szCs w:val="22"/>
        </w:rPr>
        <w:t>history,</w:t>
      </w:r>
      <w:r w:rsidR="00C84223" w:rsidRPr="0051278E">
        <w:rPr>
          <w:color w:val="000000" w:themeColor="text1"/>
          <w:sz w:val="22"/>
          <w:szCs w:val="22"/>
        </w:rPr>
        <w:t xml:space="preserve"> </w:t>
      </w:r>
      <w:r w:rsidRPr="0051278E">
        <w:rPr>
          <w:color w:val="000000" w:themeColor="text1"/>
          <w:sz w:val="22"/>
          <w:szCs w:val="22"/>
        </w:rPr>
        <w:t>economic</w:t>
      </w:r>
      <w:r w:rsidR="00C84223" w:rsidRPr="0051278E">
        <w:rPr>
          <w:color w:val="000000" w:themeColor="text1"/>
          <w:sz w:val="22"/>
          <w:szCs w:val="22"/>
        </w:rPr>
        <w:t xml:space="preserve"> </w:t>
      </w:r>
      <w:r w:rsidRPr="0051278E">
        <w:rPr>
          <w:color w:val="000000" w:themeColor="text1"/>
          <w:sz w:val="22"/>
          <w:szCs w:val="22"/>
        </w:rPr>
        <w:t>history,</w:t>
      </w:r>
      <w:r w:rsidR="00C84223" w:rsidRPr="0051278E">
        <w:rPr>
          <w:color w:val="000000" w:themeColor="text1"/>
          <w:sz w:val="22"/>
          <w:szCs w:val="22"/>
        </w:rPr>
        <w:t xml:space="preserve"> </w:t>
      </w:r>
      <w:r w:rsidRPr="0051278E">
        <w:rPr>
          <w:color w:val="000000" w:themeColor="text1"/>
          <w:sz w:val="22"/>
          <w:szCs w:val="22"/>
        </w:rPr>
        <w:t>history</w:t>
      </w:r>
      <w:r w:rsidR="00C84223" w:rsidRPr="0051278E">
        <w:rPr>
          <w:color w:val="000000" w:themeColor="text1"/>
          <w:sz w:val="22"/>
          <w:szCs w:val="22"/>
        </w:rPr>
        <w:t xml:space="preserve"> </w:t>
      </w:r>
      <w:r w:rsidRPr="0051278E">
        <w:rPr>
          <w:color w:val="000000" w:themeColor="text1"/>
          <w:sz w:val="22"/>
          <w:szCs w:val="22"/>
        </w:rPr>
        <w:t>of</w:t>
      </w:r>
      <w:r w:rsidR="00C84223" w:rsidRPr="0051278E">
        <w:rPr>
          <w:color w:val="000000" w:themeColor="text1"/>
          <w:sz w:val="22"/>
          <w:szCs w:val="22"/>
        </w:rPr>
        <w:t xml:space="preserve"> </w:t>
      </w:r>
      <w:r w:rsidRPr="0051278E">
        <w:rPr>
          <w:color w:val="000000" w:themeColor="text1"/>
          <w:sz w:val="22"/>
          <w:szCs w:val="22"/>
        </w:rPr>
        <w:t>law</w:t>
      </w:r>
      <w:r w:rsidR="00C84223" w:rsidRPr="0051278E">
        <w:rPr>
          <w:color w:val="000000" w:themeColor="text1"/>
          <w:sz w:val="22"/>
          <w:szCs w:val="22"/>
        </w:rPr>
        <w:t xml:space="preserve"> </w:t>
      </w:r>
      <w:r w:rsidRPr="0051278E">
        <w:rPr>
          <w:color w:val="000000" w:themeColor="text1"/>
          <w:sz w:val="22"/>
          <w:szCs w:val="22"/>
        </w:rPr>
        <w:t>and</w:t>
      </w:r>
      <w:r w:rsidR="00C84223" w:rsidRPr="0051278E">
        <w:rPr>
          <w:color w:val="000000" w:themeColor="text1"/>
          <w:sz w:val="22"/>
          <w:szCs w:val="22"/>
        </w:rPr>
        <w:t xml:space="preserve"> </w:t>
      </w:r>
      <w:r w:rsidRPr="0051278E">
        <w:rPr>
          <w:color w:val="000000" w:themeColor="text1"/>
          <w:sz w:val="22"/>
          <w:szCs w:val="22"/>
        </w:rPr>
        <w:t>public</w:t>
      </w:r>
      <w:r w:rsidR="00C84223" w:rsidRPr="0051278E">
        <w:rPr>
          <w:color w:val="000000" w:themeColor="text1"/>
          <w:sz w:val="22"/>
          <w:szCs w:val="22"/>
        </w:rPr>
        <w:t xml:space="preserve"> </w:t>
      </w:r>
      <w:r w:rsidRPr="0051278E">
        <w:rPr>
          <w:color w:val="000000" w:themeColor="text1"/>
          <w:sz w:val="22"/>
          <w:szCs w:val="22"/>
        </w:rPr>
        <w:t>policy,</w:t>
      </w:r>
      <w:r w:rsidR="00C84223" w:rsidRPr="0051278E">
        <w:rPr>
          <w:color w:val="000000" w:themeColor="text1"/>
          <w:sz w:val="22"/>
          <w:szCs w:val="22"/>
        </w:rPr>
        <w:t xml:space="preserve"> </w:t>
      </w:r>
      <w:r w:rsidRPr="0051278E">
        <w:rPr>
          <w:color w:val="000000" w:themeColor="text1"/>
          <w:sz w:val="22"/>
          <w:szCs w:val="22"/>
        </w:rPr>
        <w:t>and</w:t>
      </w:r>
      <w:r w:rsidR="00C84223" w:rsidRPr="0051278E">
        <w:rPr>
          <w:color w:val="000000" w:themeColor="text1"/>
          <w:sz w:val="22"/>
          <w:szCs w:val="22"/>
        </w:rPr>
        <w:t xml:space="preserve"> </w:t>
      </w:r>
      <w:r w:rsidRPr="0051278E">
        <w:rPr>
          <w:color w:val="000000" w:themeColor="text1"/>
          <w:sz w:val="22"/>
          <w:szCs w:val="22"/>
        </w:rPr>
        <w:t>history</w:t>
      </w:r>
      <w:r w:rsidR="00C84223" w:rsidRPr="0051278E">
        <w:rPr>
          <w:color w:val="000000" w:themeColor="text1"/>
          <w:sz w:val="22"/>
          <w:szCs w:val="22"/>
        </w:rPr>
        <w:t xml:space="preserve"> </w:t>
      </w:r>
      <w:r w:rsidRPr="0051278E">
        <w:rPr>
          <w:color w:val="000000" w:themeColor="text1"/>
          <w:sz w:val="22"/>
          <w:szCs w:val="22"/>
        </w:rPr>
        <w:t>of</w:t>
      </w:r>
      <w:r w:rsidR="00C84223" w:rsidRPr="0051278E">
        <w:rPr>
          <w:color w:val="000000" w:themeColor="text1"/>
          <w:sz w:val="22"/>
          <w:szCs w:val="22"/>
        </w:rPr>
        <w:t xml:space="preserve"> </w:t>
      </w:r>
      <w:r w:rsidRPr="0051278E">
        <w:rPr>
          <w:color w:val="000000" w:themeColor="text1"/>
          <w:sz w:val="22"/>
          <w:szCs w:val="22"/>
        </w:rPr>
        <w:t>science,</w:t>
      </w:r>
      <w:r w:rsidR="00C84223" w:rsidRPr="0051278E">
        <w:rPr>
          <w:color w:val="000000" w:themeColor="text1"/>
          <w:sz w:val="22"/>
          <w:szCs w:val="22"/>
        </w:rPr>
        <w:t xml:space="preserve"> </w:t>
      </w:r>
      <w:r w:rsidRPr="0051278E">
        <w:rPr>
          <w:color w:val="000000" w:themeColor="text1"/>
          <w:sz w:val="22"/>
          <w:szCs w:val="22"/>
        </w:rPr>
        <w:t>engineering,</w:t>
      </w:r>
      <w:r w:rsidR="00C84223" w:rsidRPr="0051278E">
        <w:rPr>
          <w:color w:val="000000" w:themeColor="text1"/>
          <w:sz w:val="22"/>
          <w:szCs w:val="22"/>
        </w:rPr>
        <w:t xml:space="preserve"> </w:t>
      </w:r>
      <w:r w:rsidRPr="0051278E">
        <w:rPr>
          <w:color w:val="000000" w:themeColor="text1"/>
          <w:sz w:val="22"/>
          <w:szCs w:val="22"/>
        </w:rPr>
        <w:t>and</w:t>
      </w:r>
      <w:r w:rsidR="00C84223" w:rsidRPr="0051278E">
        <w:rPr>
          <w:color w:val="000000" w:themeColor="text1"/>
          <w:sz w:val="22"/>
          <w:szCs w:val="22"/>
        </w:rPr>
        <w:t xml:space="preserve"> </w:t>
      </w:r>
      <w:r w:rsidRPr="0051278E">
        <w:rPr>
          <w:color w:val="000000" w:themeColor="text1"/>
          <w:sz w:val="22"/>
          <w:szCs w:val="22"/>
        </w:rPr>
        <w:t>management.</w:t>
      </w:r>
      <w:r w:rsidR="00C84223" w:rsidRPr="0051278E">
        <w:rPr>
          <w:color w:val="000000" w:themeColor="text1"/>
          <w:sz w:val="22"/>
          <w:szCs w:val="22"/>
        </w:rPr>
        <w:t xml:space="preserve"> </w:t>
      </w:r>
      <w:r w:rsidRPr="0051278E">
        <w:rPr>
          <w:color w:val="000000" w:themeColor="text1"/>
          <w:sz w:val="22"/>
          <w:szCs w:val="22"/>
        </w:rPr>
        <w:t>The</w:t>
      </w:r>
      <w:r w:rsidR="00C84223" w:rsidRPr="0051278E">
        <w:rPr>
          <w:color w:val="000000" w:themeColor="text1"/>
          <w:sz w:val="22"/>
          <w:szCs w:val="22"/>
        </w:rPr>
        <w:t xml:space="preserve"> </w:t>
      </w:r>
      <w:r w:rsidRPr="0051278E">
        <w:rPr>
          <w:color w:val="000000" w:themeColor="text1"/>
          <w:sz w:val="22"/>
          <w:szCs w:val="22"/>
        </w:rPr>
        <w:t>fellowship</w:t>
      </w:r>
      <w:r w:rsidR="00C84223" w:rsidRPr="0051278E">
        <w:rPr>
          <w:color w:val="000000" w:themeColor="text1"/>
          <w:sz w:val="22"/>
          <w:szCs w:val="22"/>
        </w:rPr>
        <w:t xml:space="preserve"> </w:t>
      </w:r>
      <w:r w:rsidRPr="0051278E">
        <w:rPr>
          <w:color w:val="000000" w:themeColor="text1"/>
          <w:sz w:val="22"/>
          <w:szCs w:val="22"/>
        </w:rPr>
        <w:t>is</w:t>
      </w:r>
      <w:r w:rsidR="00C84223" w:rsidRPr="0051278E">
        <w:rPr>
          <w:color w:val="000000" w:themeColor="text1"/>
          <w:sz w:val="22"/>
          <w:szCs w:val="22"/>
        </w:rPr>
        <w:t xml:space="preserve"> </w:t>
      </w:r>
      <w:r w:rsidRPr="0051278E">
        <w:rPr>
          <w:color w:val="000000" w:themeColor="text1"/>
          <w:sz w:val="22"/>
          <w:szCs w:val="22"/>
        </w:rPr>
        <w:t>open</w:t>
      </w:r>
      <w:r w:rsidR="00C84223" w:rsidRPr="0051278E">
        <w:rPr>
          <w:color w:val="000000" w:themeColor="text1"/>
          <w:sz w:val="22"/>
          <w:szCs w:val="22"/>
        </w:rPr>
        <w:t xml:space="preserve"> </w:t>
      </w:r>
      <w:r w:rsidRPr="0051278E">
        <w:rPr>
          <w:color w:val="000000" w:themeColor="text1"/>
          <w:sz w:val="22"/>
          <w:szCs w:val="22"/>
        </w:rPr>
        <w:t>to</w:t>
      </w:r>
      <w:r w:rsidR="00C84223" w:rsidRPr="0051278E">
        <w:rPr>
          <w:color w:val="000000" w:themeColor="text1"/>
          <w:sz w:val="22"/>
          <w:szCs w:val="22"/>
        </w:rPr>
        <w:t xml:space="preserve"> </w:t>
      </w:r>
      <w:r w:rsidRPr="0051278E">
        <w:rPr>
          <w:color w:val="000000" w:themeColor="text1"/>
          <w:sz w:val="22"/>
          <w:szCs w:val="22"/>
        </w:rPr>
        <w:t>applicants</w:t>
      </w:r>
      <w:r w:rsidR="00C84223" w:rsidRPr="0051278E">
        <w:rPr>
          <w:color w:val="000000" w:themeColor="text1"/>
          <w:sz w:val="22"/>
          <w:szCs w:val="22"/>
        </w:rPr>
        <w:t xml:space="preserve"> </w:t>
      </w:r>
      <w:r w:rsidRPr="0051278E">
        <w:rPr>
          <w:color w:val="000000" w:themeColor="text1"/>
          <w:sz w:val="22"/>
          <w:szCs w:val="22"/>
        </w:rPr>
        <w:t>who</w:t>
      </w:r>
      <w:r w:rsidR="00C84223" w:rsidRPr="0051278E">
        <w:rPr>
          <w:color w:val="000000" w:themeColor="text1"/>
          <w:sz w:val="22"/>
          <w:szCs w:val="22"/>
        </w:rPr>
        <w:t xml:space="preserve"> </w:t>
      </w:r>
      <w:r w:rsidRPr="0051278E">
        <w:rPr>
          <w:color w:val="000000" w:themeColor="text1"/>
          <w:sz w:val="22"/>
          <w:szCs w:val="22"/>
        </w:rPr>
        <w:t>are</w:t>
      </w:r>
      <w:r w:rsidR="00C84223" w:rsidRPr="0051278E">
        <w:rPr>
          <w:color w:val="000000" w:themeColor="text1"/>
          <w:sz w:val="22"/>
          <w:szCs w:val="22"/>
        </w:rPr>
        <w:t xml:space="preserve"> </w:t>
      </w:r>
      <w:r w:rsidRPr="0051278E">
        <w:rPr>
          <w:color w:val="000000" w:themeColor="text1"/>
          <w:sz w:val="22"/>
          <w:szCs w:val="22"/>
        </w:rPr>
        <w:t>either</w:t>
      </w:r>
      <w:r w:rsidR="00C84223" w:rsidRPr="0051278E">
        <w:rPr>
          <w:color w:val="000000" w:themeColor="text1"/>
          <w:sz w:val="22"/>
          <w:szCs w:val="22"/>
        </w:rPr>
        <w:t xml:space="preserve"> </w:t>
      </w:r>
      <w:r w:rsidRPr="0051278E">
        <w:rPr>
          <w:color w:val="000000" w:themeColor="text1"/>
          <w:sz w:val="22"/>
          <w:szCs w:val="22"/>
        </w:rPr>
        <w:t>doctoral</w:t>
      </w:r>
      <w:r w:rsidR="00C84223" w:rsidRPr="0051278E">
        <w:rPr>
          <w:color w:val="000000" w:themeColor="text1"/>
          <w:sz w:val="22"/>
          <w:szCs w:val="22"/>
        </w:rPr>
        <w:t xml:space="preserve"> </w:t>
      </w:r>
      <w:r w:rsidRPr="0051278E">
        <w:rPr>
          <w:color w:val="000000" w:themeColor="text1"/>
          <w:sz w:val="22"/>
          <w:szCs w:val="22"/>
        </w:rPr>
        <w:t>candidates</w:t>
      </w:r>
      <w:r w:rsidR="00C84223" w:rsidRPr="0051278E">
        <w:rPr>
          <w:color w:val="000000" w:themeColor="text1"/>
          <w:sz w:val="22"/>
          <w:szCs w:val="22"/>
        </w:rPr>
        <w:t xml:space="preserve"> </w:t>
      </w:r>
      <w:r w:rsidRPr="0051278E">
        <w:rPr>
          <w:color w:val="000000" w:themeColor="text1"/>
          <w:sz w:val="22"/>
          <w:szCs w:val="22"/>
        </w:rPr>
        <w:t>or</w:t>
      </w:r>
      <w:r w:rsidR="00C84223" w:rsidRPr="0051278E">
        <w:rPr>
          <w:color w:val="000000" w:themeColor="text1"/>
          <w:sz w:val="22"/>
          <w:szCs w:val="22"/>
        </w:rPr>
        <w:t xml:space="preserve"> </w:t>
      </w:r>
      <w:r w:rsidRPr="0051278E">
        <w:rPr>
          <w:color w:val="000000" w:themeColor="text1"/>
          <w:sz w:val="22"/>
          <w:szCs w:val="22"/>
        </w:rPr>
        <w:t>who</w:t>
      </w:r>
      <w:r w:rsidR="00C84223" w:rsidRPr="0051278E">
        <w:rPr>
          <w:color w:val="000000" w:themeColor="text1"/>
          <w:sz w:val="22"/>
          <w:szCs w:val="22"/>
        </w:rPr>
        <w:t xml:space="preserve"> </w:t>
      </w:r>
      <w:r w:rsidRPr="0051278E">
        <w:rPr>
          <w:color w:val="000000" w:themeColor="text1"/>
          <w:sz w:val="22"/>
          <w:szCs w:val="22"/>
        </w:rPr>
        <w:t>hold</w:t>
      </w:r>
      <w:r w:rsidR="00C84223" w:rsidRPr="0051278E">
        <w:rPr>
          <w:color w:val="000000" w:themeColor="text1"/>
          <w:sz w:val="22"/>
          <w:szCs w:val="22"/>
        </w:rPr>
        <w:t xml:space="preserve"> </w:t>
      </w:r>
      <w:r w:rsidRPr="0051278E">
        <w:rPr>
          <w:color w:val="000000" w:themeColor="text1"/>
          <w:sz w:val="22"/>
          <w:szCs w:val="22"/>
        </w:rPr>
        <w:t>a</w:t>
      </w:r>
      <w:r w:rsidR="00C84223" w:rsidRPr="0051278E">
        <w:rPr>
          <w:color w:val="000000" w:themeColor="text1"/>
          <w:sz w:val="22"/>
          <w:szCs w:val="22"/>
        </w:rPr>
        <w:t xml:space="preserve"> </w:t>
      </w:r>
      <w:r w:rsidR="00553C48" w:rsidRPr="0051278E">
        <w:rPr>
          <w:color w:val="000000" w:themeColor="text1"/>
          <w:sz w:val="22"/>
          <w:szCs w:val="22"/>
        </w:rPr>
        <w:t>Ph.D.</w:t>
      </w:r>
      <w:r w:rsidR="00C84223" w:rsidRPr="0051278E">
        <w:rPr>
          <w:color w:val="000000" w:themeColor="text1"/>
          <w:sz w:val="22"/>
          <w:szCs w:val="22"/>
        </w:rPr>
        <w:t xml:space="preserve"> </w:t>
      </w:r>
      <w:r w:rsidRPr="0051278E">
        <w:rPr>
          <w:color w:val="000000" w:themeColor="text1"/>
          <w:sz w:val="22"/>
          <w:szCs w:val="22"/>
        </w:rPr>
        <w:t>in</w:t>
      </w:r>
      <w:r w:rsidR="00C84223" w:rsidRPr="0051278E">
        <w:rPr>
          <w:color w:val="000000" w:themeColor="text1"/>
          <w:sz w:val="22"/>
          <w:szCs w:val="22"/>
        </w:rPr>
        <w:t xml:space="preserve"> </w:t>
      </w:r>
      <w:r w:rsidRPr="0051278E">
        <w:rPr>
          <w:color w:val="000000" w:themeColor="text1"/>
          <w:sz w:val="22"/>
          <w:szCs w:val="22"/>
        </w:rPr>
        <w:t>history</w:t>
      </w:r>
      <w:r w:rsidR="00C84223" w:rsidRPr="0051278E">
        <w:rPr>
          <w:color w:val="000000" w:themeColor="text1"/>
          <w:sz w:val="22"/>
          <w:szCs w:val="22"/>
        </w:rPr>
        <w:t xml:space="preserve"> </w:t>
      </w:r>
      <w:r w:rsidRPr="0051278E">
        <w:rPr>
          <w:color w:val="000000" w:themeColor="text1"/>
          <w:sz w:val="22"/>
          <w:szCs w:val="22"/>
        </w:rPr>
        <w:t>or</w:t>
      </w:r>
      <w:r w:rsidR="00C84223" w:rsidRPr="0051278E">
        <w:rPr>
          <w:color w:val="000000" w:themeColor="text1"/>
          <w:sz w:val="22"/>
          <w:szCs w:val="22"/>
        </w:rPr>
        <w:t xml:space="preserve"> </w:t>
      </w:r>
      <w:r w:rsidRPr="0051278E">
        <w:rPr>
          <w:color w:val="000000" w:themeColor="text1"/>
          <w:sz w:val="22"/>
          <w:szCs w:val="22"/>
        </w:rPr>
        <w:t>a</w:t>
      </w:r>
      <w:r w:rsidR="00C84223" w:rsidRPr="0051278E">
        <w:rPr>
          <w:color w:val="000000" w:themeColor="text1"/>
          <w:sz w:val="22"/>
          <w:szCs w:val="22"/>
        </w:rPr>
        <w:t xml:space="preserve"> </w:t>
      </w:r>
      <w:r w:rsidRPr="0051278E">
        <w:rPr>
          <w:color w:val="000000" w:themeColor="text1"/>
          <w:sz w:val="22"/>
          <w:szCs w:val="22"/>
        </w:rPr>
        <w:t>closely</w:t>
      </w:r>
      <w:r w:rsidR="00C84223" w:rsidRPr="0051278E">
        <w:rPr>
          <w:color w:val="000000" w:themeColor="text1"/>
          <w:sz w:val="22"/>
          <w:szCs w:val="22"/>
        </w:rPr>
        <w:t xml:space="preserve"> </w:t>
      </w:r>
      <w:r w:rsidRPr="0051278E">
        <w:rPr>
          <w:color w:val="000000" w:themeColor="text1"/>
          <w:sz w:val="22"/>
          <w:szCs w:val="22"/>
        </w:rPr>
        <w:t>related</w:t>
      </w:r>
      <w:r w:rsidR="00C84223" w:rsidRPr="0051278E">
        <w:rPr>
          <w:color w:val="000000" w:themeColor="text1"/>
          <w:sz w:val="22"/>
          <w:szCs w:val="22"/>
        </w:rPr>
        <w:t xml:space="preserve"> </w:t>
      </w:r>
      <w:r w:rsidRPr="0051278E">
        <w:rPr>
          <w:color w:val="000000" w:themeColor="text1"/>
          <w:sz w:val="22"/>
          <w:szCs w:val="22"/>
        </w:rPr>
        <w:t>field.</w:t>
      </w:r>
      <w:r w:rsidR="00C84223" w:rsidRPr="0051278E">
        <w:rPr>
          <w:color w:val="000000" w:themeColor="text1"/>
          <w:sz w:val="22"/>
          <w:szCs w:val="22"/>
        </w:rPr>
        <w:t xml:space="preserve"> </w:t>
      </w:r>
      <w:r w:rsidRPr="0051278E">
        <w:rPr>
          <w:color w:val="000000" w:themeColor="text1"/>
          <w:sz w:val="22"/>
          <w:szCs w:val="22"/>
        </w:rPr>
        <w:t>Amount:</w:t>
      </w:r>
      <w:r w:rsidR="00C84223" w:rsidRPr="0051278E">
        <w:rPr>
          <w:color w:val="000000" w:themeColor="text1"/>
          <w:sz w:val="22"/>
          <w:szCs w:val="22"/>
        </w:rPr>
        <w:t xml:space="preserve"> </w:t>
      </w:r>
      <w:r w:rsidRPr="0051278E">
        <w:rPr>
          <w:color w:val="000000" w:themeColor="text1"/>
          <w:sz w:val="22"/>
          <w:szCs w:val="22"/>
        </w:rPr>
        <w:t>$20,000.</w:t>
      </w:r>
    </w:p>
    <w:p w14:paraId="1879E114" w14:textId="7C4E9103" w:rsidR="0097079E" w:rsidRPr="0051278E" w:rsidRDefault="0097079E" w:rsidP="00C84223">
      <w:pPr>
        <w:autoSpaceDE w:val="0"/>
        <w:autoSpaceDN w:val="0"/>
        <w:adjustRightInd w:val="0"/>
        <w:ind w:left="360"/>
        <w:outlineLvl w:val="0"/>
        <w:rPr>
          <w:sz w:val="22"/>
          <w:szCs w:val="22"/>
        </w:rPr>
      </w:pPr>
      <w:r w:rsidRPr="0051278E">
        <w:rPr>
          <w:b/>
          <w:bCs/>
          <w:sz w:val="22"/>
          <w:szCs w:val="22"/>
        </w:rPr>
        <w:t>URL:</w:t>
      </w:r>
      <w:r w:rsidR="00C84223" w:rsidRPr="0051278E">
        <w:rPr>
          <w:sz w:val="22"/>
          <w:szCs w:val="22"/>
        </w:rPr>
        <w:t xml:space="preserve"> </w:t>
      </w:r>
      <w:hyperlink r:id="rId35" w:history="1">
        <w:r w:rsidRPr="0051278E">
          <w:rPr>
            <w:rStyle w:val="Hyperlink"/>
            <w:szCs w:val="22"/>
            <w:u w:color="000000"/>
          </w:rPr>
          <w:t>http://www.historians.org/prizes/Grants.htm</w:t>
        </w:r>
      </w:hyperlink>
    </w:p>
    <w:p w14:paraId="16BC6BFF" w14:textId="25F6A758" w:rsidR="0097079E" w:rsidRPr="0051278E"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51278E">
        <w:rPr>
          <w:b/>
          <w:color w:val="000000" w:themeColor="text1"/>
          <w:sz w:val="22"/>
          <w:szCs w:val="22"/>
        </w:rPr>
        <w:t>Deadline:</w:t>
      </w:r>
      <w:r w:rsidR="00C84223" w:rsidRPr="0051278E">
        <w:rPr>
          <w:b/>
          <w:color w:val="000000" w:themeColor="text1"/>
          <w:sz w:val="22"/>
          <w:szCs w:val="22"/>
        </w:rPr>
        <w:t xml:space="preserve"> </w:t>
      </w:r>
      <w:r w:rsidRPr="0051278E">
        <w:rPr>
          <w:b/>
          <w:bCs/>
          <w:color w:val="000000" w:themeColor="text1"/>
          <w:sz w:val="22"/>
          <w:szCs w:val="22"/>
        </w:rPr>
        <w:t>April</w:t>
      </w:r>
      <w:r w:rsidR="00C84223" w:rsidRPr="0051278E">
        <w:rPr>
          <w:b/>
          <w:bCs/>
          <w:color w:val="000000" w:themeColor="text1"/>
          <w:sz w:val="22"/>
          <w:szCs w:val="22"/>
        </w:rPr>
        <w:t xml:space="preserve"> </w:t>
      </w:r>
      <w:r w:rsidRPr="0051278E">
        <w:rPr>
          <w:b/>
          <w:bCs/>
          <w:color w:val="000000" w:themeColor="text1"/>
          <w:sz w:val="22"/>
          <w:szCs w:val="22"/>
        </w:rPr>
        <w:t>1</w:t>
      </w:r>
    </w:p>
    <w:p w14:paraId="3096B0B0" w14:textId="77777777"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 w:val="22"/>
          <w:szCs w:val="22"/>
          <w:u w:color="000000"/>
        </w:rPr>
      </w:pPr>
    </w:p>
    <w:p w14:paraId="16E53327" w14:textId="0D009A9A" w:rsidR="00076845" w:rsidRPr="00BA13B3" w:rsidRDefault="006244F1" w:rsidP="00C84223">
      <w:pPr>
        <w:pStyle w:val="Heading2"/>
        <w:rPr>
          <w:sz w:val="22"/>
        </w:rPr>
      </w:pPr>
      <w:bookmarkStart w:id="34" w:name="_Toc144216629"/>
      <w:r w:rsidRPr="00BA13B3">
        <w:rPr>
          <w:sz w:val="22"/>
        </w:rPr>
        <w:t>American</w:t>
      </w:r>
      <w:r w:rsidR="00C84223" w:rsidRPr="00BA13B3">
        <w:rPr>
          <w:sz w:val="22"/>
        </w:rPr>
        <w:t xml:space="preserve"> </w:t>
      </w:r>
      <w:r w:rsidRPr="00BA13B3">
        <w:rPr>
          <w:sz w:val="22"/>
        </w:rPr>
        <w:t>Philosophical</w:t>
      </w:r>
      <w:r w:rsidR="00C84223" w:rsidRPr="00BA13B3">
        <w:rPr>
          <w:sz w:val="22"/>
        </w:rPr>
        <w:t xml:space="preserve"> </w:t>
      </w:r>
      <w:r w:rsidRPr="00BA13B3">
        <w:rPr>
          <w:sz w:val="22"/>
        </w:rPr>
        <w:t>Society</w:t>
      </w:r>
      <w:r w:rsidR="00C84223" w:rsidRPr="00BA13B3">
        <w:rPr>
          <w:sz w:val="22"/>
        </w:rPr>
        <w:t xml:space="preserve"> </w:t>
      </w:r>
      <w:r w:rsidRPr="00BA13B3">
        <w:rPr>
          <w:sz w:val="22"/>
        </w:rPr>
        <w:t>(APS)</w:t>
      </w:r>
      <w:bookmarkEnd w:id="34"/>
    </w:p>
    <w:p w14:paraId="3B110098" w14:textId="77777777" w:rsidR="0001102D" w:rsidRPr="00BA13B3" w:rsidRDefault="0001102D" w:rsidP="00C84223">
      <w:pPr>
        <w:ind w:left="360"/>
        <w:rPr>
          <w:b/>
          <w:sz w:val="22"/>
          <w:szCs w:val="22"/>
        </w:rPr>
      </w:pPr>
    </w:p>
    <w:p w14:paraId="35DC8B66" w14:textId="3DA54A10" w:rsidR="006244F1" w:rsidRPr="00BA13B3" w:rsidRDefault="006244F1" w:rsidP="00C84223">
      <w:pPr>
        <w:pStyle w:val="Heading3"/>
        <w:rPr>
          <w:b w:val="0"/>
          <w:bCs/>
          <w:sz w:val="22"/>
          <w:szCs w:val="22"/>
        </w:rPr>
      </w:pPr>
      <w:bookmarkStart w:id="35" w:name="_Toc144216630"/>
      <w:r w:rsidRPr="00BA13B3">
        <w:rPr>
          <w:b w:val="0"/>
          <w:bCs/>
          <w:sz w:val="22"/>
          <w:szCs w:val="22"/>
        </w:rPr>
        <w:t>Andrew</w:t>
      </w:r>
      <w:r w:rsidR="00C84223" w:rsidRPr="00BA13B3">
        <w:rPr>
          <w:b w:val="0"/>
          <w:bCs/>
          <w:sz w:val="22"/>
          <w:szCs w:val="22"/>
        </w:rPr>
        <w:t xml:space="preserve"> </w:t>
      </w:r>
      <w:r w:rsidRPr="00BA13B3">
        <w:rPr>
          <w:b w:val="0"/>
          <w:bCs/>
          <w:sz w:val="22"/>
          <w:szCs w:val="22"/>
        </w:rPr>
        <w:t>W.</w:t>
      </w:r>
      <w:r w:rsidR="00C84223" w:rsidRPr="00BA13B3">
        <w:rPr>
          <w:b w:val="0"/>
          <w:bCs/>
          <w:sz w:val="22"/>
          <w:szCs w:val="22"/>
        </w:rPr>
        <w:t xml:space="preserve"> </w:t>
      </w:r>
      <w:r w:rsidRPr="00BA13B3">
        <w:rPr>
          <w:b w:val="0"/>
          <w:bCs/>
          <w:sz w:val="22"/>
          <w:szCs w:val="22"/>
        </w:rPr>
        <w:t>Mellon</w:t>
      </w:r>
      <w:r w:rsidR="00C84223" w:rsidRPr="00BA13B3">
        <w:rPr>
          <w:b w:val="0"/>
          <w:bCs/>
          <w:sz w:val="22"/>
          <w:szCs w:val="22"/>
        </w:rPr>
        <w:t xml:space="preserve"> </w:t>
      </w:r>
      <w:r w:rsidRPr="00BA13B3">
        <w:rPr>
          <w:b w:val="0"/>
          <w:bCs/>
          <w:sz w:val="22"/>
          <w:szCs w:val="22"/>
        </w:rPr>
        <w:t>Foundation</w:t>
      </w:r>
      <w:r w:rsidR="00C84223" w:rsidRPr="00BA13B3">
        <w:rPr>
          <w:b w:val="0"/>
          <w:bCs/>
          <w:sz w:val="22"/>
          <w:szCs w:val="22"/>
        </w:rPr>
        <w:t xml:space="preserve"> </w:t>
      </w:r>
      <w:r w:rsidRPr="00BA13B3">
        <w:rPr>
          <w:b w:val="0"/>
          <w:bCs/>
          <w:sz w:val="22"/>
          <w:szCs w:val="22"/>
        </w:rPr>
        <w:t>Post-Doctoral</w:t>
      </w:r>
      <w:r w:rsidR="00C84223" w:rsidRPr="00BA13B3">
        <w:rPr>
          <w:b w:val="0"/>
          <w:bCs/>
          <w:sz w:val="22"/>
          <w:szCs w:val="22"/>
        </w:rPr>
        <w:t xml:space="preserve"> </w:t>
      </w:r>
      <w:r w:rsidRPr="00BA13B3">
        <w:rPr>
          <w:b w:val="0"/>
          <w:bCs/>
          <w:sz w:val="22"/>
          <w:szCs w:val="22"/>
        </w:rPr>
        <w:t>Curatorial</w:t>
      </w:r>
      <w:r w:rsidR="00C84223" w:rsidRPr="00BA13B3">
        <w:rPr>
          <w:b w:val="0"/>
          <w:bCs/>
          <w:sz w:val="22"/>
          <w:szCs w:val="22"/>
        </w:rPr>
        <w:t xml:space="preserve"> </w:t>
      </w:r>
      <w:r w:rsidRPr="00BA13B3">
        <w:rPr>
          <w:b w:val="0"/>
          <w:bCs/>
          <w:sz w:val="22"/>
          <w:szCs w:val="22"/>
        </w:rPr>
        <w:t>Fellowship</w:t>
      </w:r>
      <w:bookmarkEnd w:id="35"/>
    </w:p>
    <w:p w14:paraId="4052B61A" w14:textId="0899B740" w:rsidR="006244F1" w:rsidRPr="00BA13B3" w:rsidRDefault="006244F1" w:rsidP="00C84223">
      <w:pPr>
        <w:ind w:left="360"/>
        <w:rPr>
          <w:color w:val="1A1A1A"/>
          <w:sz w:val="22"/>
          <w:szCs w:val="22"/>
        </w:rPr>
      </w:pPr>
      <w:r w:rsidRPr="00BA13B3">
        <w:rPr>
          <w:color w:val="1A1A1A"/>
          <w:sz w:val="22"/>
          <w:szCs w:val="22"/>
        </w:rPr>
        <w:t>The</w:t>
      </w:r>
      <w:r w:rsidR="00C84223" w:rsidRPr="00BA13B3">
        <w:rPr>
          <w:color w:val="1A1A1A"/>
          <w:sz w:val="22"/>
          <w:szCs w:val="22"/>
        </w:rPr>
        <w:t xml:space="preserve"> </w:t>
      </w:r>
      <w:r w:rsidRPr="00BA13B3">
        <w:rPr>
          <w:color w:val="1A1A1A"/>
          <w:sz w:val="22"/>
          <w:szCs w:val="22"/>
        </w:rPr>
        <w:t>APS</w:t>
      </w:r>
      <w:r w:rsidR="00C84223" w:rsidRPr="00BA13B3">
        <w:rPr>
          <w:color w:val="1A1A1A"/>
          <w:sz w:val="22"/>
          <w:szCs w:val="22"/>
        </w:rPr>
        <w:t xml:space="preserve"> </w:t>
      </w:r>
      <w:r w:rsidRPr="00BA13B3">
        <w:rPr>
          <w:color w:val="1A1A1A"/>
          <w:sz w:val="22"/>
          <w:szCs w:val="22"/>
        </w:rPr>
        <w:t>seeks</w:t>
      </w:r>
      <w:r w:rsidR="00C84223" w:rsidRPr="00BA13B3">
        <w:rPr>
          <w:color w:val="1A1A1A"/>
          <w:sz w:val="22"/>
          <w:szCs w:val="22"/>
        </w:rPr>
        <w:t xml:space="preserve"> </w:t>
      </w:r>
      <w:r w:rsidRPr="00BA13B3">
        <w:rPr>
          <w:color w:val="1A1A1A"/>
          <w:sz w:val="22"/>
          <w:szCs w:val="22"/>
        </w:rPr>
        <w:t>applications</w:t>
      </w:r>
      <w:r w:rsidR="00C84223" w:rsidRPr="00BA13B3">
        <w:rPr>
          <w:color w:val="1A1A1A"/>
          <w:sz w:val="22"/>
          <w:szCs w:val="22"/>
        </w:rPr>
        <w:t xml:space="preserve"> </w:t>
      </w:r>
      <w:r w:rsidRPr="00BA13B3">
        <w:rPr>
          <w:color w:val="1A1A1A"/>
          <w:sz w:val="22"/>
          <w:szCs w:val="22"/>
        </w:rPr>
        <w:t>from</w:t>
      </w:r>
      <w:r w:rsidR="00C84223" w:rsidRPr="00BA13B3">
        <w:rPr>
          <w:color w:val="1A1A1A"/>
          <w:sz w:val="22"/>
          <w:szCs w:val="22"/>
        </w:rPr>
        <w:t xml:space="preserve"> </w:t>
      </w:r>
      <w:r w:rsidRPr="00BA13B3">
        <w:rPr>
          <w:color w:val="1A1A1A"/>
          <w:sz w:val="22"/>
          <w:szCs w:val="22"/>
        </w:rPr>
        <w:t>recent</w:t>
      </w:r>
      <w:r w:rsidR="00C84223" w:rsidRPr="00BA13B3">
        <w:rPr>
          <w:color w:val="1A1A1A"/>
          <w:sz w:val="22"/>
          <w:szCs w:val="22"/>
        </w:rPr>
        <w:t xml:space="preserve"> </w:t>
      </w:r>
      <w:r w:rsidR="0051278E" w:rsidRPr="00BA13B3">
        <w:rPr>
          <w:color w:val="1A1A1A"/>
          <w:sz w:val="22"/>
          <w:szCs w:val="22"/>
        </w:rPr>
        <w:t>Ph.Ds.</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fields</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history</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science,</w:t>
      </w:r>
      <w:r w:rsidR="00C84223" w:rsidRPr="00BA13B3">
        <w:rPr>
          <w:color w:val="1A1A1A"/>
          <w:sz w:val="22"/>
          <w:szCs w:val="22"/>
        </w:rPr>
        <w:t xml:space="preserve"> </w:t>
      </w:r>
      <w:r w:rsidRPr="00BA13B3">
        <w:rPr>
          <w:color w:val="1A1A1A"/>
          <w:sz w:val="22"/>
          <w:szCs w:val="22"/>
        </w:rPr>
        <w:t>18th-</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19th-century</w:t>
      </w:r>
      <w:r w:rsidR="00C84223" w:rsidRPr="00BA13B3">
        <w:rPr>
          <w:color w:val="1A1A1A"/>
          <w:sz w:val="22"/>
          <w:szCs w:val="22"/>
        </w:rPr>
        <w:t xml:space="preserve"> </w:t>
      </w:r>
      <w:r w:rsidRPr="00BA13B3">
        <w:rPr>
          <w:color w:val="1A1A1A"/>
          <w:sz w:val="22"/>
          <w:szCs w:val="22"/>
        </w:rPr>
        <w:t>American</w:t>
      </w:r>
      <w:r w:rsidR="00C84223" w:rsidRPr="00BA13B3">
        <w:rPr>
          <w:color w:val="1A1A1A"/>
          <w:sz w:val="22"/>
          <w:szCs w:val="22"/>
        </w:rPr>
        <w:t xml:space="preserve"> </w:t>
      </w:r>
      <w:r w:rsidRPr="00BA13B3">
        <w:rPr>
          <w:color w:val="1A1A1A"/>
          <w:sz w:val="22"/>
          <w:szCs w:val="22"/>
        </w:rPr>
        <w:t>history,</w:t>
      </w:r>
      <w:r w:rsidR="00C84223" w:rsidRPr="00BA13B3">
        <w:rPr>
          <w:color w:val="1A1A1A"/>
          <w:sz w:val="22"/>
          <w:szCs w:val="22"/>
        </w:rPr>
        <w:t xml:space="preserve"> </w:t>
      </w:r>
      <w:r w:rsidRPr="00BA13B3">
        <w:rPr>
          <w:color w:val="1A1A1A"/>
          <w:sz w:val="22"/>
          <w:szCs w:val="22"/>
        </w:rPr>
        <w:t>art</w:t>
      </w:r>
      <w:r w:rsidR="00C84223" w:rsidRPr="00BA13B3">
        <w:rPr>
          <w:color w:val="1A1A1A"/>
          <w:sz w:val="22"/>
          <w:szCs w:val="22"/>
        </w:rPr>
        <w:t xml:space="preserve"> </w:t>
      </w:r>
      <w:r w:rsidRPr="00BA13B3">
        <w:rPr>
          <w:color w:val="1A1A1A"/>
          <w:sz w:val="22"/>
          <w:szCs w:val="22"/>
        </w:rPr>
        <w:t>history,</w:t>
      </w:r>
      <w:r w:rsidR="00C84223" w:rsidRPr="00BA13B3">
        <w:rPr>
          <w:color w:val="1A1A1A"/>
          <w:sz w:val="22"/>
          <w:szCs w:val="22"/>
        </w:rPr>
        <w:t xml:space="preserve"> </w:t>
      </w:r>
      <w:r w:rsidRPr="00BA13B3">
        <w:rPr>
          <w:color w:val="1A1A1A"/>
          <w:sz w:val="22"/>
          <w:szCs w:val="22"/>
        </w:rPr>
        <w:t>museology,</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any</w:t>
      </w:r>
      <w:r w:rsidR="00C84223" w:rsidRPr="00BA13B3">
        <w:rPr>
          <w:color w:val="1A1A1A"/>
          <w:sz w:val="22"/>
          <w:szCs w:val="22"/>
        </w:rPr>
        <w:t xml:space="preserve"> </w:t>
      </w:r>
      <w:r w:rsidRPr="00BA13B3">
        <w:rPr>
          <w:color w:val="1A1A1A"/>
          <w:sz w:val="22"/>
          <w:szCs w:val="22"/>
        </w:rPr>
        <w:t>other</w:t>
      </w:r>
      <w:r w:rsidR="00C84223" w:rsidRPr="00BA13B3">
        <w:rPr>
          <w:color w:val="1A1A1A"/>
          <w:sz w:val="22"/>
          <w:szCs w:val="22"/>
        </w:rPr>
        <w:t xml:space="preserve"> </w:t>
      </w:r>
      <w:r w:rsidRPr="00BA13B3">
        <w:rPr>
          <w:color w:val="1A1A1A"/>
          <w:sz w:val="22"/>
          <w:szCs w:val="22"/>
        </w:rPr>
        <w:t>related</w:t>
      </w:r>
      <w:r w:rsidR="00C84223" w:rsidRPr="00BA13B3">
        <w:rPr>
          <w:color w:val="1A1A1A"/>
          <w:sz w:val="22"/>
          <w:szCs w:val="22"/>
        </w:rPr>
        <w:t xml:space="preserve"> </w:t>
      </w:r>
      <w:r w:rsidRPr="00BA13B3">
        <w:rPr>
          <w:color w:val="1A1A1A"/>
          <w:sz w:val="22"/>
          <w:szCs w:val="22"/>
        </w:rPr>
        <w:t>humanities</w:t>
      </w:r>
      <w:r w:rsidR="00C84223" w:rsidRPr="00BA13B3">
        <w:rPr>
          <w:color w:val="1A1A1A"/>
          <w:sz w:val="22"/>
          <w:szCs w:val="22"/>
        </w:rPr>
        <w:t xml:space="preserve"> </w:t>
      </w:r>
      <w:r w:rsidRPr="00BA13B3">
        <w:rPr>
          <w:color w:val="1A1A1A"/>
          <w:sz w:val="22"/>
          <w:szCs w:val="22"/>
        </w:rPr>
        <w:t>disciplines.</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00D02C58" w:rsidRPr="00BA13B3">
        <w:rPr>
          <w:color w:val="1A1A1A"/>
          <w:sz w:val="22"/>
          <w:szCs w:val="22"/>
        </w:rPr>
        <w:t>two-year</w:t>
      </w:r>
      <w:r w:rsidR="00C84223" w:rsidRPr="00BA13B3">
        <w:rPr>
          <w:color w:val="1A1A1A"/>
          <w:sz w:val="22"/>
          <w:szCs w:val="22"/>
        </w:rPr>
        <w:t xml:space="preserve"> </w:t>
      </w:r>
      <w:r w:rsidRPr="00BA13B3">
        <w:rPr>
          <w:color w:val="1A1A1A"/>
          <w:sz w:val="22"/>
          <w:szCs w:val="22"/>
        </w:rPr>
        <w:t>fellowship,</w:t>
      </w:r>
      <w:r w:rsidR="00C84223" w:rsidRPr="00BA13B3">
        <w:rPr>
          <w:color w:val="1A1A1A"/>
          <w:sz w:val="22"/>
          <w:szCs w:val="22"/>
        </w:rPr>
        <w:t xml:space="preserve"> </w:t>
      </w:r>
      <w:r w:rsidRPr="00BA13B3">
        <w:rPr>
          <w:color w:val="1A1A1A"/>
          <w:sz w:val="22"/>
          <w:szCs w:val="22"/>
        </w:rPr>
        <w:t>based</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APS</w:t>
      </w:r>
      <w:r w:rsidR="00C84223" w:rsidRPr="00BA13B3">
        <w:rPr>
          <w:color w:val="1A1A1A"/>
          <w:sz w:val="22"/>
          <w:szCs w:val="22"/>
        </w:rPr>
        <w:t xml:space="preserve"> </w:t>
      </w:r>
      <w:r w:rsidRPr="00BA13B3">
        <w:rPr>
          <w:color w:val="1A1A1A"/>
          <w:sz w:val="22"/>
          <w:szCs w:val="22"/>
        </w:rPr>
        <w:t>Museum,</w:t>
      </w:r>
      <w:r w:rsidR="00C84223" w:rsidRPr="00BA13B3">
        <w:rPr>
          <w:color w:val="1A1A1A"/>
          <w:sz w:val="22"/>
          <w:szCs w:val="22"/>
        </w:rPr>
        <w:t xml:space="preserve"> </w:t>
      </w:r>
      <w:r w:rsidRPr="00BA13B3">
        <w:rPr>
          <w:color w:val="1A1A1A"/>
          <w:sz w:val="22"/>
          <w:szCs w:val="22"/>
        </w:rPr>
        <w:t>will</w:t>
      </w:r>
      <w:r w:rsidR="00C84223" w:rsidRPr="00BA13B3">
        <w:rPr>
          <w:color w:val="1A1A1A"/>
          <w:sz w:val="22"/>
          <w:szCs w:val="22"/>
        </w:rPr>
        <w:t xml:space="preserve"> </w:t>
      </w:r>
      <w:r w:rsidRPr="00BA13B3">
        <w:rPr>
          <w:color w:val="1A1A1A"/>
          <w:sz w:val="22"/>
          <w:szCs w:val="22"/>
        </w:rPr>
        <w:t>provide</w:t>
      </w:r>
      <w:r w:rsidR="00C84223" w:rsidRPr="00BA13B3">
        <w:rPr>
          <w:color w:val="1A1A1A"/>
          <w:sz w:val="22"/>
          <w:szCs w:val="22"/>
        </w:rPr>
        <w:t xml:space="preserve"> </w:t>
      </w:r>
      <w:r w:rsidRPr="00BA13B3">
        <w:rPr>
          <w:color w:val="1A1A1A"/>
          <w:sz w:val="22"/>
          <w:szCs w:val="22"/>
        </w:rPr>
        <w:t>hands-on</w:t>
      </w:r>
      <w:r w:rsidR="00C84223" w:rsidRPr="00BA13B3">
        <w:rPr>
          <w:color w:val="1A1A1A"/>
          <w:sz w:val="22"/>
          <w:szCs w:val="22"/>
        </w:rPr>
        <w:t xml:space="preserve"> </w:t>
      </w:r>
      <w:r w:rsidRPr="00BA13B3">
        <w:rPr>
          <w:color w:val="1A1A1A"/>
          <w:sz w:val="22"/>
          <w:szCs w:val="22"/>
        </w:rPr>
        <w:t>experience</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curatorial</w:t>
      </w:r>
      <w:r w:rsidR="00C84223" w:rsidRPr="00BA13B3">
        <w:rPr>
          <w:color w:val="1A1A1A"/>
          <w:sz w:val="22"/>
          <w:szCs w:val="22"/>
        </w:rPr>
        <w:t xml:space="preserve"> </w:t>
      </w:r>
      <w:r w:rsidRPr="00BA13B3">
        <w:rPr>
          <w:color w:val="1A1A1A"/>
          <w:sz w:val="22"/>
          <w:szCs w:val="22"/>
        </w:rPr>
        <w:t>work</w:t>
      </w:r>
      <w:r w:rsidR="00C84223" w:rsidRPr="00BA13B3">
        <w:rPr>
          <w:color w:val="1A1A1A"/>
          <w:sz w:val="22"/>
          <w:szCs w:val="22"/>
        </w:rPr>
        <w:t xml:space="preserve"> </w:t>
      </w:r>
      <w:r w:rsidRPr="00BA13B3">
        <w:rPr>
          <w:color w:val="1A1A1A"/>
          <w:sz w:val="22"/>
          <w:szCs w:val="22"/>
        </w:rPr>
        <w:t>and</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opportunity</w:t>
      </w:r>
      <w:r w:rsidR="00C84223" w:rsidRPr="00BA13B3">
        <w:rPr>
          <w:color w:val="1A1A1A"/>
          <w:sz w:val="22"/>
          <w:szCs w:val="22"/>
        </w:rPr>
        <w:t xml:space="preserve"> </w:t>
      </w:r>
      <w:r w:rsidRPr="00BA13B3">
        <w:rPr>
          <w:color w:val="1A1A1A"/>
          <w:sz w:val="22"/>
          <w:szCs w:val="22"/>
        </w:rPr>
        <w:t>to</w:t>
      </w:r>
      <w:r w:rsidR="00C84223" w:rsidRPr="00BA13B3">
        <w:rPr>
          <w:color w:val="1A1A1A"/>
          <w:sz w:val="22"/>
          <w:szCs w:val="22"/>
        </w:rPr>
        <w:t xml:space="preserve"> </w:t>
      </w:r>
      <w:r w:rsidRPr="00BA13B3">
        <w:rPr>
          <w:color w:val="1A1A1A"/>
          <w:sz w:val="22"/>
          <w:szCs w:val="22"/>
        </w:rPr>
        <w:t>pursue</w:t>
      </w:r>
      <w:r w:rsidR="00C84223" w:rsidRPr="00BA13B3">
        <w:rPr>
          <w:color w:val="1A1A1A"/>
          <w:sz w:val="22"/>
          <w:szCs w:val="22"/>
        </w:rPr>
        <w:t xml:space="preserve"> </w:t>
      </w:r>
      <w:r w:rsidRPr="00BA13B3">
        <w:rPr>
          <w:color w:val="1A1A1A"/>
          <w:sz w:val="22"/>
          <w:szCs w:val="22"/>
        </w:rPr>
        <w:t>an</w:t>
      </w:r>
      <w:r w:rsidR="00C84223" w:rsidRPr="00BA13B3">
        <w:rPr>
          <w:color w:val="1A1A1A"/>
          <w:sz w:val="22"/>
          <w:szCs w:val="22"/>
        </w:rPr>
        <w:t xml:space="preserve"> </w:t>
      </w:r>
      <w:r w:rsidRPr="00BA13B3">
        <w:rPr>
          <w:color w:val="1A1A1A"/>
          <w:sz w:val="22"/>
          <w:szCs w:val="22"/>
        </w:rPr>
        <w:t>independent</w:t>
      </w:r>
      <w:r w:rsidR="00C84223" w:rsidRPr="00BA13B3">
        <w:rPr>
          <w:color w:val="1A1A1A"/>
          <w:sz w:val="22"/>
          <w:szCs w:val="22"/>
        </w:rPr>
        <w:t xml:space="preserve"> </w:t>
      </w:r>
      <w:r w:rsidRPr="00BA13B3">
        <w:rPr>
          <w:color w:val="1A1A1A"/>
          <w:sz w:val="22"/>
          <w:szCs w:val="22"/>
        </w:rPr>
        <w:t>research</w:t>
      </w:r>
      <w:r w:rsidR="00C84223" w:rsidRPr="00BA13B3">
        <w:rPr>
          <w:color w:val="1A1A1A"/>
          <w:sz w:val="22"/>
          <w:szCs w:val="22"/>
        </w:rPr>
        <w:t xml:space="preserve"> </w:t>
      </w:r>
      <w:r w:rsidRPr="00BA13B3">
        <w:rPr>
          <w:color w:val="1A1A1A"/>
          <w:sz w:val="22"/>
          <w:szCs w:val="22"/>
        </w:rPr>
        <w:t>project,</w:t>
      </w:r>
      <w:r w:rsidR="00C84223" w:rsidRPr="00BA13B3">
        <w:rPr>
          <w:color w:val="1A1A1A"/>
          <w:sz w:val="22"/>
          <w:szCs w:val="22"/>
        </w:rPr>
        <w:t xml:space="preserve"> </w:t>
      </w:r>
      <w:r w:rsidRPr="00BA13B3">
        <w:rPr>
          <w:color w:val="1A1A1A"/>
          <w:sz w:val="22"/>
          <w:szCs w:val="22"/>
        </w:rPr>
        <w:t>preferably</w:t>
      </w:r>
      <w:r w:rsidR="00C84223" w:rsidRPr="00BA13B3">
        <w:rPr>
          <w:color w:val="1A1A1A"/>
          <w:sz w:val="22"/>
          <w:szCs w:val="22"/>
        </w:rPr>
        <w:t xml:space="preserve"> </w:t>
      </w:r>
      <w:r w:rsidRPr="00BA13B3">
        <w:rPr>
          <w:color w:val="1A1A1A"/>
          <w:sz w:val="22"/>
          <w:szCs w:val="22"/>
        </w:rPr>
        <w:t>one</w:t>
      </w:r>
      <w:r w:rsidR="00C84223" w:rsidRPr="00BA13B3">
        <w:rPr>
          <w:color w:val="1A1A1A"/>
          <w:sz w:val="22"/>
          <w:szCs w:val="22"/>
        </w:rPr>
        <w:t xml:space="preserve"> </w:t>
      </w:r>
      <w:r w:rsidRPr="00BA13B3">
        <w:rPr>
          <w:color w:val="1A1A1A"/>
          <w:sz w:val="22"/>
          <w:szCs w:val="22"/>
        </w:rPr>
        <w:t>related</w:t>
      </w:r>
      <w:r w:rsidR="00C84223" w:rsidRPr="00BA13B3">
        <w:rPr>
          <w:color w:val="1A1A1A"/>
          <w:sz w:val="22"/>
          <w:szCs w:val="22"/>
        </w:rPr>
        <w:t xml:space="preserve"> </w:t>
      </w:r>
      <w:r w:rsidRPr="00BA13B3">
        <w:rPr>
          <w:color w:val="1A1A1A"/>
          <w:sz w:val="22"/>
          <w:szCs w:val="22"/>
        </w:rPr>
        <w:t>to</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collections</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programs</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Society’s</w:t>
      </w:r>
      <w:r w:rsidR="00C84223" w:rsidRPr="00BA13B3">
        <w:rPr>
          <w:color w:val="1A1A1A"/>
          <w:sz w:val="22"/>
          <w:szCs w:val="22"/>
        </w:rPr>
        <w:t xml:space="preserve"> </w:t>
      </w:r>
      <w:r w:rsidRPr="00BA13B3">
        <w:rPr>
          <w:color w:val="1A1A1A"/>
          <w:sz w:val="22"/>
          <w:szCs w:val="22"/>
        </w:rPr>
        <w:t>library</w:t>
      </w:r>
      <w:r w:rsidR="00C84223" w:rsidRPr="00BA13B3">
        <w:rPr>
          <w:color w:val="1A1A1A"/>
          <w:sz w:val="22"/>
          <w:szCs w:val="22"/>
        </w:rPr>
        <w:t xml:space="preserve"> </w:t>
      </w:r>
      <w:r w:rsidRPr="00BA13B3">
        <w:rPr>
          <w:color w:val="1A1A1A"/>
          <w:sz w:val="22"/>
          <w:szCs w:val="22"/>
        </w:rPr>
        <w:t>and</w:t>
      </w:r>
      <w:r w:rsidR="00C84223" w:rsidRPr="00BA13B3">
        <w:rPr>
          <w:color w:val="1A1A1A"/>
          <w:sz w:val="22"/>
          <w:szCs w:val="22"/>
        </w:rPr>
        <w:t xml:space="preserve"> </w:t>
      </w:r>
      <w:r w:rsidRPr="00BA13B3">
        <w:rPr>
          <w:color w:val="1A1A1A"/>
          <w:sz w:val="22"/>
          <w:szCs w:val="22"/>
        </w:rPr>
        <w:t>museum.</w:t>
      </w:r>
      <w:r w:rsidR="00C84223" w:rsidRPr="00BA13B3">
        <w:rPr>
          <w:color w:val="1A1A1A"/>
          <w:sz w:val="22"/>
          <w:szCs w:val="22"/>
        </w:rPr>
        <w:t xml:space="preserve"> </w:t>
      </w:r>
      <w:r w:rsidR="00D02C58" w:rsidRPr="00BA13B3">
        <w:rPr>
          <w:color w:val="1A1A1A"/>
          <w:sz w:val="22"/>
          <w:szCs w:val="22"/>
        </w:rPr>
        <w:t>The</w:t>
      </w:r>
      <w:r w:rsidR="00C84223" w:rsidRPr="00BA13B3">
        <w:rPr>
          <w:color w:val="1A1A1A"/>
          <w:sz w:val="22"/>
          <w:szCs w:val="22"/>
        </w:rPr>
        <w:t xml:space="preserve"> </w:t>
      </w:r>
      <w:r w:rsidR="00D02C58" w:rsidRPr="00BA13B3">
        <w:rPr>
          <w:color w:val="1A1A1A"/>
          <w:sz w:val="22"/>
          <w:szCs w:val="22"/>
        </w:rPr>
        <w:t>Fellow’s</w:t>
      </w:r>
      <w:r w:rsidR="00C84223" w:rsidRPr="00BA13B3">
        <w:rPr>
          <w:color w:val="1A1A1A"/>
          <w:sz w:val="22"/>
          <w:szCs w:val="22"/>
        </w:rPr>
        <w:t xml:space="preserve"> </w:t>
      </w:r>
      <w:r w:rsidR="00D02C58" w:rsidRPr="00BA13B3">
        <w:rPr>
          <w:color w:val="1A1A1A"/>
          <w:sz w:val="22"/>
          <w:szCs w:val="22"/>
        </w:rPr>
        <w:t>primary</w:t>
      </w:r>
      <w:r w:rsidR="00C84223" w:rsidRPr="00BA13B3">
        <w:rPr>
          <w:color w:val="1A1A1A"/>
          <w:sz w:val="22"/>
          <w:szCs w:val="22"/>
        </w:rPr>
        <w:t xml:space="preserve"> </w:t>
      </w:r>
      <w:r w:rsidR="00D02C58" w:rsidRPr="00BA13B3">
        <w:rPr>
          <w:color w:val="1A1A1A"/>
          <w:sz w:val="22"/>
          <w:szCs w:val="22"/>
        </w:rPr>
        <w:t>responsibility</w:t>
      </w:r>
      <w:r w:rsidR="00C84223" w:rsidRPr="00BA13B3">
        <w:rPr>
          <w:color w:val="1A1A1A"/>
          <w:sz w:val="22"/>
          <w:szCs w:val="22"/>
        </w:rPr>
        <w:t xml:space="preserve"> </w:t>
      </w:r>
      <w:r w:rsidR="00D02C58" w:rsidRPr="00BA13B3">
        <w:rPr>
          <w:color w:val="1A1A1A"/>
          <w:sz w:val="22"/>
          <w:szCs w:val="22"/>
        </w:rPr>
        <w:t>will</w:t>
      </w:r>
      <w:r w:rsidR="00C84223" w:rsidRPr="00BA13B3">
        <w:rPr>
          <w:color w:val="1A1A1A"/>
          <w:sz w:val="22"/>
          <w:szCs w:val="22"/>
        </w:rPr>
        <w:t xml:space="preserve"> </w:t>
      </w:r>
      <w:r w:rsidR="00D02C58" w:rsidRPr="00BA13B3">
        <w:rPr>
          <w:color w:val="1A1A1A"/>
          <w:sz w:val="22"/>
          <w:szCs w:val="22"/>
        </w:rPr>
        <w:t>be</w:t>
      </w:r>
      <w:r w:rsidR="00C84223" w:rsidRPr="00BA13B3">
        <w:rPr>
          <w:color w:val="1A1A1A"/>
          <w:sz w:val="22"/>
          <w:szCs w:val="22"/>
        </w:rPr>
        <w:t xml:space="preserve"> </w:t>
      </w:r>
      <w:r w:rsidR="00D02C58" w:rsidRPr="00BA13B3">
        <w:rPr>
          <w:color w:val="1A1A1A"/>
          <w:sz w:val="22"/>
          <w:szCs w:val="22"/>
        </w:rPr>
        <w:t>to</w:t>
      </w:r>
      <w:r w:rsidR="00C84223" w:rsidRPr="00BA13B3">
        <w:rPr>
          <w:color w:val="1A1A1A"/>
          <w:sz w:val="22"/>
          <w:szCs w:val="22"/>
        </w:rPr>
        <w:t xml:space="preserve"> </w:t>
      </w:r>
      <w:r w:rsidR="00D02C58" w:rsidRPr="00BA13B3">
        <w:rPr>
          <w:color w:val="1A1A1A"/>
          <w:sz w:val="22"/>
          <w:szCs w:val="22"/>
        </w:rPr>
        <w:t>conduct</w:t>
      </w:r>
      <w:r w:rsidR="00C84223" w:rsidRPr="00BA13B3">
        <w:rPr>
          <w:color w:val="1A1A1A"/>
          <w:sz w:val="22"/>
          <w:szCs w:val="22"/>
        </w:rPr>
        <w:t xml:space="preserve"> </w:t>
      </w:r>
      <w:r w:rsidR="00D02C58" w:rsidRPr="00BA13B3">
        <w:rPr>
          <w:color w:val="1A1A1A"/>
          <w:sz w:val="22"/>
          <w:szCs w:val="22"/>
        </w:rPr>
        <w:t>scholarly</w:t>
      </w:r>
      <w:r w:rsidR="00C84223" w:rsidRPr="00BA13B3">
        <w:rPr>
          <w:color w:val="1A1A1A"/>
          <w:sz w:val="22"/>
          <w:szCs w:val="22"/>
        </w:rPr>
        <w:t xml:space="preserve"> </w:t>
      </w:r>
      <w:r w:rsidR="00D02C58" w:rsidRPr="00BA13B3">
        <w:rPr>
          <w:color w:val="1A1A1A"/>
          <w:sz w:val="22"/>
          <w:szCs w:val="22"/>
        </w:rPr>
        <w:t>research</w:t>
      </w:r>
      <w:r w:rsidR="00C84223" w:rsidRPr="00BA13B3">
        <w:rPr>
          <w:color w:val="1A1A1A"/>
          <w:sz w:val="22"/>
          <w:szCs w:val="22"/>
        </w:rPr>
        <w:t xml:space="preserve"> </w:t>
      </w:r>
      <w:r w:rsidR="00D02C58" w:rsidRPr="00BA13B3">
        <w:rPr>
          <w:color w:val="1A1A1A"/>
          <w:sz w:val="22"/>
          <w:szCs w:val="22"/>
        </w:rPr>
        <w:t>for</w:t>
      </w:r>
      <w:r w:rsidR="00C84223" w:rsidRPr="00BA13B3">
        <w:rPr>
          <w:color w:val="1A1A1A"/>
          <w:sz w:val="22"/>
          <w:szCs w:val="22"/>
        </w:rPr>
        <w:t xml:space="preserve"> </w:t>
      </w:r>
      <w:r w:rsidR="00D02C58" w:rsidRPr="00BA13B3">
        <w:rPr>
          <w:color w:val="1A1A1A"/>
          <w:sz w:val="22"/>
          <w:szCs w:val="22"/>
        </w:rPr>
        <w:t>exhibitions,</w:t>
      </w:r>
      <w:r w:rsidR="00C84223" w:rsidRPr="00BA13B3">
        <w:rPr>
          <w:color w:val="1A1A1A"/>
          <w:sz w:val="22"/>
          <w:szCs w:val="22"/>
        </w:rPr>
        <w:t xml:space="preserve"> </w:t>
      </w:r>
      <w:r w:rsidR="00D02C58" w:rsidRPr="00BA13B3">
        <w:rPr>
          <w:color w:val="1A1A1A"/>
          <w:sz w:val="22"/>
          <w:szCs w:val="22"/>
        </w:rPr>
        <w:t>programs,</w:t>
      </w:r>
      <w:r w:rsidR="00C84223" w:rsidRPr="00BA13B3">
        <w:rPr>
          <w:color w:val="1A1A1A"/>
          <w:sz w:val="22"/>
          <w:szCs w:val="22"/>
        </w:rPr>
        <w:t xml:space="preserve"> </w:t>
      </w:r>
      <w:r w:rsidR="00D02C58" w:rsidRPr="00BA13B3">
        <w:rPr>
          <w:color w:val="1A1A1A"/>
          <w:sz w:val="22"/>
          <w:szCs w:val="22"/>
        </w:rPr>
        <w:t>and</w:t>
      </w:r>
      <w:r w:rsidR="00C84223" w:rsidRPr="00BA13B3">
        <w:rPr>
          <w:color w:val="1A1A1A"/>
          <w:sz w:val="22"/>
          <w:szCs w:val="22"/>
        </w:rPr>
        <w:t xml:space="preserve"> </w:t>
      </w:r>
      <w:r w:rsidR="00D02C58" w:rsidRPr="00BA13B3">
        <w:rPr>
          <w:color w:val="1A1A1A"/>
          <w:sz w:val="22"/>
          <w:szCs w:val="22"/>
        </w:rPr>
        <w:t>other</w:t>
      </w:r>
      <w:r w:rsidR="00C84223" w:rsidRPr="00BA13B3">
        <w:rPr>
          <w:color w:val="1A1A1A"/>
          <w:sz w:val="22"/>
          <w:szCs w:val="22"/>
        </w:rPr>
        <w:t xml:space="preserve"> </w:t>
      </w:r>
      <w:r w:rsidR="00D02C58" w:rsidRPr="00BA13B3">
        <w:rPr>
          <w:color w:val="1A1A1A"/>
          <w:sz w:val="22"/>
          <w:szCs w:val="22"/>
        </w:rPr>
        <w:t>related</w:t>
      </w:r>
      <w:r w:rsidR="00C84223" w:rsidRPr="00BA13B3">
        <w:rPr>
          <w:color w:val="1A1A1A"/>
          <w:sz w:val="22"/>
          <w:szCs w:val="22"/>
        </w:rPr>
        <w:t xml:space="preserve"> </w:t>
      </w:r>
      <w:r w:rsidR="00D02C58" w:rsidRPr="00BA13B3">
        <w:rPr>
          <w:color w:val="1A1A1A"/>
          <w:sz w:val="22"/>
          <w:szCs w:val="22"/>
        </w:rPr>
        <w:t>activities.</w:t>
      </w:r>
      <w:r w:rsidR="00C84223" w:rsidRPr="00BA13B3">
        <w:rPr>
          <w:color w:val="1A1A1A"/>
          <w:sz w:val="22"/>
          <w:szCs w:val="22"/>
        </w:rPr>
        <w:t xml:space="preserve"> </w:t>
      </w:r>
      <w:r w:rsidR="00D02C58" w:rsidRPr="00BA13B3">
        <w:rPr>
          <w:color w:val="1A1A1A"/>
          <w:sz w:val="22"/>
          <w:szCs w:val="22"/>
        </w:rPr>
        <w:t>Amount:</w:t>
      </w:r>
      <w:r w:rsidR="00C84223" w:rsidRPr="00BA13B3">
        <w:rPr>
          <w:color w:val="1A1A1A"/>
          <w:sz w:val="22"/>
          <w:szCs w:val="22"/>
        </w:rPr>
        <w:t xml:space="preserve"> </w:t>
      </w:r>
      <w:r w:rsidR="00D02C58" w:rsidRPr="00BA13B3">
        <w:rPr>
          <w:color w:val="1A1A1A"/>
          <w:sz w:val="22"/>
          <w:szCs w:val="22"/>
        </w:rPr>
        <w:t>$</w:t>
      </w:r>
      <w:r w:rsidR="00553C48" w:rsidRPr="00BA13B3">
        <w:rPr>
          <w:color w:val="1A1A1A"/>
          <w:sz w:val="22"/>
          <w:szCs w:val="22"/>
        </w:rPr>
        <w:t>51,548</w:t>
      </w:r>
      <w:r w:rsidR="00C84223" w:rsidRPr="00BA13B3">
        <w:rPr>
          <w:color w:val="1A1A1A"/>
          <w:sz w:val="22"/>
          <w:szCs w:val="22"/>
        </w:rPr>
        <w:t xml:space="preserve"> </w:t>
      </w:r>
      <w:r w:rsidR="00D02C58" w:rsidRPr="00BA13B3">
        <w:rPr>
          <w:color w:val="1A1A1A"/>
          <w:sz w:val="22"/>
          <w:szCs w:val="22"/>
        </w:rPr>
        <w:t>plus</w:t>
      </w:r>
      <w:r w:rsidR="00C84223" w:rsidRPr="00BA13B3">
        <w:rPr>
          <w:color w:val="1A1A1A"/>
          <w:sz w:val="22"/>
          <w:szCs w:val="22"/>
        </w:rPr>
        <w:t xml:space="preserve"> </w:t>
      </w:r>
      <w:r w:rsidR="00D02C58" w:rsidRPr="00BA13B3">
        <w:rPr>
          <w:color w:val="1A1A1A"/>
          <w:sz w:val="22"/>
          <w:szCs w:val="22"/>
        </w:rPr>
        <w:t>benefits</w:t>
      </w:r>
      <w:r w:rsidR="00C84223" w:rsidRPr="00BA13B3">
        <w:rPr>
          <w:color w:val="1A1A1A"/>
          <w:sz w:val="22"/>
          <w:szCs w:val="22"/>
        </w:rPr>
        <w:t xml:space="preserve"> </w:t>
      </w:r>
      <w:r w:rsidR="00D02C58" w:rsidRPr="00BA13B3">
        <w:rPr>
          <w:color w:val="1A1A1A"/>
          <w:sz w:val="22"/>
          <w:szCs w:val="22"/>
        </w:rPr>
        <w:t>and</w:t>
      </w:r>
      <w:r w:rsidR="00C84223" w:rsidRPr="00BA13B3">
        <w:rPr>
          <w:color w:val="1A1A1A"/>
          <w:sz w:val="22"/>
          <w:szCs w:val="22"/>
        </w:rPr>
        <w:t xml:space="preserve"> </w:t>
      </w:r>
      <w:r w:rsidR="00D02C58" w:rsidRPr="00BA13B3">
        <w:rPr>
          <w:color w:val="1A1A1A"/>
          <w:sz w:val="22"/>
          <w:szCs w:val="22"/>
        </w:rPr>
        <w:t>research</w:t>
      </w:r>
      <w:r w:rsidR="00C84223" w:rsidRPr="00BA13B3">
        <w:rPr>
          <w:color w:val="1A1A1A"/>
          <w:sz w:val="22"/>
          <w:szCs w:val="22"/>
        </w:rPr>
        <w:t xml:space="preserve"> </w:t>
      </w:r>
      <w:r w:rsidR="00D02C58" w:rsidRPr="00BA13B3">
        <w:rPr>
          <w:color w:val="1A1A1A"/>
          <w:sz w:val="22"/>
          <w:szCs w:val="22"/>
        </w:rPr>
        <w:t>support.</w:t>
      </w:r>
    </w:p>
    <w:p w14:paraId="0041789C" w14:textId="7C683B24" w:rsidR="00D02C58" w:rsidRPr="00BA13B3" w:rsidRDefault="00D02C58" w:rsidP="00C84223">
      <w:pPr>
        <w:ind w:left="360"/>
        <w:outlineLvl w:val="0"/>
        <w:rPr>
          <w:b/>
          <w:sz w:val="22"/>
          <w:szCs w:val="22"/>
        </w:rPr>
      </w:pPr>
      <w:r w:rsidRPr="00BA13B3">
        <w:rPr>
          <w:b/>
          <w:sz w:val="22"/>
          <w:szCs w:val="22"/>
        </w:rPr>
        <w:t>URL:</w:t>
      </w:r>
      <w:r w:rsidR="00C84223" w:rsidRPr="00BA13B3">
        <w:rPr>
          <w:sz w:val="22"/>
          <w:szCs w:val="22"/>
        </w:rPr>
        <w:t xml:space="preserve"> </w:t>
      </w:r>
      <w:hyperlink r:id="rId36" w:history="1">
        <w:r w:rsidRPr="00BA13B3">
          <w:rPr>
            <w:rStyle w:val="Hyperlink"/>
            <w:szCs w:val="22"/>
          </w:rPr>
          <w:t>https://amphilsoc.org/grants/curatorialfellowship</w:t>
        </w:r>
      </w:hyperlink>
    </w:p>
    <w:p w14:paraId="6ABCB2E4" w14:textId="50B5093C" w:rsidR="00D02C58" w:rsidRPr="00BA13B3" w:rsidRDefault="00D02C58" w:rsidP="00C84223">
      <w:pPr>
        <w:ind w:left="360"/>
        <w:outlineLvl w:val="0"/>
        <w:rPr>
          <w:b/>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AD591D" w:rsidRPr="00BA13B3">
        <w:rPr>
          <w:sz w:val="22"/>
          <w:szCs w:val="22"/>
        </w:rPr>
        <w:t>No</w:t>
      </w:r>
      <w:r w:rsidR="00C84223" w:rsidRPr="00BA13B3">
        <w:rPr>
          <w:sz w:val="22"/>
          <w:szCs w:val="22"/>
        </w:rPr>
        <w:t>ne.</w:t>
      </w:r>
    </w:p>
    <w:p w14:paraId="379E9353" w14:textId="39A6257F" w:rsidR="00D02C58" w:rsidRDefault="00D02C58" w:rsidP="00C84223">
      <w:pPr>
        <w:ind w:left="360"/>
        <w:outlineLvl w:val="0"/>
        <w:rPr>
          <w:b/>
          <w:sz w:val="22"/>
          <w:szCs w:val="22"/>
        </w:rPr>
      </w:pPr>
      <w:r w:rsidRPr="00BA13B3">
        <w:rPr>
          <w:b/>
          <w:sz w:val="22"/>
          <w:szCs w:val="22"/>
        </w:rPr>
        <w:t>Deadline:</w:t>
      </w:r>
      <w:r w:rsidR="00C84223" w:rsidRPr="00BA13B3">
        <w:rPr>
          <w:b/>
          <w:sz w:val="22"/>
          <w:szCs w:val="22"/>
        </w:rPr>
        <w:t xml:space="preserve"> </w:t>
      </w:r>
      <w:r w:rsidRPr="00BA13B3">
        <w:rPr>
          <w:b/>
          <w:sz w:val="22"/>
          <w:szCs w:val="22"/>
        </w:rPr>
        <w:t>November</w:t>
      </w:r>
      <w:r w:rsidR="00C84223" w:rsidRPr="00BA13B3">
        <w:rPr>
          <w:b/>
          <w:sz w:val="22"/>
          <w:szCs w:val="22"/>
        </w:rPr>
        <w:t xml:space="preserve"> </w:t>
      </w:r>
      <w:r w:rsidRPr="00BA13B3">
        <w:rPr>
          <w:b/>
          <w:sz w:val="22"/>
          <w:szCs w:val="22"/>
        </w:rPr>
        <w:t>2</w:t>
      </w:r>
      <w:bookmarkStart w:id="36" w:name="_Toc80091887"/>
      <w:bookmarkStart w:id="37" w:name="_Toc80162944"/>
      <w:bookmarkStart w:id="38" w:name="_Toc85086458"/>
      <w:bookmarkStart w:id="39" w:name="_Toc95369105"/>
      <w:bookmarkStart w:id="40" w:name="_Toc122406550"/>
      <w:bookmarkStart w:id="41" w:name="_Toc453584394"/>
      <w:r w:rsidR="00B87732" w:rsidRPr="00BA13B3">
        <w:rPr>
          <w:b/>
          <w:sz w:val="22"/>
          <w:szCs w:val="22"/>
        </w:rPr>
        <w:t>8</w:t>
      </w:r>
      <w:r w:rsidR="00C84223" w:rsidRPr="00BA13B3">
        <w:rPr>
          <w:b/>
          <w:sz w:val="22"/>
          <w:szCs w:val="22"/>
        </w:rPr>
        <w:t xml:space="preserve"> </w:t>
      </w:r>
    </w:p>
    <w:p w14:paraId="08879C8C" w14:textId="77777777" w:rsidR="0051278E" w:rsidRPr="00BA13B3" w:rsidRDefault="0051278E" w:rsidP="00C84223">
      <w:pPr>
        <w:ind w:left="360"/>
        <w:outlineLvl w:val="0"/>
        <w:rPr>
          <w:b/>
          <w:sz w:val="22"/>
          <w:szCs w:val="22"/>
        </w:rPr>
      </w:pPr>
    </w:p>
    <w:p w14:paraId="6B29DA8C" w14:textId="2E8E7EB4" w:rsidR="00D02C58" w:rsidRPr="00BA13B3" w:rsidRDefault="00D02C58" w:rsidP="00C84223">
      <w:pPr>
        <w:pStyle w:val="Heading3"/>
        <w:rPr>
          <w:b w:val="0"/>
          <w:bCs/>
          <w:color w:val="000000" w:themeColor="text1"/>
          <w:sz w:val="22"/>
          <w:szCs w:val="22"/>
        </w:rPr>
      </w:pPr>
      <w:bookmarkStart w:id="42" w:name="_Toc144216631"/>
      <w:r w:rsidRPr="00BA13B3">
        <w:rPr>
          <w:b w:val="0"/>
          <w:bCs/>
          <w:color w:val="000000" w:themeColor="text1"/>
          <w:sz w:val="22"/>
          <w:szCs w:val="22"/>
        </w:rPr>
        <w:t>John</w:t>
      </w:r>
      <w:r w:rsidR="00C84223" w:rsidRPr="00BA13B3">
        <w:rPr>
          <w:b w:val="0"/>
          <w:bCs/>
          <w:color w:val="000000" w:themeColor="text1"/>
          <w:sz w:val="22"/>
          <w:szCs w:val="22"/>
        </w:rPr>
        <w:t xml:space="preserve"> </w:t>
      </w:r>
      <w:r w:rsidRPr="00BA13B3">
        <w:rPr>
          <w:b w:val="0"/>
          <w:bCs/>
          <w:color w:val="000000" w:themeColor="text1"/>
          <w:sz w:val="22"/>
          <w:szCs w:val="22"/>
        </w:rPr>
        <w:t>Hope</w:t>
      </w:r>
      <w:r w:rsidR="00C84223" w:rsidRPr="00BA13B3">
        <w:rPr>
          <w:b w:val="0"/>
          <w:bCs/>
          <w:color w:val="000000" w:themeColor="text1"/>
          <w:sz w:val="22"/>
          <w:szCs w:val="22"/>
        </w:rPr>
        <w:t xml:space="preserve"> </w:t>
      </w:r>
      <w:r w:rsidRPr="00BA13B3">
        <w:rPr>
          <w:b w:val="0"/>
          <w:bCs/>
          <w:color w:val="000000" w:themeColor="text1"/>
          <w:sz w:val="22"/>
          <w:szCs w:val="22"/>
        </w:rPr>
        <w:t>Franklin</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36"/>
      <w:bookmarkEnd w:id="37"/>
      <w:bookmarkEnd w:id="38"/>
      <w:bookmarkEnd w:id="39"/>
      <w:bookmarkEnd w:id="40"/>
      <w:bookmarkEnd w:id="41"/>
      <w:bookmarkEnd w:id="42"/>
    </w:p>
    <w:p w14:paraId="3FB20C78" w14:textId="29663666"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outstanding</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abroad</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completing</w:t>
      </w:r>
      <w:r w:rsidR="00C84223" w:rsidRPr="00BA13B3">
        <w:rPr>
          <w:color w:val="000000" w:themeColor="text1"/>
          <w:sz w:val="22"/>
          <w:szCs w:val="22"/>
        </w:rPr>
        <w:t xml:space="preserve"> </w:t>
      </w:r>
      <w:r w:rsidR="00344B50">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$25,000.</w:t>
      </w:r>
    </w:p>
    <w:p w14:paraId="2C9528BE" w14:textId="0EF8623C"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7" w:history="1">
        <w:r w:rsidRPr="00BA13B3">
          <w:rPr>
            <w:rStyle w:val="Hyperlink"/>
            <w:szCs w:val="22"/>
            <w:u w:color="000000"/>
          </w:rPr>
          <w:t>http://www.amphilsoc.org/grants/johnhopefranklin</w:t>
        </w:r>
      </w:hyperlink>
    </w:p>
    <w:p w14:paraId="7148CFFF" w14:textId="4C3029AC"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None</w:t>
      </w:r>
      <w:r w:rsidR="00C84223" w:rsidRPr="00BA13B3">
        <w:rPr>
          <w:bCs/>
          <w:color w:val="000000" w:themeColor="text1"/>
          <w:sz w:val="22"/>
          <w:szCs w:val="22"/>
          <w:u w:color="000000"/>
        </w:rPr>
        <w:t>.</w:t>
      </w:r>
    </w:p>
    <w:p w14:paraId="116054B6" w14:textId="60ACFA29"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2F1A044B" w14:textId="77777777" w:rsidR="0001102D" w:rsidRPr="00BA13B3" w:rsidRDefault="0001102D" w:rsidP="00C84223">
      <w:pPr>
        <w:ind w:left="360"/>
        <w:rPr>
          <w:b/>
          <w:sz w:val="22"/>
          <w:szCs w:val="22"/>
        </w:rPr>
      </w:pPr>
      <w:bookmarkStart w:id="43" w:name="_Toc80091888"/>
      <w:bookmarkStart w:id="44" w:name="_Toc80162945"/>
      <w:bookmarkStart w:id="45" w:name="_Toc85086459"/>
      <w:bookmarkStart w:id="46" w:name="_Toc95369106"/>
      <w:bookmarkStart w:id="47" w:name="_Toc122406551"/>
      <w:bookmarkStart w:id="48" w:name="_Toc453584395"/>
    </w:p>
    <w:p w14:paraId="63E64CE1" w14:textId="3242BBEA" w:rsidR="00D02C58" w:rsidRPr="00BA13B3" w:rsidRDefault="00D02C58" w:rsidP="00C84223">
      <w:pPr>
        <w:pStyle w:val="Heading3"/>
        <w:rPr>
          <w:b w:val="0"/>
          <w:bCs/>
          <w:color w:val="000000" w:themeColor="text1"/>
          <w:sz w:val="22"/>
          <w:szCs w:val="22"/>
        </w:rPr>
      </w:pPr>
      <w:bookmarkStart w:id="49" w:name="_Toc144216632"/>
      <w:r w:rsidRPr="00BA13B3">
        <w:rPr>
          <w:b w:val="0"/>
          <w:bCs/>
          <w:color w:val="000000" w:themeColor="text1"/>
          <w:sz w:val="22"/>
          <w:szCs w:val="22"/>
        </w:rPr>
        <w:t>The</w:t>
      </w:r>
      <w:r w:rsidR="00C84223" w:rsidRPr="00BA13B3">
        <w:rPr>
          <w:b w:val="0"/>
          <w:bCs/>
          <w:color w:val="000000" w:themeColor="text1"/>
          <w:sz w:val="22"/>
          <w:szCs w:val="22"/>
        </w:rPr>
        <w:t xml:space="preserve"> </w:t>
      </w:r>
      <w:r w:rsidRPr="00BA13B3">
        <w:rPr>
          <w:b w:val="0"/>
          <w:bCs/>
          <w:color w:val="000000" w:themeColor="text1"/>
          <w:sz w:val="22"/>
          <w:szCs w:val="22"/>
        </w:rPr>
        <w:t>Lewis</w:t>
      </w:r>
      <w:r w:rsidR="00C84223" w:rsidRPr="00BA13B3">
        <w:rPr>
          <w:b w:val="0"/>
          <w:bCs/>
          <w:color w:val="000000" w:themeColor="text1"/>
          <w:sz w:val="22"/>
          <w:szCs w:val="22"/>
        </w:rPr>
        <w:t xml:space="preserve"> </w:t>
      </w:r>
      <w:r w:rsidRPr="00BA13B3">
        <w:rPr>
          <w:b w:val="0"/>
          <w:bCs/>
          <w:color w:val="000000" w:themeColor="text1"/>
          <w:sz w:val="22"/>
          <w:szCs w:val="22"/>
        </w:rPr>
        <w:t>and</w:t>
      </w:r>
      <w:r w:rsidR="00C84223" w:rsidRPr="00BA13B3">
        <w:rPr>
          <w:b w:val="0"/>
          <w:bCs/>
          <w:color w:val="000000" w:themeColor="text1"/>
          <w:sz w:val="22"/>
          <w:szCs w:val="22"/>
        </w:rPr>
        <w:t xml:space="preserve"> </w:t>
      </w:r>
      <w:r w:rsidRPr="00BA13B3">
        <w:rPr>
          <w:b w:val="0"/>
          <w:bCs/>
          <w:color w:val="000000" w:themeColor="text1"/>
          <w:sz w:val="22"/>
          <w:szCs w:val="22"/>
        </w:rPr>
        <w:t>Clark</w:t>
      </w:r>
      <w:r w:rsidR="00C84223" w:rsidRPr="00BA13B3">
        <w:rPr>
          <w:b w:val="0"/>
          <w:bCs/>
          <w:color w:val="000000" w:themeColor="text1"/>
          <w:sz w:val="22"/>
          <w:szCs w:val="22"/>
        </w:rPr>
        <w:t xml:space="preserve"> </w:t>
      </w:r>
      <w:r w:rsidRPr="00BA13B3">
        <w:rPr>
          <w:b w:val="0"/>
          <w:bCs/>
          <w:color w:val="000000" w:themeColor="text1"/>
          <w:sz w:val="22"/>
          <w:szCs w:val="22"/>
        </w:rPr>
        <w:t>Fund</w:t>
      </w:r>
      <w:bookmarkEnd w:id="43"/>
      <w:bookmarkEnd w:id="44"/>
      <w:bookmarkEnd w:id="45"/>
      <w:bookmarkEnd w:id="46"/>
      <w:bookmarkEnd w:id="47"/>
      <w:bookmarkEnd w:id="48"/>
      <w:bookmarkEnd w:id="49"/>
    </w:p>
    <w:p w14:paraId="15202E08" w14:textId="1433E52A"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exploratory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collection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specimens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data</w:t>
      </w:r>
      <w:r w:rsidR="00C84223" w:rsidRPr="00BA13B3">
        <w:rPr>
          <w:color w:val="000000" w:themeColor="text1"/>
          <w:sz w:val="22"/>
          <w:szCs w:val="22"/>
          <w:u w:color="000000"/>
        </w:rPr>
        <w:t xml:space="preserve"> </w:t>
      </w:r>
      <w:r w:rsidRPr="00BA13B3">
        <w:rPr>
          <w:color w:val="000000" w:themeColor="text1"/>
          <w:sz w:val="22"/>
          <w:szCs w:val="22"/>
          <w:u w:color="000000"/>
        </w:rPr>
        <w:t>anywhere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world.</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invited</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large</w:t>
      </w:r>
      <w:r w:rsidR="00C84223" w:rsidRPr="00BA13B3">
        <w:rPr>
          <w:color w:val="000000" w:themeColor="text1"/>
          <w:sz w:val="22"/>
          <w:szCs w:val="22"/>
          <w:u w:color="000000"/>
        </w:rPr>
        <w:t xml:space="preserve"> </w:t>
      </w:r>
      <w:r w:rsidRPr="00BA13B3">
        <w:rPr>
          <w:color w:val="000000" w:themeColor="text1"/>
          <w:sz w:val="22"/>
          <w:szCs w:val="22"/>
          <w:u w:color="000000"/>
        </w:rPr>
        <w:t>dependence</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such</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archeology,</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biology,</w:t>
      </w:r>
      <w:r w:rsidR="00C84223" w:rsidRPr="00BA13B3">
        <w:rPr>
          <w:color w:val="000000" w:themeColor="text1"/>
          <w:sz w:val="22"/>
          <w:szCs w:val="22"/>
          <w:u w:color="000000"/>
        </w:rPr>
        <w:t xml:space="preserve"> </w:t>
      </w:r>
      <w:r w:rsidRPr="00BA13B3">
        <w:rPr>
          <w:color w:val="000000" w:themeColor="text1"/>
          <w:sz w:val="22"/>
          <w:szCs w:val="22"/>
          <w:u w:color="000000"/>
        </w:rPr>
        <w:t>geography,</w:t>
      </w:r>
      <w:r w:rsidR="00C84223" w:rsidRPr="00BA13B3">
        <w:rPr>
          <w:color w:val="000000" w:themeColor="text1"/>
          <w:sz w:val="22"/>
          <w:szCs w:val="22"/>
          <w:u w:color="000000"/>
        </w:rPr>
        <w:t xml:space="preserve"> </w:t>
      </w:r>
      <w:r w:rsidRPr="00BA13B3">
        <w:rPr>
          <w:color w:val="000000" w:themeColor="text1"/>
          <w:sz w:val="22"/>
          <w:szCs w:val="22"/>
          <w:u w:color="000000"/>
        </w:rPr>
        <w:t>geology,</w:t>
      </w:r>
      <w:r w:rsidR="00C84223" w:rsidRPr="00BA13B3">
        <w:rPr>
          <w:color w:val="000000" w:themeColor="text1"/>
          <w:sz w:val="22"/>
          <w:szCs w:val="22"/>
          <w:u w:color="000000"/>
        </w:rPr>
        <w:t xml:space="preserve"> </w:t>
      </w:r>
      <w:r w:rsidR="00F95214" w:rsidRPr="00BA13B3">
        <w:rPr>
          <w:color w:val="000000" w:themeColor="text1"/>
          <w:sz w:val="22"/>
          <w:szCs w:val="22"/>
          <w:u w:color="000000"/>
        </w:rPr>
        <w:t xml:space="preserve">and </w:t>
      </w:r>
      <w:r w:rsidRPr="00BA13B3">
        <w:rPr>
          <w:color w:val="000000" w:themeColor="text1"/>
          <w:sz w:val="22"/>
          <w:szCs w:val="22"/>
          <w:u w:color="000000"/>
        </w:rPr>
        <w:t>linguistics,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restricted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either</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institution</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plan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carry</w:t>
      </w:r>
      <w:r w:rsidR="00C84223" w:rsidRPr="00BA13B3">
        <w:rPr>
          <w:color w:val="000000" w:themeColor="text1"/>
          <w:sz w:val="22"/>
          <w:szCs w:val="22"/>
          <w:u w:color="000000"/>
        </w:rPr>
        <w:t xml:space="preserve"> </w:t>
      </w:r>
      <w:r w:rsidRPr="00BA13B3">
        <w:rPr>
          <w:color w:val="000000" w:themeColor="text1"/>
          <w:sz w:val="22"/>
          <w:szCs w:val="22"/>
          <w:u w:color="000000"/>
        </w:rPr>
        <w:t>out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$5,000.</w:t>
      </w:r>
    </w:p>
    <w:p w14:paraId="0E9297AA" w14:textId="099BA7C8"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8" w:history="1">
        <w:r w:rsidRPr="00BA13B3">
          <w:rPr>
            <w:rStyle w:val="Hyperlink"/>
            <w:szCs w:val="22"/>
            <w:u w:color="000000"/>
          </w:rPr>
          <w:t>http://www.amphilsoc.org/grants/lewisandclark</w:t>
        </w:r>
      </w:hyperlink>
    </w:p>
    <w:p w14:paraId="28D1156C" w14:textId="6EBB9462"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US</w:t>
      </w:r>
      <w:r w:rsidR="00C84223" w:rsidRPr="00BA13B3">
        <w:rPr>
          <w:color w:val="000000" w:themeColor="text1"/>
          <w:sz w:val="22"/>
          <w:szCs w:val="22"/>
          <w:u w:color="000000"/>
        </w:rPr>
        <w:t xml:space="preserve"> </w:t>
      </w:r>
      <w:r w:rsidR="00AD591D" w:rsidRPr="00BA13B3">
        <w:rPr>
          <w:color w:val="000000" w:themeColor="text1"/>
          <w:sz w:val="22"/>
          <w:szCs w:val="22"/>
          <w:u w:color="000000"/>
        </w:rPr>
        <w:t>citizens</w:t>
      </w:r>
      <w:r w:rsidR="00C84223" w:rsidRPr="00BA13B3">
        <w:rPr>
          <w:color w:val="000000" w:themeColor="text1"/>
          <w:sz w:val="22"/>
          <w:szCs w:val="22"/>
          <w:u w:color="000000"/>
        </w:rPr>
        <w:t xml:space="preserve"> </w:t>
      </w:r>
      <w:r w:rsidR="00AD591D" w:rsidRPr="00BA13B3">
        <w:rPr>
          <w:color w:val="000000" w:themeColor="text1"/>
          <w:sz w:val="22"/>
          <w:szCs w:val="22"/>
          <w:u w:color="000000"/>
        </w:rPr>
        <w:t>only</w:t>
      </w:r>
      <w:r w:rsidR="00C84223" w:rsidRPr="00BA13B3">
        <w:rPr>
          <w:color w:val="000000" w:themeColor="text1"/>
          <w:sz w:val="22"/>
          <w:szCs w:val="22"/>
          <w:u w:color="000000"/>
        </w:rPr>
        <w:t>.</w:t>
      </w:r>
    </w:p>
    <w:p w14:paraId="782FA0B4" w14:textId="3991EFD5"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DA2529"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00DA2529" w:rsidRPr="00BA13B3">
        <w:rPr>
          <w:b/>
          <w:color w:val="000000" w:themeColor="text1"/>
          <w:sz w:val="22"/>
          <w:szCs w:val="22"/>
          <w:u w:color="000000"/>
        </w:rPr>
        <w:t>1</w:t>
      </w:r>
      <w:r w:rsidR="0051278E">
        <w:rPr>
          <w:b/>
          <w:color w:val="000000" w:themeColor="text1"/>
          <w:sz w:val="22"/>
          <w:szCs w:val="22"/>
          <w:u w:color="000000"/>
        </w:rPr>
        <w:t>5</w:t>
      </w:r>
      <w:r w:rsidR="00C84223" w:rsidRPr="00BA13B3">
        <w:rPr>
          <w:b/>
          <w:color w:val="000000" w:themeColor="text1"/>
          <w:sz w:val="22"/>
          <w:szCs w:val="22"/>
          <w:u w:color="000000"/>
        </w:rPr>
        <w:t xml:space="preserve"> </w:t>
      </w:r>
    </w:p>
    <w:p w14:paraId="14238458" w14:textId="77777777" w:rsidR="0001102D" w:rsidRPr="00BA13B3" w:rsidRDefault="0001102D" w:rsidP="00C84223">
      <w:pPr>
        <w:ind w:left="360"/>
        <w:rPr>
          <w:b/>
          <w:sz w:val="22"/>
          <w:szCs w:val="22"/>
        </w:rPr>
      </w:pPr>
    </w:p>
    <w:p w14:paraId="369342E7" w14:textId="7AEBB6CB" w:rsidR="00A650FC" w:rsidRPr="00BA13B3" w:rsidRDefault="00A650FC" w:rsidP="00C84223">
      <w:pPr>
        <w:pStyle w:val="Heading3"/>
        <w:rPr>
          <w:b w:val="0"/>
          <w:bCs/>
          <w:color w:val="000000" w:themeColor="text1"/>
          <w:sz w:val="22"/>
          <w:szCs w:val="22"/>
        </w:rPr>
      </w:pPr>
      <w:bookmarkStart w:id="50" w:name="_Toc80091890"/>
      <w:bookmarkStart w:id="51" w:name="_Toc80162947"/>
      <w:bookmarkStart w:id="52" w:name="_Toc85086461"/>
      <w:bookmarkStart w:id="53" w:name="_Toc95369108"/>
      <w:bookmarkStart w:id="54" w:name="_Toc122406553"/>
      <w:bookmarkStart w:id="55" w:name="_Toc453584397"/>
      <w:bookmarkStart w:id="56" w:name="_Toc144216633"/>
      <w:r w:rsidRPr="00BA13B3">
        <w:rPr>
          <w:b w:val="0"/>
          <w:bCs/>
          <w:color w:val="000000" w:themeColor="text1"/>
          <w:sz w:val="22"/>
          <w:szCs w:val="22"/>
        </w:rPr>
        <w:t>The</w:t>
      </w:r>
      <w:r w:rsidR="00C84223" w:rsidRPr="00BA13B3">
        <w:rPr>
          <w:b w:val="0"/>
          <w:bCs/>
          <w:color w:val="000000" w:themeColor="text1"/>
          <w:sz w:val="22"/>
          <w:szCs w:val="22"/>
        </w:rPr>
        <w:t xml:space="preserve"> </w:t>
      </w:r>
      <w:r w:rsidRPr="00BA13B3">
        <w:rPr>
          <w:b w:val="0"/>
          <w:bCs/>
          <w:color w:val="000000" w:themeColor="text1"/>
          <w:sz w:val="22"/>
          <w:szCs w:val="22"/>
        </w:rPr>
        <w:t>Phillips</w:t>
      </w:r>
      <w:r w:rsidR="00C84223" w:rsidRPr="00BA13B3">
        <w:rPr>
          <w:b w:val="0"/>
          <w:bCs/>
          <w:color w:val="000000" w:themeColor="text1"/>
          <w:sz w:val="22"/>
          <w:szCs w:val="22"/>
        </w:rPr>
        <w:t xml:space="preserve"> </w:t>
      </w:r>
      <w:r w:rsidRPr="00BA13B3">
        <w:rPr>
          <w:b w:val="0"/>
          <w:bCs/>
          <w:color w:val="000000" w:themeColor="text1"/>
          <w:sz w:val="22"/>
          <w:szCs w:val="22"/>
        </w:rPr>
        <w:t>Fund</w:t>
      </w:r>
      <w:r w:rsidR="00C84223" w:rsidRPr="00BA13B3">
        <w:rPr>
          <w:b w:val="0"/>
          <w:bCs/>
          <w:color w:val="000000" w:themeColor="text1"/>
          <w:sz w:val="22"/>
          <w:szCs w:val="22"/>
        </w:rPr>
        <w:t xml:space="preserve"> </w:t>
      </w:r>
      <w:r w:rsidRPr="00BA13B3">
        <w:rPr>
          <w:b w:val="0"/>
          <w:bCs/>
          <w:color w:val="000000" w:themeColor="text1"/>
          <w:sz w:val="22"/>
          <w:szCs w:val="22"/>
        </w:rPr>
        <w:t>for</w:t>
      </w:r>
      <w:r w:rsidR="00C84223" w:rsidRPr="00BA13B3">
        <w:rPr>
          <w:b w:val="0"/>
          <w:bCs/>
          <w:color w:val="000000" w:themeColor="text1"/>
          <w:sz w:val="22"/>
          <w:szCs w:val="22"/>
        </w:rPr>
        <w:t xml:space="preserve"> </w:t>
      </w:r>
      <w:r w:rsidRPr="00BA13B3">
        <w:rPr>
          <w:b w:val="0"/>
          <w:bCs/>
          <w:color w:val="000000" w:themeColor="text1"/>
          <w:sz w:val="22"/>
          <w:szCs w:val="22"/>
        </w:rPr>
        <w:t>Native</w:t>
      </w:r>
      <w:r w:rsidR="00C84223" w:rsidRPr="00BA13B3">
        <w:rPr>
          <w:b w:val="0"/>
          <w:bCs/>
          <w:color w:val="000000" w:themeColor="text1"/>
          <w:sz w:val="22"/>
          <w:szCs w:val="22"/>
        </w:rPr>
        <w:t xml:space="preserve"> </w:t>
      </w:r>
      <w:r w:rsidRPr="00BA13B3">
        <w:rPr>
          <w:b w:val="0"/>
          <w:bCs/>
          <w:color w:val="000000" w:themeColor="text1"/>
          <w:sz w:val="22"/>
          <w:szCs w:val="22"/>
        </w:rPr>
        <w:t>North</w:t>
      </w:r>
      <w:r w:rsidR="00C84223" w:rsidRPr="00BA13B3">
        <w:rPr>
          <w:b w:val="0"/>
          <w:bCs/>
          <w:color w:val="000000" w:themeColor="text1"/>
          <w:sz w:val="22"/>
          <w:szCs w:val="22"/>
        </w:rPr>
        <w:t xml:space="preserve"> </w:t>
      </w:r>
      <w:r w:rsidRPr="00BA13B3">
        <w:rPr>
          <w:b w:val="0"/>
          <w:bCs/>
          <w:color w:val="000000" w:themeColor="text1"/>
          <w:sz w:val="22"/>
          <w:szCs w:val="22"/>
        </w:rPr>
        <w:t>American</w:t>
      </w:r>
      <w:r w:rsidR="00C84223" w:rsidRPr="00BA13B3">
        <w:rPr>
          <w:b w:val="0"/>
          <w:bCs/>
          <w:color w:val="000000" w:themeColor="text1"/>
          <w:sz w:val="22"/>
          <w:szCs w:val="22"/>
        </w:rPr>
        <w:t xml:space="preserve"> </w:t>
      </w:r>
      <w:r w:rsidRPr="00BA13B3">
        <w:rPr>
          <w:b w:val="0"/>
          <w:bCs/>
          <w:color w:val="000000" w:themeColor="text1"/>
          <w:sz w:val="22"/>
          <w:szCs w:val="22"/>
        </w:rPr>
        <w:t>Research</w:t>
      </w:r>
      <w:bookmarkEnd w:id="50"/>
      <w:bookmarkEnd w:id="51"/>
      <w:bookmarkEnd w:id="52"/>
      <w:bookmarkEnd w:id="53"/>
      <w:bookmarkEnd w:id="54"/>
      <w:bookmarkEnd w:id="55"/>
      <w:bookmarkEnd w:id="56"/>
      <w:r w:rsidR="00C84223" w:rsidRPr="00BA13B3">
        <w:rPr>
          <w:b w:val="0"/>
          <w:bCs/>
          <w:color w:val="000000" w:themeColor="text1"/>
          <w:sz w:val="22"/>
          <w:szCs w:val="22"/>
        </w:rPr>
        <w:t xml:space="preserve"> </w:t>
      </w:r>
    </w:p>
    <w:p w14:paraId="4A7A5BE1" w14:textId="67859336"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linguistics,</w:t>
      </w:r>
      <w:r w:rsidR="00C84223" w:rsidRPr="00BA13B3">
        <w:rPr>
          <w:color w:val="000000" w:themeColor="text1"/>
          <w:sz w:val="22"/>
          <w:szCs w:val="22"/>
          <w:u w:color="000000"/>
        </w:rPr>
        <w:t xml:space="preserve"> </w:t>
      </w:r>
      <w:r w:rsidRPr="00BA13B3">
        <w:rPr>
          <w:color w:val="000000" w:themeColor="text1"/>
          <w:sz w:val="22"/>
          <w:szCs w:val="22"/>
          <w:u w:color="000000"/>
        </w:rPr>
        <w:t>ethno</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continental</w:t>
      </w:r>
      <w:r w:rsidR="00C84223" w:rsidRPr="00BA13B3">
        <w:rPr>
          <w:color w:val="000000" w:themeColor="text1"/>
          <w:sz w:val="22"/>
          <w:szCs w:val="22"/>
          <w:u w:color="000000"/>
        </w:rPr>
        <w:t xml:space="preserve"> </w:t>
      </w:r>
      <w:r w:rsidRPr="00BA13B3">
        <w:rPr>
          <w:color w:val="000000" w:themeColor="text1"/>
          <w:sz w:val="22"/>
          <w:szCs w:val="22"/>
          <w:u w:color="000000"/>
        </w:rPr>
        <w:t>United</w:t>
      </w:r>
      <w:r w:rsidR="00C84223" w:rsidRPr="00BA13B3">
        <w:rPr>
          <w:color w:val="000000" w:themeColor="text1"/>
          <w:sz w:val="22"/>
          <w:szCs w:val="22"/>
          <w:u w:color="000000"/>
        </w:rPr>
        <w:t xml:space="preserve"> </w:t>
      </w:r>
      <w:r w:rsidRPr="00BA13B3">
        <w:rPr>
          <w:color w:val="000000" w:themeColor="text1"/>
          <w:sz w:val="22"/>
          <w:szCs w:val="22"/>
          <w:u w:color="000000"/>
        </w:rPr>
        <w:t>States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committee</w:t>
      </w:r>
      <w:r w:rsidR="00C84223" w:rsidRPr="00BA13B3">
        <w:rPr>
          <w:color w:val="000000" w:themeColor="text1"/>
          <w:sz w:val="22"/>
          <w:szCs w:val="22"/>
          <w:u w:color="000000"/>
        </w:rPr>
        <w:t xml:space="preserve"> </w:t>
      </w:r>
      <w:r w:rsidRPr="00BA13B3">
        <w:rPr>
          <w:color w:val="000000" w:themeColor="text1"/>
          <w:sz w:val="22"/>
          <w:szCs w:val="22"/>
          <w:u w:color="000000"/>
        </w:rPr>
        <w:t>prefers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younger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received</w:t>
      </w:r>
      <w:r w:rsidR="00C84223" w:rsidRPr="00BA13B3">
        <w:rPr>
          <w:color w:val="000000" w:themeColor="text1"/>
          <w:sz w:val="22"/>
          <w:szCs w:val="22"/>
          <w:u w:color="000000"/>
        </w:rPr>
        <w:t xml:space="preserve"> </w:t>
      </w:r>
      <w:r w:rsidR="00553C48"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doctorate,</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00F95214"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theses</w:t>
      </w:r>
      <w:r w:rsidR="00C84223" w:rsidRPr="00BA13B3">
        <w:rPr>
          <w:color w:val="000000" w:themeColor="text1"/>
          <w:sz w:val="22"/>
          <w:szCs w:val="22"/>
          <w:u w:color="000000"/>
        </w:rPr>
        <w:t xml:space="preserve"> </w:t>
      </w:r>
      <w:r w:rsidRPr="00BA13B3">
        <w:rPr>
          <w:color w:val="000000" w:themeColor="text1"/>
          <w:sz w:val="22"/>
          <w:szCs w:val="22"/>
          <w:u w:color="000000"/>
        </w:rPr>
        <w:t>respectively</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cover</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research-related</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equipment.</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$2,500</w:t>
      </w:r>
      <w:r w:rsidR="0001102D" w:rsidRPr="00BA13B3">
        <w:rPr>
          <w:color w:val="000000" w:themeColor="text1"/>
          <w:sz w:val="22"/>
          <w:szCs w:val="22"/>
          <w:u w:color="000000"/>
        </w:rPr>
        <w:t>-</w:t>
      </w:r>
      <w:r w:rsidRPr="00BA13B3">
        <w:rPr>
          <w:color w:val="000000" w:themeColor="text1"/>
          <w:sz w:val="22"/>
          <w:szCs w:val="22"/>
          <w:u w:color="000000"/>
        </w:rPr>
        <w:t>$3,500.</w:t>
      </w:r>
      <w:r w:rsidR="00C84223" w:rsidRPr="00BA13B3">
        <w:rPr>
          <w:color w:val="000000" w:themeColor="text1"/>
          <w:sz w:val="22"/>
          <w:szCs w:val="22"/>
          <w:u w:color="000000"/>
        </w:rPr>
        <w:t xml:space="preserve"> </w:t>
      </w:r>
    </w:p>
    <w:p w14:paraId="532396E9" w14:textId="4DA96FD5"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9" w:history="1">
        <w:r w:rsidRPr="00BA13B3">
          <w:rPr>
            <w:rStyle w:val="Hyperlink"/>
            <w:szCs w:val="22"/>
            <w:u w:color="000000"/>
          </w:rPr>
          <w:t>http://www.amphilsoc.org/grants/phillips</w:t>
        </w:r>
      </w:hyperlink>
    </w:p>
    <w:p w14:paraId="17615020" w14:textId="2D3858D5"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w:t>
      </w:r>
    </w:p>
    <w:p w14:paraId="0B4B892F" w14:textId="16F1A7FE"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March</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5B5497BF" w14:textId="77777777" w:rsidR="00D02C58" w:rsidRPr="00BA13B3" w:rsidRDefault="00D02C58" w:rsidP="00C84223">
      <w:pPr>
        <w:rPr>
          <w:color w:val="000000" w:themeColor="text1"/>
          <w:sz w:val="22"/>
          <w:szCs w:val="22"/>
        </w:rPr>
      </w:pPr>
    </w:p>
    <w:p w14:paraId="2DB60E76" w14:textId="5817B852" w:rsidR="0067033B" w:rsidRPr="00BA13B3" w:rsidRDefault="0067033B" w:rsidP="00C84223">
      <w:pPr>
        <w:pStyle w:val="Heading2"/>
        <w:rPr>
          <w:sz w:val="22"/>
        </w:rPr>
      </w:pPr>
      <w:bookmarkStart w:id="57" w:name="_Toc453584399"/>
      <w:bookmarkStart w:id="58" w:name="_Toc144216634"/>
      <w:r w:rsidRPr="00BA13B3">
        <w:rPr>
          <w:sz w:val="22"/>
        </w:rPr>
        <w:t>American</w:t>
      </w:r>
      <w:r w:rsidR="00C84223" w:rsidRPr="00BA13B3">
        <w:rPr>
          <w:sz w:val="22"/>
        </w:rPr>
        <w:t xml:space="preserve"> </w:t>
      </w:r>
      <w:r w:rsidRPr="00BA13B3">
        <w:rPr>
          <w:sz w:val="22"/>
        </w:rPr>
        <w:t>School</w:t>
      </w:r>
      <w:r w:rsidR="00C84223" w:rsidRPr="00BA13B3">
        <w:rPr>
          <w:sz w:val="22"/>
        </w:rPr>
        <w:t xml:space="preserve"> </w:t>
      </w:r>
      <w:r w:rsidRPr="00BA13B3">
        <w:rPr>
          <w:sz w:val="22"/>
        </w:rPr>
        <w:t>of</w:t>
      </w:r>
      <w:r w:rsidR="00C84223" w:rsidRPr="00BA13B3">
        <w:rPr>
          <w:sz w:val="22"/>
        </w:rPr>
        <w:t xml:space="preserve"> </w:t>
      </w:r>
      <w:r w:rsidRPr="00BA13B3">
        <w:rPr>
          <w:sz w:val="22"/>
        </w:rPr>
        <w:t>Classical</w:t>
      </w:r>
      <w:r w:rsidR="00C84223" w:rsidRPr="00BA13B3">
        <w:rPr>
          <w:sz w:val="22"/>
        </w:rPr>
        <w:t xml:space="preserve"> </w:t>
      </w:r>
      <w:r w:rsidRPr="00BA13B3">
        <w:rPr>
          <w:sz w:val="22"/>
        </w:rPr>
        <w:t>Studies</w:t>
      </w:r>
      <w:r w:rsidR="00C84223" w:rsidRPr="00BA13B3">
        <w:rPr>
          <w:sz w:val="22"/>
        </w:rPr>
        <w:t xml:space="preserve"> </w:t>
      </w:r>
      <w:r w:rsidRPr="00BA13B3">
        <w:rPr>
          <w:sz w:val="22"/>
        </w:rPr>
        <w:t>at</w:t>
      </w:r>
      <w:r w:rsidR="00C84223" w:rsidRPr="00BA13B3">
        <w:rPr>
          <w:sz w:val="22"/>
        </w:rPr>
        <w:t xml:space="preserve"> </w:t>
      </w:r>
      <w:r w:rsidRPr="00BA13B3">
        <w:rPr>
          <w:sz w:val="22"/>
        </w:rPr>
        <w:t>Athens</w:t>
      </w:r>
      <w:r w:rsidR="00C84223" w:rsidRPr="00BA13B3">
        <w:rPr>
          <w:sz w:val="22"/>
        </w:rPr>
        <w:t xml:space="preserve"> </w:t>
      </w:r>
      <w:r w:rsidRPr="00BA13B3">
        <w:rPr>
          <w:sz w:val="22"/>
        </w:rPr>
        <w:t>(ASCSA),</w:t>
      </w:r>
      <w:r w:rsidR="00C84223" w:rsidRPr="00BA13B3">
        <w:rPr>
          <w:sz w:val="22"/>
        </w:rPr>
        <w:t xml:space="preserve"> </w:t>
      </w:r>
      <w:r w:rsidRPr="00BA13B3">
        <w:rPr>
          <w:sz w:val="22"/>
        </w:rPr>
        <w:t>Advanced</w:t>
      </w:r>
      <w:r w:rsidR="00C84223" w:rsidRPr="00BA13B3">
        <w:rPr>
          <w:sz w:val="22"/>
        </w:rPr>
        <w:t xml:space="preserve"> </w:t>
      </w:r>
      <w:r w:rsidRPr="00BA13B3">
        <w:rPr>
          <w:sz w:val="22"/>
        </w:rPr>
        <w:t>Study</w:t>
      </w:r>
      <w:r w:rsidR="00C84223" w:rsidRPr="00BA13B3">
        <w:rPr>
          <w:sz w:val="22"/>
        </w:rPr>
        <w:t xml:space="preserve"> </w:t>
      </w:r>
      <w:r w:rsidRPr="00BA13B3">
        <w:rPr>
          <w:sz w:val="22"/>
        </w:rPr>
        <w:t>in</w:t>
      </w:r>
      <w:r w:rsidR="00C84223" w:rsidRPr="00BA13B3">
        <w:rPr>
          <w:sz w:val="22"/>
        </w:rPr>
        <w:t xml:space="preserve"> </w:t>
      </w:r>
      <w:r w:rsidRPr="00BA13B3">
        <w:rPr>
          <w:sz w:val="22"/>
        </w:rPr>
        <w:t>Greece</w:t>
      </w:r>
      <w:bookmarkEnd w:id="57"/>
      <w:bookmarkEnd w:id="58"/>
    </w:p>
    <w:p w14:paraId="3A0A0AB2" w14:textId="009CCF0D"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such</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traveling</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summer</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Greece,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00F95214"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well</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positions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classical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Funded</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include</w:t>
      </w:r>
      <w:r w:rsidR="00C84223" w:rsidRPr="00BA13B3">
        <w:rPr>
          <w:color w:val="000000" w:themeColor="text1"/>
          <w:sz w:val="22"/>
          <w:szCs w:val="22"/>
          <w:u w:color="000000"/>
        </w:rPr>
        <w:t xml:space="preserve"> </w:t>
      </w:r>
      <w:r w:rsidRPr="00BA13B3">
        <w:rPr>
          <w:color w:val="000000" w:themeColor="text1"/>
          <w:sz w:val="22"/>
          <w:szCs w:val="22"/>
          <w:u w:color="000000"/>
        </w:rPr>
        <w:t>architecture,</w:t>
      </w:r>
      <w:r w:rsidR="00C84223" w:rsidRPr="00BA13B3">
        <w:rPr>
          <w:color w:val="000000" w:themeColor="text1"/>
          <w:sz w:val="22"/>
          <w:szCs w:val="22"/>
          <w:u w:color="000000"/>
        </w:rPr>
        <w:t xml:space="preserve"> </w:t>
      </w:r>
      <w:r w:rsidRPr="00BA13B3">
        <w:rPr>
          <w:color w:val="000000" w:themeColor="text1"/>
          <w:sz w:val="22"/>
          <w:szCs w:val="22"/>
          <w:u w:color="000000"/>
        </w:rPr>
        <w:t>archeology,</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classical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literature.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$30,000.</w:t>
      </w:r>
      <w:r w:rsidR="00C84223" w:rsidRPr="00BA13B3">
        <w:rPr>
          <w:color w:val="000000" w:themeColor="text1"/>
          <w:sz w:val="22"/>
          <w:szCs w:val="22"/>
          <w:u w:color="000000"/>
        </w:rPr>
        <w:t xml:space="preserve"> </w:t>
      </w:r>
    </w:p>
    <w:p w14:paraId="2E492848" w14:textId="30654EF3"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40" w:history="1">
        <w:r w:rsidR="00F95214" w:rsidRPr="00BA13B3">
          <w:rPr>
            <w:rStyle w:val="Hyperlink"/>
            <w:szCs w:val="22"/>
          </w:rPr>
          <w:t>https://www.ascsa.edu.gr/fellowships-and-grants/graduate-and-postdoctoral</w:t>
        </w:r>
      </w:hyperlink>
    </w:p>
    <w:p w14:paraId="479B0EEC" w14:textId="05EFFE6E"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Various</w:t>
      </w:r>
      <w:r w:rsidR="00C84223" w:rsidRPr="00BA13B3">
        <w:rPr>
          <w:color w:val="000000" w:themeColor="text1"/>
          <w:sz w:val="22"/>
          <w:szCs w:val="22"/>
          <w:u w:color="000000"/>
        </w:rPr>
        <w:t>, check the website.</w:t>
      </w:r>
    </w:p>
    <w:p w14:paraId="2298597D" w14:textId="31395F2A"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3A7022" w:rsidRPr="00BA13B3">
        <w:rPr>
          <w:color w:val="000000" w:themeColor="text1"/>
          <w:sz w:val="22"/>
          <w:szCs w:val="22"/>
          <w:u w:color="000000"/>
        </w:rPr>
        <w:t>Various</w:t>
      </w:r>
      <w:r w:rsidR="00C84223" w:rsidRPr="00BA13B3">
        <w:rPr>
          <w:color w:val="000000" w:themeColor="text1"/>
          <w:sz w:val="22"/>
          <w:szCs w:val="22"/>
          <w:u w:color="000000"/>
        </w:rPr>
        <w:t>, check the website.</w:t>
      </w:r>
    </w:p>
    <w:p w14:paraId="74C34E0B" w14:textId="77777777" w:rsidR="004D5F9E" w:rsidRPr="00BA13B3" w:rsidRDefault="004D5F9E" w:rsidP="00C84223">
      <w:pPr>
        <w:rPr>
          <w:sz w:val="22"/>
          <w:szCs w:val="22"/>
        </w:rPr>
      </w:pPr>
      <w:bookmarkStart w:id="59" w:name="_Toc80091894"/>
      <w:bookmarkStart w:id="60" w:name="_Toc80162951"/>
      <w:bookmarkStart w:id="61" w:name="_Toc85086465"/>
      <w:bookmarkStart w:id="62" w:name="_Toc95369112"/>
      <w:bookmarkStart w:id="63" w:name="_Toc122406557"/>
      <w:bookmarkStart w:id="64" w:name="_Toc453584400"/>
    </w:p>
    <w:p w14:paraId="0395E7F9" w14:textId="7AAE35DF" w:rsidR="004D5F9E" w:rsidRPr="00BA13B3" w:rsidRDefault="004D5F9E" w:rsidP="00C84223">
      <w:pPr>
        <w:pStyle w:val="Heading2"/>
        <w:rPr>
          <w:sz w:val="22"/>
        </w:rPr>
      </w:pPr>
      <w:bookmarkStart w:id="65" w:name="_Toc80091891"/>
      <w:bookmarkStart w:id="66" w:name="_Toc80162948"/>
      <w:bookmarkStart w:id="67" w:name="_Toc85086462"/>
      <w:bookmarkStart w:id="68" w:name="_Toc95369109"/>
      <w:bookmarkStart w:id="69" w:name="_Toc122406554"/>
      <w:bookmarkStart w:id="70" w:name="_Toc453584398"/>
      <w:bookmarkStart w:id="71" w:name="_Toc144216635"/>
      <w:r w:rsidRPr="00BA13B3">
        <w:rPr>
          <w:sz w:val="22"/>
        </w:rPr>
        <w:t>American</w:t>
      </w:r>
      <w:r w:rsidR="00C84223" w:rsidRPr="00BA13B3">
        <w:rPr>
          <w:sz w:val="22"/>
        </w:rPr>
        <w:t xml:space="preserve"> </w:t>
      </w:r>
      <w:r w:rsidRPr="00BA13B3">
        <w:rPr>
          <w:sz w:val="22"/>
        </w:rPr>
        <w:t>Political</w:t>
      </w:r>
      <w:r w:rsidR="00C84223" w:rsidRPr="00BA13B3">
        <w:rPr>
          <w:sz w:val="22"/>
        </w:rPr>
        <w:t xml:space="preserve"> </w:t>
      </w:r>
      <w:r w:rsidRPr="00BA13B3">
        <w:rPr>
          <w:sz w:val="22"/>
        </w:rPr>
        <w:t>Science</w:t>
      </w:r>
      <w:r w:rsidR="00C84223" w:rsidRPr="00BA13B3">
        <w:rPr>
          <w:sz w:val="22"/>
        </w:rPr>
        <w:t xml:space="preserve"> </w:t>
      </w:r>
      <w:r w:rsidRPr="00BA13B3">
        <w:rPr>
          <w:sz w:val="22"/>
        </w:rPr>
        <w:t>Association</w:t>
      </w:r>
      <w:r w:rsidR="00C84223" w:rsidRPr="00BA13B3">
        <w:rPr>
          <w:sz w:val="22"/>
        </w:rPr>
        <w:t xml:space="preserve"> </w:t>
      </w:r>
      <w:r w:rsidRPr="00BA13B3">
        <w:rPr>
          <w:sz w:val="22"/>
        </w:rPr>
        <w:t>(APSA)</w:t>
      </w:r>
      <w:bookmarkEnd w:id="65"/>
      <w:bookmarkEnd w:id="66"/>
      <w:bookmarkEnd w:id="67"/>
      <w:bookmarkEnd w:id="68"/>
      <w:bookmarkEnd w:id="69"/>
      <w:bookmarkEnd w:id="70"/>
      <w:bookmarkEnd w:id="71"/>
    </w:p>
    <w:p w14:paraId="08559BE2" w14:textId="5749E7EB" w:rsidR="002C27ED" w:rsidRPr="00BA13B3" w:rsidRDefault="002C27ED" w:rsidP="002C27ED">
      <w:pPr>
        <w:rPr>
          <w:sz w:val="22"/>
          <w:szCs w:val="22"/>
        </w:rPr>
      </w:pPr>
    </w:p>
    <w:p w14:paraId="495312C3" w14:textId="222DFAB6" w:rsidR="002C27ED" w:rsidRPr="00BA13B3" w:rsidRDefault="002C27ED" w:rsidP="002C27ED">
      <w:pPr>
        <w:pStyle w:val="Heading3"/>
        <w:rPr>
          <w:b w:val="0"/>
          <w:bCs/>
          <w:sz w:val="22"/>
          <w:szCs w:val="22"/>
        </w:rPr>
      </w:pPr>
      <w:bookmarkStart w:id="72" w:name="_Toc144216636"/>
      <w:r w:rsidRPr="00BA13B3">
        <w:rPr>
          <w:b w:val="0"/>
          <w:bCs/>
          <w:sz w:val="22"/>
          <w:szCs w:val="22"/>
        </w:rPr>
        <w:t>Doctoral Dissertation Research Improvement Grants</w:t>
      </w:r>
      <w:bookmarkEnd w:id="72"/>
    </w:p>
    <w:p w14:paraId="5A7FB37D" w14:textId="48B67725" w:rsidR="00A72BBA" w:rsidRPr="00BA13B3" w:rsidRDefault="00A72BBA" w:rsidP="002C27ED">
      <w:pPr>
        <w:ind w:left="360"/>
        <w:rPr>
          <w:sz w:val="22"/>
          <w:szCs w:val="22"/>
        </w:rPr>
      </w:pPr>
      <w:r w:rsidRPr="00BA13B3">
        <w:rPr>
          <w:color w:val="333333"/>
          <w:sz w:val="22"/>
          <w:szCs w:val="22"/>
          <w:shd w:val="clear" w:color="auto" w:fill="FFFFFF"/>
        </w:rPr>
        <w:t>APSA Doctoral Dissertation Research Improvement Grants are intended to support basic, empirically</w:t>
      </w:r>
      <w:r w:rsidR="0051278E">
        <w:rPr>
          <w:color w:val="333333"/>
          <w:sz w:val="22"/>
          <w:szCs w:val="22"/>
          <w:shd w:val="clear" w:color="auto" w:fill="FFFFFF"/>
        </w:rPr>
        <w:t xml:space="preserve"> </w:t>
      </w:r>
      <w:r w:rsidRPr="00BA13B3">
        <w:rPr>
          <w:color w:val="333333"/>
          <w:sz w:val="22"/>
          <w:szCs w:val="22"/>
          <w:shd w:val="clear" w:color="auto" w:fill="FFFFFF"/>
        </w:rPr>
        <w:t xml:space="preserve">oriented, research. This grant cannot support applied research. Basic research is experimental or theoretical work undertaken primarily to acquire new knowledge of the underlying foundations of phenomena and observable facts, without any </w:t>
      </w:r>
      <w:r w:rsidR="0051278E" w:rsidRPr="00BA13B3">
        <w:rPr>
          <w:color w:val="333333"/>
          <w:sz w:val="22"/>
          <w:szCs w:val="22"/>
          <w:shd w:val="clear" w:color="auto" w:fill="FFFFFF"/>
        </w:rPr>
        <w:t>application</w:t>
      </w:r>
      <w:r w:rsidRPr="00BA13B3">
        <w:rPr>
          <w:color w:val="333333"/>
          <w:sz w:val="22"/>
          <w:szCs w:val="22"/>
          <w:shd w:val="clear" w:color="auto" w:fill="FFFFFF"/>
        </w:rPr>
        <w:t xml:space="preserve"> or use in view. Although basic research could result in a solution to a practical problem, that is not its primary aim. Applied research is designed to answer specific questions aimed at solving practical problems. Applied research is likely to directly make improvements on existing products, technologies, and processes. Awards range from $10,000 to $15,000. </w:t>
      </w:r>
    </w:p>
    <w:p w14:paraId="6A93F4F6" w14:textId="643D3B78" w:rsidR="004D5F9E" w:rsidRPr="0051278E" w:rsidRDefault="004D5F9E" w:rsidP="00C84223">
      <w:pPr>
        <w:ind w:left="360"/>
        <w:outlineLvl w:val="0"/>
        <w:rPr>
          <w:sz w:val="22"/>
          <w:szCs w:val="22"/>
        </w:rPr>
      </w:pPr>
      <w:r w:rsidRPr="0051278E">
        <w:rPr>
          <w:b/>
          <w:color w:val="000000" w:themeColor="text1"/>
          <w:sz w:val="22"/>
          <w:szCs w:val="22"/>
          <w:u w:color="000000"/>
        </w:rPr>
        <w:t>URL:</w:t>
      </w:r>
      <w:r w:rsidR="00C84223" w:rsidRPr="0051278E">
        <w:rPr>
          <w:color w:val="000000" w:themeColor="text1"/>
          <w:sz w:val="22"/>
          <w:szCs w:val="22"/>
          <w:u w:color="000000"/>
        </w:rPr>
        <w:t xml:space="preserve"> </w:t>
      </w:r>
      <w:hyperlink r:id="rId41" w:history="1">
        <w:r w:rsidR="002C27ED" w:rsidRPr="0051278E">
          <w:rPr>
            <w:rStyle w:val="Hyperlink"/>
            <w:szCs w:val="22"/>
          </w:rPr>
          <w:t>https://apsanet.org/ddrig</w:t>
        </w:r>
      </w:hyperlink>
    </w:p>
    <w:p w14:paraId="4929719C" w14:textId="437DC956" w:rsidR="004D5F9E" w:rsidRPr="0051278E" w:rsidRDefault="004D5F9E" w:rsidP="00C84223">
      <w:pPr>
        <w:ind w:left="360"/>
        <w:outlineLvl w:val="0"/>
        <w:rPr>
          <w:b/>
          <w:color w:val="FF0000"/>
          <w:sz w:val="22"/>
          <w:szCs w:val="22"/>
          <w:u w:color="000000"/>
        </w:rPr>
      </w:pPr>
      <w:r w:rsidRPr="0051278E">
        <w:rPr>
          <w:b/>
          <w:color w:val="000000" w:themeColor="text1"/>
          <w:sz w:val="22"/>
          <w:szCs w:val="22"/>
          <w:u w:color="000000"/>
        </w:rPr>
        <w:t>Deadline:</w:t>
      </w:r>
      <w:r w:rsidR="00C84223" w:rsidRPr="0051278E">
        <w:rPr>
          <w:b/>
          <w:color w:val="000000" w:themeColor="text1"/>
          <w:sz w:val="22"/>
          <w:szCs w:val="22"/>
          <w:u w:color="000000"/>
        </w:rPr>
        <w:t xml:space="preserve"> </w:t>
      </w:r>
      <w:r w:rsidR="002C27ED" w:rsidRPr="0051278E">
        <w:rPr>
          <w:b/>
          <w:color w:val="000000" w:themeColor="text1"/>
          <w:sz w:val="22"/>
          <w:szCs w:val="22"/>
          <w:u w:color="000000"/>
        </w:rPr>
        <w:t>June 15</w:t>
      </w:r>
      <w:r w:rsidR="00C84223" w:rsidRPr="0051278E">
        <w:rPr>
          <w:b/>
          <w:color w:val="000000" w:themeColor="text1"/>
          <w:sz w:val="22"/>
          <w:szCs w:val="22"/>
          <w:u w:color="000000"/>
        </w:rPr>
        <w:t xml:space="preserve"> </w:t>
      </w:r>
    </w:p>
    <w:p w14:paraId="19591448" w14:textId="77777777" w:rsidR="0001102D" w:rsidRPr="0051278E" w:rsidRDefault="0001102D" w:rsidP="00C84223">
      <w:pPr>
        <w:ind w:left="360"/>
        <w:rPr>
          <w:b/>
          <w:sz w:val="22"/>
          <w:szCs w:val="22"/>
        </w:rPr>
      </w:pPr>
    </w:p>
    <w:p w14:paraId="5CDC2AD9" w14:textId="43BA5B3F" w:rsidR="004D5F9E" w:rsidRPr="0051278E" w:rsidRDefault="00AC4173" w:rsidP="00C84223">
      <w:pPr>
        <w:pStyle w:val="Heading3"/>
        <w:rPr>
          <w:b w:val="0"/>
          <w:bCs/>
          <w:sz w:val="22"/>
          <w:szCs w:val="22"/>
        </w:rPr>
      </w:pPr>
      <w:bookmarkStart w:id="73" w:name="_Toc144216637"/>
      <w:r w:rsidRPr="0051278E">
        <w:rPr>
          <w:b w:val="0"/>
          <w:bCs/>
          <w:sz w:val="22"/>
          <w:szCs w:val="22"/>
        </w:rPr>
        <w:t>Diversity</w:t>
      </w:r>
      <w:r w:rsidR="00C84223" w:rsidRPr="0051278E">
        <w:rPr>
          <w:b w:val="0"/>
          <w:bCs/>
          <w:sz w:val="22"/>
          <w:szCs w:val="22"/>
        </w:rPr>
        <w:t xml:space="preserve"> </w:t>
      </w:r>
      <w:r w:rsidR="004D5F9E" w:rsidRPr="0051278E">
        <w:rPr>
          <w:b w:val="0"/>
          <w:bCs/>
          <w:sz w:val="22"/>
          <w:szCs w:val="22"/>
        </w:rPr>
        <w:t>Fellows</w:t>
      </w:r>
      <w:r w:rsidR="00C84223" w:rsidRPr="0051278E">
        <w:rPr>
          <w:b w:val="0"/>
          <w:bCs/>
          <w:sz w:val="22"/>
          <w:szCs w:val="22"/>
        </w:rPr>
        <w:t xml:space="preserve"> </w:t>
      </w:r>
      <w:r w:rsidR="004D5F9E" w:rsidRPr="0051278E">
        <w:rPr>
          <w:b w:val="0"/>
          <w:bCs/>
          <w:sz w:val="22"/>
          <w:szCs w:val="22"/>
        </w:rPr>
        <w:t>Program</w:t>
      </w:r>
      <w:bookmarkEnd w:id="73"/>
    </w:p>
    <w:p w14:paraId="28F0E532" w14:textId="248DD161" w:rsidR="004D5F9E" w:rsidRPr="0051278E"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APSA</w:t>
      </w:r>
      <w:r w:rsidR="00C84223" w:rsidRPr="0051278E">
        <w:rPr>
          <w:color w:val="000000" w:themeColor="text1"/>
          <w:sz w:val="22"/>
          <w:szCs w:val="22"/>
          <w:u w:color="000000"/>
        </w:rPr>
        <w:t xml:space="preserve"> </w:t>
      </w:r>
      <w:r w:rsidR="00AC4173" w:rsidRPr="0051278E">
        <w:rPr>
          <w:color w:val="000000" w:themeColor="text1"/>
          <w:sz w:val="22"/>
          <w:szCs w:val="22"/>
          <w:u w:color="000000"/>
        </w:rPr>
        <w:t xml:space="preserve">Diversity </w:t>
      </w:r>
      <w:r w:rsidRPr="0051278E">
        <w:rPr>
          <w:color w:val="000000" w:themeColor="text1"/>
          <w:sz w:val="22"/>
          <w:szCs w:val="22"/>
          <w:u w:color="000000"/>
        </w:rPr>
        <w:t>Fellows</w:t>
      </w:r>
      <w:r w:rsidR="00C84223" w:rsidRPr="0051278E">
        <w:rPr>
          <w:color w:val="000000" w:themeColor="text1"/>
          <w:sz w:val="22"/>
          <w:szCs w:val="22"/>
          <w:u w:color="000000"/>
        </w:rPr>
        <w:t xml:space="preserve"> </w:t>
      </w:r>
      <w:r w:rsidRPr="0051278E">
        <w:rPr>
          <w:color w:val="000000" w:themeColor="text1"/>
          <w:sz w:val="22"/>
          <w:szCs w:val="22"/>
          <w:u w:color="000000"/>
        </w:rPr>
        <w:t>Program</w:t>
      </w:r>
      <w:r w:rsidR="00C84223" w:rsidRPr="0051278E">
        <w:rPr>
          <w:color w:val="000000" w:themeColor="text1"/>
          <w:sz w:val="22"/>
          <w:szCs w:val="22"/>
          <w:u w:color="000000"/>
        </w:rPr>
        <w:t xml:space="preserve"> </w:t>
      </w:r>
      <w:r w:rsidRPr="0051278E">
        <w:rPr>
          <w:color w:val="000000" w:themeColor="text1"/>
          <w:sz w:val="22"/>
          <w:szCs w:val="22"/>
          <w:u w:color="000000"/>
        </w:rPr>
        <w:t>designates</w:t>
      </w:r>
      <w:r w:rsidR="00C84223" w:rsidRPr="0051278E">
        <w:rPr>
          <w:color w:val="000000" w:themeColor="text1"/>
          <w:sz w:val="22"/>
          <w:szCs w:val="22"/>
          <w:u w:color="000000"/>
        </w:rPr>
        <w:t xml:space="preserve"> </w:t>
      </w:r>
      <w:r w:rsidRPr="0051278E">
        <w:rPr>
          <w:color w:val="000000" w:themeColor="text1"/>
          <w:sz w:val="22"/>
          <w:szCs w:val="22"/>
          <w:u w:color="000000"/>
        </w:rPr>
        <w:t>twelve</w:t>
      </w:r>
      <w:r w:rsidR="00C84223" w:rsidRPr="0051278E">
        <w:rPr>
          <w:color w:val="000000" w:themeColor="text1"/>
          <w:sz w:val="22"/>
          <w:szCs w:val="22"/>
          <w:u w:color="000000"/>
        </w:rPr>
        <w:t xml:space="preserve"> </w:t>
      </w:r>
      <w:r w:rsidRPr="0051278E">
        <w:rPr>
          <w:color w:val="000000" w:themeColor="text1"/>
          <w:sz w:val="22"/>
          <w:szCs w:val="22"/>
          <w:u w:color="000000"/>
        </w:rPr>
        <w:t>minority</w:t>
      </w:r>
      <w:r w:rsidR="00C84223" w:rsidRPr="0051278E">
        <w:rPr>
          <w:color w:val="000000" w:themeColor="text1"/>
          <w:sz w:val="22"/>
          <w:szCs w:val="22"/>
          <w:u w:color="000000"/>
        </w:rPr>
        <w:t xml:space="preserve"> </w:t>
      </w:r>
      <w:r w:rsidRPr="0051278E">
        <w:rPr>
          <w:color w:val="000000" w:themeColor="text1"/>
          <w:sz w:val="22"/>
          <w:szCs w:val="22"/>
          <w:u w:color="000000"/>
        </w:rPr>
        <w:t>fellows</w:t>
      </w:r>
      <w:r w:rsidR="00C84223" w:rsidRPr="0051278E">
        <w:rPr>
          <w:color w:val="000000" w:themeColor="text1"/>
          <w:sz w:val="22"/>
          <w:szCs w:val="22"/>
          <w:u w:color="000000"/>
        </w:rPr>
        <w:t xml:space="preserve"> </w:t>
      </w:r>
      <w:r w:rsidRPr="0051278E">
        <w:rPr>
          <w:color w:val="000000" w:themeColor="text1"/>
          <w:sz w:val="22"/>
          <w:szCs w:val="22"/>
          <w:u w:color="000000"/>
        </w:rPr>
        <w:t>each</w:t>
      </w:r>
      <w:r w:rsidR="00C84223" w:rsidRPr="0051278E">
        <w:rPr>
          <w:color w:val="000000" w:themeColor="text1"/>
          <w:sz w:val="22"/>
          <w:szCs w:val="22"/>
          <w:u w:color="000000"/>
        </w:rPr>
        <w:t xml:space="preserve"> </w:t>
      </w:r>
      <w:r w:rsidRPr="0051278E">
        <w:rPr>
          <w:color w:val="000000" w:themeColor="text1"/>
          <w:sz w:val="22"/>
          <w:szCs w:val="22"/>
          <w:u w:color="000000"/>
        </w:rPr>
        <w:t>year.</w:t>
      </w:r>
      <w:r w:rsidR="00C84223" w:rsidRPr="0051278E">
        <w:rPr>
          <w:color w:val="000000" w:themeColor="text1"/>
          <w:sz w:val="22"/>
          <w:szCs w:val="22"/>
          <w:u w:color="000000"/>
        </w:rPr>
        <w:t xml:space="preserve"> </w:t>
      </w:r>
      <w:r w:rsidRPr="0051278E">
        <w:rPr>
          <w:color w:val="000000" w:themeColor="text1"/>
          <w:sz w:val="22"/>
          <w:szCs w:val="22"/>
          <w:u w:color="000000"/>
        </w:rPr>
        <w:t>Additional</w:t>
      </w:r>
      <w:r w:rsidR="00C84223" w:rsidRPr="0051278E">
        <w:rPr>
          <w:color w:val="000000" w:themeColor="text1"/>
          <w:sz w:val="22"/>
          <w:szCs w:val="22"/>
          <w:u w:color="000000"/>
        </w:rPr>
        <w:t xml:space="preserve"> </w:t>
      </w:r>
      <w:r w:rsidRPr="0051278E">
        <w:rPr>
          <w:color w:val="000000" w:themeColor="text1"/>
          <w:sz w:val="22"/>
          <w:szCs w:val="22"/>
          <w:u w:color="000000"/>
        </w:rPr>
        <w:t>applicants</w:t>
      </w:r>
      <w:r w:rsidR="00C84223" w:rsidRPr="0051278E">
        <w:rPr>
          <w:color w:val="000000" w:themeColor="text1"/>
          <w:sz w:val="22"/>
          <w:szCs w:val="22"/>
          <w:u w:color="000000"/>
        </w:rPr>
        <w:t xml:space="preserve"> </w:t>
      </w:r>
      <w:r w:rsidRPr="0051278E">
        <w:rPr>
          <w:color w:val="000000" w:themeColor="text1"/>
          <w:sz w:val="22"/>
          <w:szCs w:val="22"/>
          <w:u w:color="000000"/>
        </w:rPr>
        <w:t>who</w:t>
      </w:r>
      <w:r w:rsidR="00C84223" w:rsidRPr="0051278E">
        <w:rPr>
          <w:color w:val="000000" w:themeColor="text1"/>
          <w:sz w:val="22"/>
          <w:szCs w:val="22"/>
          <w:u w:color="000000"/>
        </w:rPr>
        <w:t xml:space="preserve"> </w:t>
      </w:r>
      <w:r w:rsidRPr="0051278E">
        <w:rPr>
          <w:color w:val="000000" w:themeColor="text1"/>
          <w:sz w:val="22"/>
          <w:szCs w:val="22"/>
          <w:u w:color="000000"/>
        </w:rPr>
        <w:t>do</w:t>
      </w:r>
      <w:r w:rsidR="00C84223" w:rsidRPr="0051278E">
        <w:rPr>
          <w:color w:val="000000" w:themeColor="text1"/>
          <w:sz w:val="22"/>
          <w:szCs w:val="22"/>
          <w:u w:color="000000"/>
        </w:rPr>
        <w:t xml:space="preserve"> </w:t>
      </w:r>
      <w:r w:rsidRPr="0051278E">
        <w:rPr>
          <w:color w:val="000000" w:themeColor="text1"/>
          <w:sz w:val="22"/>
          <w:szCs w:val="22"/>
          <w:u w:color="000000"/>
        </w:rPr>
        <w:t>not</w:t>
      </w:r>
      <w:r w:rsidR="00C84223" w:rsidRPr="0051278E">
        <w:rPr>
          <w:color w:val="000000" w:themeColor="text1"/>
          <w:sz w:val="22"/>
          <w:szCs w:val="22"/>
          <w:u w:color="000000"/>
        </w:rPr>
        <w:t xml:space="preserve"> </w:t>
      </w:r>
      <w:r w:rsidRPr="0051278E">
        <w:rPr>
          <w:color w:val="000000" w:themeColor="text1"/>
          <w:sz w:val="22"/>
          <w:szCs w:val="22"/>
          <w:u w:color="000000"/>
        </w:rPr>
        <w:t>receive</w:t>
      </w:r>
      <w:r w:rsidR="00C84223" w:rsidRPr="0051278E">
        <w:rPr>
          <w:color w:val="000000" w:themeColor="text1"/>
          <w:sz w:val="22"/>
          <w:szCs w:val="22"/>
          <w:u w:color="000000"/>
        </w:rPr>
        <w:t xml:space="preserve"> </w:t>
      </w:r>
      <w:r w:rsidRPr="0051278E">
        <w:rPr>
          <w:color w:val="000000" w:themeColor="text1"/>
          <w:sz w:val="22"/>
          <w:szCs w:val="22"/>
          <w:u w:color="000000"/>
        </w:rPr>
        <w:t>funds</w:t>
      </w:r>
      <w:r w:rsidR="00C84223" w:rsidRPr="0051278E">
        <w:rPr>
          <w:color w:val="000000" w:themeColor="text1"/>
          <w:sz w:val="22"/>
          <w:szCs w:val="22"/>
          <w:u w:color="000000"/>
        </w:rPr>
        <w:t xml:space="preserve"> </w:t>
      </w:r>
      <w:r w:rsidRPr="0051278E">
        <w:rPr>
          <w:color w:val="000000" w:themeColor="text1"/>
          <w:sz w:val="22"/>
          <w:szCs w:val="22"/>
          <w:u w:color="000000"/>
        </w:rPr>
        <w:t>from</w:t>
      </w:r>
      <w:r w:rsidR="00C84223" w:rsidRPr="0051278E">
        <w:rPr>
          <w:color w:val="000000" w:themeColor="text1"/>
          <w:sz w:val="22"/>
          <w:szCs w:val="22"/>
          <w:u w:color="000000"/>
        </w:rPr>
        <w:t xml:space="preserve"> </w:t>
      </w: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Association</w:t>
      </w:r>
      <w:r w:rsidR="00C84223" w:rsidRPr="0051278E">
        <w:rPr>
          <w:color w:val="000000" w:themeColor="text1"/>
          <w:sz w:val="22"/>
          <w:szCs w:val="22"/>
          <w:u w:color="000000"/>
        </w:rPr>
        <w:t xml:space="preserve"> </w:t>
      </w:r>
      <w:r w:rsidRPr="0051278E">
        <w:rPr>
          <w:color w:val="000000" w:themeColor="text1"/>
          <w:sz w:val="22"/>
          <w:szCs w:val="22"/>
          <w:u w:color="000000"/>
        </w:rPr>
        <w:t>may</w:t>
      </w:r>
      <w:r w:rsidR="00C84223" w:rsidRPr="0051278E">
        <w:rPr>
          <w:color w:val="000000" w:themeColor="text1"/>
          <w:sz w:val="22"/>
          <w:szCs w:val="22"/>
          <w:u w:color="000000"/>
        </w:rPr>
        <w:t xml:space="preserve"> </w:t>
      </w:r>
      <w:r w:rsidRPr="0051278E">
        <w:rPr>
          <w:color w:val="000000" w:themeColor="text1"/>
          <w:sz w:val="22"/>
          <w:szCs w:val="22"/>
          <w:u w:color="000000"/>
        </w:rPr>
        <w:t>be</w:t>
      </w:r>
      <w:r w:rsidR="00C84223" w:rsidRPr="0051278E">
        <w:rPr>
          <w:color w:val="000000" w:themeColor="text1"/>
          <w:sz w:val="22"/>
          <w:szCs w:val="22"/>
          <w:u w:color="000000"/>
        </w:rPr>
        <w:t xml:space="preserve"> </w:t>
      </w:r>
      <w:r w:rsidRPr="0051278E">
        <w:rPr>
          <w:color w:val="000000" w:themeColor="text1"/>
          <w:sz w:val="22"/>
          <w:szCs w:val="22"/>
          <w:u w:color="000000"/>
        </w:rPr>
        <w:t>recognized</w:t>
      </w:r>
      <w:r w:rsidR="00C84223" w:rsidRPr="0051278E">
        <w:rPr>
          <w:color w:val="000000" w:themeColor="text1"/>
          <w:sz w:val="22"/>
          <w:szCs w:val="22"/>
          <w:u w:color="000000"/>
        </w:rPr>
        <w:t xml:space="preserve"> </w:t>
      </w:r>
      <w:r w:rsidRPr="0051278E">
        <w:rPr>
          <w:color w:val="000000" w:themeColor="text1"/>
          <w:sz w:val="22"/>
          <w:szCs w:val="22"/>
          <w:u w:color="000000"/>
        </w:rPr>
        <w:t>and</w:t>
      </w:r>
      <w:r w:rsidR="00C84223" w:rsidRPr="0051278E">
        <w:rPr>
          <w:color w:val="000000" w:themeColor="text1"/>
          <w:sz w:val="22"/>
          <w:szCs w:val="22"/>
          <w:u w:color="000000"/>
        </w:rPr>
        <w:t xml:space="preserve"> </w:t>
      </w:r>
      <w:r w:rsidRPr="0051278E">
        <w:rPr>
          <w:color w:val="000000" w:themeColor="text1"/>
          <w:sz w:val="22"/>
          <w:szCs w:val="22"/>
          <w:u w:color="000000"/>
        </w:rPr>
        <w:t>recommended</w:t>
      </w:r>
      <w:r w:rsidR="00C84223" w:rsidRPr="0051278E">
        <w:rPr>
          <w:color w:val="000000" w:themeColor="text1"/>
          <w:sz w:val="22"/>
          <w:szCs w:val="22"/>
          <w:u w:color="000000"/>
        </w:rPr>
        <w:t xml:space="preserve"> </w:t>
      </w:r>
      <w:r w:rsidRPr="0051278E">
        <w:rPr>
          <w:color w:val="000000" w:themeColor="text1"/>
          <w:sz w:val="22"/>
          <w:szCs w:val="22"/>
          <w:u w:color="000000"/>
        </w:rPr>
        <w:t>for</w:t>
      </w:r>
      <w:r w:rsidR="00C84223" w:rsidRPr="0051278E">
        <w:rPr>
          <w:color w:val="000000" w:themeColor="text1"/>
          <w:sz w:val="22"/>
          <w:szCs w:val="22"/>
          <w:u w:color="000000"/>
        </w:rPr>
        <w:t xml:space="preserve"> </w:t>
      </w:r>
      <w:r w:rsidRPr="0051278E">
        <w:rPr>
          <w:color w:val="000000" w:themeColor="text1"/>
          <w:sz w:val="22"/>
          <w:szCs w:val="22"/>
          <w:u w:color="000000"/>
        </w:rPr>
        <w:t>admission</w:t>
      </w:r>
      <w:r w:rsidR="00C84223" w:rsidRPr="0051278E">
        <w:rPr>
          <w:color w:val="000000" w:themeColor="text1"/>
          <w:sz w:val="22"/>
          <w:szCs w:val="22"/>
          <w:u w:color="000000"/>
        </w:rPr>
        <w:t xml:space="preserve"> </w:t>
      </w:r>
      <w:r w:rsidRPr="0051278E">
        <w:rPr>
          <w:color w:val="000000" w:themeColor="text1"/>
          <w:sz w:val="22"/>
          <w:szCs w:val="22"/>
          <w:u w:color="000000"/>
        </w:rPr>
        <w:t>and</w:t>
      </w:r>
      <w:r w:rsidR="00C84223" w:rsidRPr="0051278E">
        <w:rPr>
          <w:color w:val="000000" w:themeColor="text1"/>
          <w:sz w:val="22"/>
          <w:szCs w:val="22"/>
          <w:u w:color="000000"/>
        </w:rPr>
        <w:t xml:space="preserve"> </w:t>
      </w:r>
      <w:r w:rsidRPr="0051278E">
        <w:rPr>
          <w:color w:val="000000" w:themeColor="text1"/>
          <w:sz w:val="22"/>
          <w:szCs w:val="22"/>
          <w:u w:color="000000"/>
        </w:rPr>
        <w:t>financial</w:t>
      </w:r>
      <w:r w:rsidR="00C84223" w:rsidRPr="0051278E">
        <w:rPr>
          <w:color w:val="000000" w:themeColor="text1"/>
          <w:sz w:val="22"/>
          <w:szCs w:val="22"/>
          <w:u w:color="000000"/>
        </w:rPr>
        <w:t xml:space="preserve"> </w:t>
      </w:r>
      <w:r w:rsidRPr="0051278E">
        <w:rPr>
          <w:color w:val="000000" w:themeColor="text1"/>
          <w:sz w:val="22"/>
          <w:szCs w:val="22"/>
          <w:u w:color="000000"/>
        </w:rPr>
        <w:t>support</w:t>
      </w:r>
      <w:r w:rsidR="00C84223" w:rsidRPr="0051278E">
        <w:rPr>
          <w:color w:val="000000" w:themeColor="text1"/>
          <w:sz w:val="22"/>
          <w:szCs w:val="22"/>
          <w:u w:color="000000"/>
        </w:rPr>
        <w:t xml:space="preserve"> </w:t>
      </w:r>
      <w:r w:rsidRPr="0051278E">
        <w:rPr>
          <w:color w:val="000000" w:themeColor="text1"/>
          <w:sz w:val="22"/>
          <w:szCs w:val="22"/>
          <w:u w:color="000000"/>
        </w:rPr>
        <w:t>to</w:t>
      </w:r>
      <w:r w:rsidR="00C84223" w:rsidRPr="0051278E">
        <w:rPr>
          <w:color w:val="000000" w:themeColor="text1"/>
          <w:sz w:val="22"/>
          <w:szCs w:val="22"/>
          <w:u w:color="000000"/>
        </w:rPr>
        <w:t xml:space="preserve"> </w:t>
      </w:r>
      <w:r w:rsidRPr="0051278E">
        <w:rPr>
          <w:color w:val="000000" w:themeColor="text1"/>
          <w:sz w:val="22"/>
          <w:szCs w:val="22"/>
          <w:u w:color="000000"/>
        </w:rPr>
        <w:t>graduate</w:t>
      </w:r>
      <w:r w:rsidR="00C84223" w:rsidRPr="0051278E">
        <w:rPr>
          <w:color w:val="000000" w:themeColor="text1"/>
          <w:sz w:val="22"/>
          <w:szCs w:val="22"/>
          <w:u w:color="000000"/>
        </w:rPr>
        <w:t xml:space="preserve"> </w:t>
      </w:r>
      <w:r w:rsidRPr="0051278E">
        <w:rPr>
          <w:color w:val="000000" w:themeColor="text1"/>
          <w:sz w:val="22"/>
          <w:szCs w:val="22"/>
          <w:u w:color="000000"/>
        </w:rPr>
        <w:t>political</w:t>
      </w:r>
      <w:r w:rsidR="00C84223" w:rsidRPr="0051278E">
        <w:rPr>
          <w:color w:val="000000" w:themeColor="text1"/>
          <w:sz w:val="22"/>
          <w:szCs w:val="22"/>
          <w:u w:color="000000"/>
        </w:rPr>
        <w:t xml:space="preserve"> </w:t>
      </w:r>
      <w:r w:rsidRPr="0051278E">
        <w:rPr>
          <w:color w:val="000000" w:themeColor="text1"/>
          <w:sz w:val="22"/>
          <w:szCs w:val="22"/>
          <w:u w:color="000000"/>
        </w:rPr>
        <w:t>science</w:t>
      </w:r>
      <w:r w:rsidR="00C84223" w:rsidRPr="0051278E">
        <w:rPr>
          <w:color w:val="000000" w:themeColor="text1"/>
          <w:sz w:val="22"/>
          <w:szCs w:val="22"/>
          <w:u w:color="000000"/>
        </w:rPr>
        <w:t xml:space="preserve"> </w:t>
      </w:r>
      <w:r w:rsidRPr="0051278E">
        <w:rPr>
          <w:color w:val="000000" w:themeColor="text1"/>
          <w:sz w:val="22"/>
          <w:szCs w:val="22"/>
          <w:u w:color="000000"/>
        </w:rPr>
        <w:t>programs.</w:t>
      </w:r>
      <w:r w:rsidR="00C84223" w:rsidRPr="0051278E">
        <w:rPr>
          <w:color w:val="000000" w:themeColor="text1"/>
          <w:sz w:val="22"/>
          <w:szCs w:val="22"/>
          <w:u w:color="000000"/>
        </w:rPr>
        <w:t xml:space="preserve"> </w:t>
      </w:r>
      <w:r w:rsidRPr="0051278E">
        <w:rPr>
          <w:color w:val="000000" w:themeColor="text1"/>
          <w:sz w:val="22"/>
          <w:szCs w:val="22"/>
          <w:u w:color="000000"/>
        </w:rPr>
        <w:t>Fellows</w:t>
      </w:r>
      <w:r w:rsidR="00C84223" w:rsidRPr="0051278E">
        <w:rPr>
          <w:color w:val="000000" w:themeColor="text1"/>
          <w:sz w:val="22"/>
          <w:szCs w:val="22"/>
          <w:u w:color="000000"/>
        </w:rPr>
        <w:t xml:space="preserve"> </w:t>
      </w:r>
      <w:r w:rsidRPr="0051278E">
        <w:rPr>
          <w:color w:val="000000" w:themeColor="text1"/>
          <w:sz w:val="22"/>
          <w:szCs w:val="22"/>
          <w:u w:color="000000"/>
        </w:rPr>
        <w:t>receive</w:t>
      </w:r>
      <w:r w:rsidR="00C84223" w:rsidRPr="0051278E">
        <w:rPr>
          <w:color w:val="000000" w:themeColor="text1"/>
          <w:sz w:val="22"/>
          <w:szCs w:val="22"/>
          <w:u w:color="000000"/>
        </w:rPr>
        <w:t xml:space="preserve"> </w:t>
      </w:r>
      <w:r w:rsidRPr="0051278E">
        <w:rPr>
          <w:color w:val="000000" w:themeColor="text1"/>
          <w:sz w:val="22"/>
          <w:szCs w:val="22"/>
          <w:u w:color="000000"/>
        </w:rPr>
        <w:t>a</w:t>
      </w:r>
      <w:r w:rsidR="00C84223" w:rsidRPr="0051278E">
        <w:rPr>
          <w:color w:val="000000" w:themeColor="text1"/>
          <w:sz w:val="22"/>
          <w:szCs w:val="22"/>
          <w:u w:color="000000"/>
        </w:rPr>
        <w:t xml:space="preserve"> </w:t>
      </w:r>
      <w:r w:rsidRPr="0051278E">
        <w:rPr>
          <w:color w:val="000000" w:themeColor="text1"/>
          <w:sz w:val="22"/>
          <w:szCs w:val="22"/>
          <w:u w:color="000000"/>
        </w:rPr>
        <w:t>$</w:t>
      </w:r>
      <w:r w:rsidR="00A72BBA" w:rsidRPr="0051278E">
        <w:rPr>
          <w:color w:val="000000" w:themeColor="text1"/>
          <w:sz w:val="22"/>
          <w:szCs w:val="22"/>
          <w:u w:color="000000"/>
        </w:rPr>
        <w:t>5</w:t>
      </w:r>
      <w:r w:rsidRPr="0051278E">
        <w:rPr>
          <w:color w:val="000000" w:themeColor="text1"/>
          <w:sz w:val="22"/>
          <w:szCs w:val="22"/>
          <w:u w:color="000000"/>
        </w:rPr>
        <w:t>,000</w:t>
      </w:r>
      <w:r w:rsidR="00C84223" w:rsidRPr="0051278E">
        <w:rPr>
          <w:color w:val="000000" w:themeColor="text1"/>
          <w:sz w:val="22"/>
          <w:szCs w:val="22"/>
          <w:u w:color="000000"/>
        </w:rPr>
        <w:t xml:space="preserve"> </w:t>
      </w:r>
      <w:r w:rsidRPr="0051278E">
        <w:rPr>
          <w:color w:val="000000" w:themeColor="text1"/>
          <w:sz w:val="22"/>
          <w:szCs w:val="22"/>
          <w:u w:color="000000"/>
        </w:rPr>
        <w:t>stipend</w:t>
      </w:r>
      <w:r w:rsidR="00C84223" w:rsidRPr="0051278E">
        <w:rPr>
          <w:color w:val="000000" w:themeColor="text1"/>
          <w:sz w:val="22"/>
          <w:szCs w:val="22"/>
          <w:u w:color="000000"/>
        </w:rPr>
        <w:t xml:space="preserve"> </w:t>
      </w:r>
      <w:r w:rsidRPr="0051278E">
        <w:rPr>
          <w:color w:val="000000" w:themeColor="text1"/>
          <w:sz w:val="22"/>
          <w:szCs w:val="22"/>
          <w:u w:color="000000"/>
        </w:rPr>
        <w:t>that</w:t>
      </w:r>
      <w:r w:rsidR="00C84223" w:rsidRPr="0051278E">
        <w:rPr>
          <w:color w:val="000000" w:themeColor="text1"/>
          <w:sz w:val="22"/>
          <w:szCs w:val="22"/>
          <w:u w:color="000000"/>
        </w:rPr>
        <w:t xml:space="preserve"> </w:t>
      </w:r>
      <w:r w:rsidRPr="0051278E">
        <w:rPr>
          <w:color w:val="000000" w:themeColor="text1"/>
          <w:sz w:val="22"/>
          <w:szCs w:val="22"/>
          <w:u w:color="000000"/>
        </w:rPr>
        <w:t>is</w:t>
      </w:r>
      <w:r w:rsidR="00C84223" w:rsidRPr="0051278E">
        <w:rPr>
          <w:color w:val="000000" w:themeColor="text1"/>
          <w:sz w:val="22"/>
          <w:szCs w:val="22"/>
          <w:u w:color="000000"/>
        </w:rPr>
        <w:t xml:space="preserve"> </w:t>
      </w:r>
      <w:r w:rsidRPr="0051278E">
        <w:rPr>
          <w:color w:val="000000" w:themeColor="text1"/>
          <w:sz w:val="22"/>
          <w:szCs w:val="22"/>
          <w:u w:color="000000"/>
        </w:rPr>
        <w:t>disbursed</w:t>
      </w:r>
      <w:r w:rsidR="00C84223" w:rsidRPr="0051278E">
        <w:rPr>
          <w:color w:val="000000" w:themeColor="text1"/>
          <w:sz w:val="22"/>
          <w:szCs w:val="22"/>
          <w:u w:color="000000"/>
        </w:rPr>
        <w:t xml:space="preserve"> </w:t>
      </w:r>
      <w:r w:rsidR="00A72BBA" w:rsidRPr="0051278E">
        <w:rPr>
          <w:color w:val="000000" w:themeColor="text1"/>
          <w:sz w:val="22"/>
          <w:szCs w:val="22"/>
          <w:u w:color="000000"/>
        </w:rPr>
        <w:t>over two years</w:t>
      </w:r>
      <w:r w:rsidR="00C84223" w:rsidRPr="0051278E">
        <w:rPr>
          <w:color w:val="000000" w:themeColor="text1"/>
          <w:sz w:val="22"/>
          <w:szCs w:val="22"/>
          <w:u w:color="000000"/>
        </w:rPr>
        <w:t xml:space="preserve"> </w:t>
      </w:r>
      <w:r w:rsidRPr="0051278E">
        <w:rPr>
          <w:color w:val="000000" w:themeColor="text1"/>
          <w:sz w:val="22"/>
          <w:szCs w:val="22"/>
          <w:u w:color="000000"/>
        </w:rPr>
        <w:t>—</w:t>
      </w:r>
      <w:r w:rsidR="00C84223" w:rsidRPr="0051278E">
        <w:rPr>
          <w:color w:val="000000" w:themeColor="text1"/>
          <w:sz w:val="22"/>
          <w:szCs w:val="22"/>
          <w:u w:color="000000"/>
        </w:rPr>
        <w:t xml:space="preserve"> </w:t>
      </w:r>
      <w:r w:rsidRPr="0051278E">
        <w:rPr>
          <w:color w:val="000000" w:themeColor="text1"/>
          <w:sz w:val="22"/>
          <w:szCs w:val="22"/>
          <w:u w:color="000000"/>
        </w:rPr>
        <w:t>one</w:t>
      </w:r>
      <w:r w:rsidR="00C84223" w:rsidRPr="0051278E">
        <w:rPr>
          <w:color w:val="000000" w:themeColor="text1"/>
          <w:sz w:val="22"/>
          <w:szCs w:val="22"/>
          <w:u w:color="000000"/>
        </w:rPr>
        <w:t xml:space="preserve"> </w:t>
      </w:r>
      <w:r w:rsidRPr="0051278E">
        <w:rPr>
          <w:color w:val="000000" w:themeColor="text1"/>
          <w:sz w:val="22"/>
          <w:szCs w:val="22"/>
          <w:u w:color="000000"/>
        </w:rPr>
        <w:t>at</w:t>
      </w:r>
      <w:r w:rsidR="00C84223" w:rsidRPr="0051278E">
        <w:rPr>
          <w:color w:val="000000" w:themeColor="text1"/>
          <w:sz w:val="22"/>
          <w:szCs w:val="22"/>
          <w:u w:color="000000"/>
        </w:rPr>
        <w:t xml:space="preserve"> </w:t>
      </w: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end</w:t>
      </w:r>
      <w:r w:rsidR="00C84223" w:rsidRPr="0051278E">
        <w:rPr>
          <w:color w:val="000000" w:themeColor="text1"/>
          <w:sz w:val="22"/>
          <w:szCs w:val="22"/>
          <w:u w:color="000000"/>
        </w:rPr>
        <w:t xml:space="preserve"> </w:t>
      </w:r>
      <w:r w:rsidRPr="0051278E">
        <w:rPr>
          <w:color w:val="000000" w:themeColor="text1"/>
          <w:sz w:val="22"/>
          <w:szCs w:val="22"/>
          <w:u w:color="000000"/>
        </w:rPr>
        <w:t>of</w:t>
      </w:r>
      <w:r w:rsidR="00C84223" w:rsidRPr="0051278E">
        <w:rPr>
          <w:color w:val="000000" w:themeColor="text1"/>
          <w:sz w:val="22"/>
          <w:szCs w:val="22"/>
          <w:u w:color="000000"/>
        </w:rPr>
        <w:t xml:space="preserve"> </w:t>
      </w:r>
      <w:r w:rsidRPr="0051278E">
        <w:rPr>
          <w:color w:val="000000" w:themeColor="text1"/>
          <w:sz w:val="22"/>
          <w:szCs w:val="22"/>
          <w:u w:color="000000"/>
        </w:rPr>
        <w:t>their</w:t>
      </w:r>
      <w:r w:rsidR="00C84223" w:rsidRPr="0051278E">
        <w:rPr>
          <w:color w:val="000000" w:themeColor="text1"/>
          <w:sz w:val="22"/>
          <w:szCs w:val="22"/>
          <w:u w:color="000000"/>
        </w:rPr>
        <w:t xml:space="preserve"> </w:t>
      </w:r>
      <w:r w:rsidRPr="0051278E">
        <w:rPr>
          <w:color w:val="000000" w:themeColor="text1"/>
          <w:sz w:val="22"/>
          <w:szCs w:val="22"/>
          <w:u w:color="000000"/>
        </w:rPr>
        <w:t>first</w:t>
      </w:r>
      <w:r w:rsidR="00C84223" w:rsidRPr="0051278E">
        <w:rPr>
          <w:color w:val="000000" w:themeColor="text1"/>
          <w:sz w:val="22"/>
          <w:szCs w:val="22"/>
          <w:u w:color="000000"/>
        </w:rPr>
        <w:t xml:space="preserve"> </w:t>
      </w:r>
      <w:r w:rsidRPr="0051278E">
        <w:rPr>
          <w:color w:val="000000" w:themeColor="text1"/>
          <w:sz w:val="22"/>
          <w:szCs w:val="22"/>
          <w:u w:color="000000"/>
        </w:rPr>
        <w:t>graduate</w:t>
      </w:r>
      <w:r w:rsidR="00C84223" w:rsidRPr="0051278E">
        <w:rPr>
          <w:color w:val="000000" w:themeColor="text1"/>
          <w:sz w:val="22"/>
          <w:szCs w:val="22"/>
          <w:u w:color="000000"/>
        </w:rPr>
        <w:t xml:space="preserve"> </w:t>
      </w:r>
      <w:r w:rsidRPr="0051278E">
        <w:rPr>
          <w:color w:val="000000" w:themeColor="text1"/>
          <w:sz w:val="22"/>
          <w:szCs w:val="22"/>
          <w:u w:color="000000"/>
        </w:rPr>
        <w:t>year,</w:t>
      </w:r>
      <w:r w:rsidR="00C84223" w:rsidRPr="0051278E">
        <w:rPr>
          <w:color w:val="000000" w:themeColor="text1"/>
          <w:sz w:val="22"/>
          <w:szCs w:val="22"/>
          <w:u w:color="000000"/>
        </w:rPr>
        <w:t xml:space="preserve"> </w:t>
      </w: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other</w:t>
      </w:r>
      <w:r w:rsidR="00C84223" w:rsidRPr="0051278E">
        <w:rPr>
          <w:color w:val="000000" w:themeColor="text1"/>
          <w:sz w:val="22"/>
          <w:szCs w:val="22"/>
          <w:u w:color="000000"/>
        </w:rPr>
        <w:t xml:space="preserve"> </w:t>
      </w:r>
      <w:r w:rsidRPr="0051278E">
        <w:rPr>
          <w:color w:val="000000" w:themeColor="text1"/>
          <w:sz w:val="22"/>
          <w:szCs w:val="22"/>
          <w:u w:color="000000"/>
        </w:rPr>
        <w:t>at</w:t>
      </w:r>
      <w:r w:rsidR="00C84223" w:rsidRPr="0051278E">
        <w:rPr>
          <w:color w:val="000000" w:themeColor="text1"/>
          <w:sz w:val="22"/>
          <w:szCs w:val="22"/>
          <w:u w:color="000000"/>
        </w:rPr>
        <w:t xml:space="preserve"> </w:t>
      </w:r>
      <w:r w:rsidRPr="0051278E">
        <w:rPr>
          <w:color w:val="000000" w:themeColor="text1"/>
          <w:sz w:val="22"/>
          <w:szCs w:val="22"/>
          <w:u w:color="000000"/>
        </w:rPr>
        <w:t>the</w:t>
      </w:r>
      <w:r w:rsidR="00C84223" w:rsidRPr="0051278E">
        <w:rPr>
          <w:color w:val="000000" w:themeColor="text1"/>
          <w:sz w:val="22"/>
          <w:szCs w:val="22"/>
          <w:u w:color="000000"/>
        </w:rPr>
        <w:t xml:space="preserve"> </w:t>
      </w:r>
      <w:r w:rsidRPr="0051278E">
        <w:rPr>
          <w:color w:val="000000" w:themeColor="text1"/>
          <w:sz w:val="22"/>
          <w:szCs w:val="22"/>
          <w:u w:color="000000"/>
        </w:rPr>
        <w:t>end</w:t>
      </w:r>
      <w:r w:rsidR="00C84223" w:rsidRPr="0051278E">
        <w:rPr>
          <w:color w:val="000000" w:themeColor="text1"/>
          <w:sz w:val="22"/>
          <w:szCs w:val="22"/>
          <w:u w:color="000000"/>
        </w:rPr>
        <w:t xml:space="preserve"> </w:t>
      </w:r>
      <w:r w:rsidRPr="0051278E">
        <w:rPr>
          <w:color w:val="000000" w:themeColor="text1"/>
          <w:sz w:val="22"/>
          <w:szCs w:val="22"/>
          <w:u w:color="000000"/>
        </w:rPr>
        <w:t>of</w:t>
      </w:r>
      <w:r w:rsidR="00C84223" w:rsidRPr="0051278E">
        <w:rPr>
          <w:color w:val="000000" w:themeColor="text1"/>
          <w:sz w:val="22"/>
          <w:szCs w:val="22"/>
          <w:u w:color="000000"/>
        </w:rPr>
        <w:t xml:space="preserve"> </w:t>
      </w:r>
      <w:r w:rsidRPr="0051278E">
        <w:rPr>
          <w:color w:val="000000" w:themeColor="text1"/>
          <w:sz w:val="22"/>
          <w:szCs w:val="22"/>
          <w:u w:color="000000"/>
        </w:rPr>
        <w:t>their</w:t>
      </w:r>
      <w:r w:rsidR="00C84223" w:rsidRPr="0051278E">
        <w:rPr>
          <w:color w:val="000000" w:themeColor="text1"/>
          <w:sz w:val="22"/>
          <w:szCs w:val="22"/>
          <w:u w:color="000000"/>
        </w:rPr>
        <w:t xml:space="preserve"> </w:t>
      </w:r>
      <w:r w:rsidRPr="0051278E">
        <w:rPr>
          <w:color w:val="000000" w:themeColor="text1"/>
          <w:sz w:val="22"/>
          <w:szCs w:val="22"/>
          <w:u w:color="000000"/>
        </w:rPr>
        <w:t>second.</w:t>
      </w:r>
      <w:r w:rsidR="00C84223" w:rsidRPr="0051278E">
        <w:rPr>
          <w:color w:val="000000" w:themeColor="text1"/>
          <w:sz w:val="22"/>
          <w:szCs w:val="22"/>
          <w:u w:color="000000"/>
        </w:rPr>
        <w:t xml:space="preserve"> </w:t>
      </w:r>
      <w:r w:rsidRPr="0051278E">
        <w:rPr>
          <w:color w:val="000000" w:themeColor="text1"/>
          <w:sz w:val="22"/>
          <w:szCs w:val="22"/>
          <w:u w:color="000000"/>
        </w:rPr>
        <w:t>Awards</w:t>
      </w:r>
      <w:r w:rsidR="00C84223" w:rsidRPr="0051278E">
        <w:rPr>
          <w:color w:val="000000" w:themeColor="text1"/>
          <w:sz w:val="22"/>
          <w:szCs w:val="22"/>
          <w:u w:color="000000"/>
        </w:rPr>
        <w:t xml:space="preserve"> </w:t>
      </w:r>
      <w:r w:rsidRPr="0051278E">
        <w:rPr>
          <w:color w:val="000000" w:themeColor="text1"/>
          <w:sz w:val="22"/>
          <w:szCs w:val="22"/>
          <w:u w:color="000000"/>
        </w:rPr>
        <w:t>are</w:t>
      </w:r>
      <w:r w:rsidR="00C84223" w:rsidRPr="0051278E">
        <w:rPr>
          <w:color w:val="000000" w:themeColor="text1"/>
          <w:sz w:val="22"/>
          <w:szCs w:val="22"/>
          <w:u w:color="000000"/>
        </w:rPr>
        <w:t xml:space="preserve"> </w:t>
      </w:r>
      <w:r w:rsidRPr="0051278E">
        <w:rPr>
          <w:color w:val="000000" w:themeColor="text1"/>
          <w:sz w:val="22"/>
          <w:szCs w:val="22"/>
          <w:u w:color="000000"/>
        </w:rPr>
        <w:t>based</w:t>
      </w:r>
      <w:r w:rsidR="00C84223" w:rsidRPr="0051278E">
        <w:rPr>
          <w:color w:val="000000" w:themeColor="text1"/>
          <w:sz w:val="22"/>
          <w:szCs w:val="22"/>
          <w:u w:color="000000"/>
        </w:rPr>
        <w:t xml:space="preserve"> </w:t>
      </w:r>
      <w:r w:rsidRPr="0051278E">
        <w:rPr>
          <w:color w:val="000000" w:themeColor="text1"/>
          <w:sz w:val="22"/>
          <w:szCs w:val="22"/>
          <w:u w:color="000000"/>
        </w:rPr>
        <w:t>on</w:t>
      </w:r>
      <w:r w:rsidR="00C84223" w:rsidRPr="0051278E">
        <w:rPr>
          <w:color w:val="000000" w:themeColor="text1"/>
          <w:sz w:val="22"/>
          <w:szCs w:val="22"/>
          <w:u w:color="000000"/>
        </w:rPr>
        <w:t xml:space="preserve"> </w:t>
      </w:r>
      <w:r w:rsidR="00A72BBA" w:rsidRPr="0051278E">
        <w:rPr>
          <w:color w:val="000000" w:themeColor="text1"/>
          <w:sz w:val="22"/>
          <w:szCs w:val="22"/>
          <w:u w:color="000000"/>
        </w:rPr>
        <w:t>students'</w:t>
      </w:r>
      <w:r w:rsidR="00C84223" w:rsidRPr="0051278E">
        <w:rPr>
          <w:color w:val="000000" w:themeColor="text1"/>
          <w:sz w:val="22"/>
          <w:szCs w:val="22"/>
          <w:u w:color="000000"/>
        </w:rPr>
        <w:t xml:space="preserve"> </w:t>
      </w:r>
      <w:r w:rsidRPr="0051278E">
        <w:rPr>
          <w:color w:val="000000" w:themeColor="text1"/>
          <w:sz w:val="22"/>
          <w:szCs w:val="22"/>
          <w:u w:color="000000"/>
        </w:rPr>
        <w:t>undergraduate</w:t>
      </w:r>
      <w:r w:rsidR="00C84223" w:rsidRPr="0051278E">
        <w:rPr>
          <w:color w:val="000000" w:themeColor="text1"/>
          <w:sz w:val="22"/>
          <w:szCs w:val="22"/>
          <w:u w:color="000000"/>
        </w:rPr>
        <w:t xml:space="preserve"> </w:t>
      </w:r>
      <w:r w:rsidRPr="0051278E">
        <w:rPr>
          <w:color w:val="000000" w:themeColor="text1"/>
          <w:sz w:val="22"/>
          <w:szCs w:val="22"/>
          <w:u w:color="000000"/>
        </w:rPr>
        <w:t>coursework,</w:t>
      </w:r>
      <w:r w:rsidR="00C84223" w:rsidRPr="0051278E">
        <w:rPr>
          <w:color w:val="000000" w:themeColor="text1"/>
          <w:sz w:val="22"/>
          <w:szCs w:val="22"/>
          <w:u w:color="000000"/>
        </w:rPr>
        <w:t xml:space="preserve"> </w:t>
      </w:r>
      <w:r w:rsidRPr="0051278E">
        <w:rPr>
          <w:color w:val="000000" w:themeColor="text1"/>
          <w:sz w:val="22"/>
          <w:szCs w:val="22"/>
          <w:u w:color="000000"/>
        </w:rPr>
        <w:t>GPA,</w:t>
      </w:r>
      <w:r w:rsidR="00C84223" w:rsidRPr="0051278E">
        <w:rPr>
          <w:color w:val="000000" w:themeColor="text1"/>
          <w:sz w:val="22"/>
          <w:szCs w:val="22"/>
          <w:u w:color="000000"/>
        </w:rPr>
        <w:t xml:space="preserve"> </w:t>
      </w:r>
      <w:r w:rsidRPr="0051278E">
        <w:rPr>
          <w:color w:val="000000" w:themeColor="text1"/>
          <w:sz w:val="22"/>
          <w:szCs w:val="22"/>
          <w:u w:color="000000"/>
        </w:rPr>
        <w:t>extracurricular</w:t>
      </w:r>
      <w:r w:rsidR="00C84223" w:rsidRPr="0051278E">
        <w:rPr>
          <w:color w:val="000000" w:themeColor="text1"/>
          <w:sz w:val="22"/>
          <w:szCs w:val="22"/>
          <w:u w:color="000000"/>
        </w:rPr>
        <w:t xml:space="preserve"> </w:t>
      </w:r>
      <w:r w:rsidRPr="0051278E">
        <w:rPr>
          <w:color w:val="000000" w:themeColor="text1"/>
          <w:sz w:val="22"/>
          <w:szCs w:val="22"/>
          <w:u w:color="000000"/>
        </w:rPr>
        <w:t>activities,</w:t>
      </w:r>
      <w:r w:rsidR="00C84223" w:rsidRPr="0051278E">
        <w:rPr>
          <w:color w:val="000000" w:themeColor="text1"/>
          <w:sz w:val="22"/>
          <w:szCs w:val="22"/>
          <w:u w:color="000000"/>
        </w:rPr>
        <w:t xml:space="preserve"> </w:t>
      </w:r>
      <w:r w:rsidRPr="0051278E">
        <w:rPr>
          <w:color w:val="000000" w:themeColor="text1"/>
          <w:sz w:val="22"/>
          <w:szCs w:val="22"/>
          <w:u w:color="000000"/>
        </w:rPr>
        <w:t>GRE</w:t>
      </w:r>
      <w:r w:rsidR="00C84223" w:rsidRPr="0051278E">
        <w:rPr>
          <w:color w:val="000000" w:themeColor="text1"/>
          <w:sz w:val="22"/>
          <w:szCs w:val="22"/>
          <w:u w:color="000000"/>
        </w:rPr>
        <w:t xml:space="preserve"> </w:t>
      </w:r>
      <w:r w:rsidRPr="0051278E">
        <w:rPr>
          <w:color w:val="000000" w:themeColor="text1"/>
          <w:sz w:val="22"/>
          <w:szCs w:val="22"/>
          <w:u w:color="000000"/>
        </w:rPr>
        <w:t>scores,</w:t>
      </w:r>
      <w:r w:rsidR="00C84223" w:rsidRPr="0051278E">
        <w:rPr>
          <w:color w:val="000000" w:themeColor="text1"/>
          <w:sz w:val="22"/>
          <w:szCs w:val="22"/>
          <w:u w:color="000000"/>
        </w:rPr>
        <w:t xml:space="preserve"> </w:t>
      </w:r>
      <w:r w:rsidRPr="0051278E">
        <w:rPr>
          <w:color w:val="000000" w:themeColor="text1"/>
          <w:sz w:val="22"/>
          <w:szCs w:val="22"/>
          <w:u w:color="000000"/>
        </w:rPr>
        <w:t>and</w:t>
      </w:r>
      <w:r w:rsidR="00C84223" w:rsidRPr="0051278E">
        <w:rPr>
          <w:color w:val="000000" w:themeColor="text1"/>
          <w:sz w:val="22"/>
          <w:szCs w:val="22"/>
          <w:u w:color="000000"/>
        </w:rPr>
        <w:t xml:space="preserve"> </w:t>
      </w:r>
      <w:r w:rsidRPr="0051278E">
        <w:rPr>
          <w:color w:val="000000" w:themeColor="text1"/>
          <w:sz w:val="22"/>
          <w:szCs w:val="22"/>
          <w:u w:color="000000"/>
        </w:rPr>
        <w:t>recommendations</w:t>
      </w:r>
      <w:r w:rsidR="00C84223" w:rsidRPr="0051278E">
        <w:rPr>
          <w:color w:val="000000" w:themeColor="text1"/>
          <w:sz w:val="22"/>
          <w:szCs w:val="22"/>
          <w:u w:color="000000"/>
        </w:rPr>
        <w:t xml:space="preserve"> </w:t>
      </w:r>
      <w:r w:rsidRPr="0051278E">
        <w:rPr>
          <w:color w:val="000000" w:themeColor="text1"/>
          <w:sz w:val="22"/>
          <w:szCs w:val="22"/>
          <w:u w:color="000000"/>
        </w:rPr>
        <w:t>from</w:t>
      </w:r>
      <w:r w:rsidR="00C84223" w:rsidRPr="0051278E">
        <w:rPr>
          <w:color w:val="000000" w:themeColor="text1"/>
          <w:sz w:val="22"/>
          <w:szCs w:val="22"/>
          <w:u w:color="000000"/>
        </w:rPr>
        <w:t xml:space="preserve"> </w:t>
      </w:r>
      <w:r w:rsidRPr="0051278E">
        <w:rPr>
          <w:color w:val="000000" w:themeColor="text1"/>
          <w:sz w:val="22"/>
          <w:szCs w:val="22"/>
          <w:u w:color="000000"/>
        </w:rPr>
        <w:t>faculty.</w:t>
      </w:r>
    </w:p>
    <w:p w14:paraId="3C95694F" w14:textId="19008DAD" w:rsidR="004D5F9E" w:rsidRPr="0051278E"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51278E">
        <w:rPr>
          <w:b/>
          <w:color w:val="000000" w:themeColor="text1"/>
          <w:sz w:val="22"/>
          <w:szCs w:val="22"/>
          <w:u w:color="000000"/>
        </w:rPr>
        <w:t>URL:</w:t>
      </w:r>
      <w:r w:rsidR="00C84223" w:rsidRPr="0051278E">
        <w:rPr>
          <w:b/>
          <w:color w:val="000000" w:themeColor="text1"/>
          <w:sz w:val="22"/>
          <w:szCs w:val="22"/>
        </w:rPr>
        <w:t xml:space="preserve"> </w:t>
      </w:r>
      <w:hyperlink r:id="rId42" w:history="1">
        <w:r w:rsidRPr="0051278E">
          <w:rPr>
            <w:rStyle w:val="Hyperlink"/>
            <w:szCs w:val="22"/>
          </w:rPr>
          <w:t>http://www.apsanet.org/mfp</w:t>
        </w:r>
      </w:hyperlink>
      <w:r w:rsidR="00C84223" w:rsidRPr="0051278E">
        <w:rPr>
          <w:color w:val="000000" w:themeColor="text1"/>
          <w:sz w:val="22"/>
          <w:szCs w:val="22"/>
        </w:rPr>
        <w:t xml:space="preserve"> </w:t>
      </w:r>
    </w:p>
    <w:p w14:paraId="4AF5D3BD" w14:textId="73DD1E34" w:rsidR="004D5F9E" w:rsidRPr="0051278E"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51278E">
        <w:rPr>
          <w:b/>
          <w:color w:val="000000" w:themeColor="text1"/>
          <w:sz w:val="22"/>
          <w:szCs w:val="22"/>
          <w:u w:color="000000"/>
        </w:rPr>
        <w:t>Citizenship</w:t>
      </w:r>
      <w:r w:rsidR="00C84223" w:rsidRPr="0051278E">
        <w:rPr>
          <w:b/>
          <w:color w:val="000000" w:themeColor="text1"/>
          <w:sz w:val="22"/>
          <w:szCs w:val="22"/>
          <w:u w:color="000000"/>
        </w:rPr>
        <w:t xml:space="preserve"> </w:t>
      </w:r>
      <w:r w:rsidRPr="0051278E">
        <w:rPr>
          <w:b/>
          <w:color w:val="000000" w:themeColor="text1"/>
          <w:sz w:val="22"/>
          <w:szCs w:val="22"/>
          <w:u w:color="000000"/>
        </w:rPr>
        <w:t>Restrictions:</w:t>
      </w:r>
      <w:r w:rsidR="00C84223" w:rsidRPr="0051278E">
        <w:rPr>
          <w:b/>
          <w:color w:val="000000" w:themeColor="text1"/>
          <w:sz w:val="22"/>
          <w:szCs w:val="22"/>
          <w:u w:color="000000"/>
        </w:rPr>
        <w:t xml:space="preserve"> </w:t>
      </w:r>
      <w:r w:rsidR="00AD591D" w:rsidRPr="0051278E">
        <w:rPr>
          <w:color w:val="000000" w:themeColor="text1"/>
          <w:sz w:val="22"/>
          <w:szCs w:val="22"/>
          <w:u w:color="000000"/>
        </w:rPr>
        <w:t>US</w:t>
      </w:r>
      <w:r w:rsidR="00C84223" w:rsidRPr="0051278E">
        <w:rPr>
          <w:color w:val="000000" w:themeColor="text1"/>
          <w:sz w:val="22"/>
          <w:szCs w:val="22"/>
          <w:u w:color="000000"/>
        </w:rPr>
        <w:t xml:space="preserve"> </w:t>
      </w:r>
      <w:r w:rsidR="00AD591D" w:rsidRPr="0051278E">
        <w:rPr>
          <w:color w:val="000000" w:themeColor="text1"/>
          <w:sz w:val="22"/>
          <w:szCs w:val="22"/>
          <w:u w:color="000000"/>
        </w:rPr>
        <w:t>c</w:t>
      </w:r>
      <w:r w:rsidRPr="0051278E">
        <w:rPr>
          <w:color w:val="000000" w:themeColor="text1"/>
          <w:sz w:val="22"/>
          <w:szCs w:val="22"/>
          <w:u w:color="000000"/>
        </w:rPr>
        <w:t>itizens</w:t>
      </w:r>
      <w:r w:rsidR="00C84223" w:rsidRPr="0051278E">
        <w:rPr>
          <w:color w:val="000000" w:themeColor="text1"/>
          <w:sz w:val="22"/>
          <w:szCs w:val="22"/>
          <w:u w:color="000000"/>
        </w:rPr>
        <w:t xml:space="preserve"> </w:t>
      </w:r>
      <w:r w:rsidRPr="0051278E">
        <w:rPr>
          <w:color w:val="000000" w:themeColor="text1"/>
          <w:sz w:val="22"/>
          <w:szCs w:val="22"/>
          <w:u w:color="000000"/>
        </w:rPr>
        <w:t>only</w:t>
      </w:r>
    </w:p>
    <w:p w14:paraId="53C8E3E8" w14:textId="4ACDEA88" w:rsidR="004D5F9E" w:rsidRPr="0051278E"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51278E">
        <w:rPr>
          <w:b/>
          <w:color w:val="000000" w:themeColor="text1"/>
          <w:sz w:val="22"/>
          <w:szCs w:val="22"/>
          <w:u w:color="000000"/>
        </w:rPr>
        <w:t>Deadline:</w:t>
      </w:r>
      <w:r w:rsidR="00A72BBA" w:rsidRPr="0051278E">
        <w:rPr>
          <w:b/>
          <w:color w:val="000000" w:themeColor="text1"/>
          <w:sz w:val="22"/>
          <w:szCs w:val="22"/>
          <w:u w:color="000000"/>
        </w:rPr>
        <w:t xml:space="preserve"> </w:t>
      </w:r>
      <w:r w:rsidR="00AC4173" w:rsidRPr="0051278E">
        <w:rPr>
          <w:b/>
          <w:color w:val="000000" w:themeColor="text1"/>
          <w:sz w:val="22"/>
          <w:szCs w:val="22"/>
          <w:u w:color="000000"/>
        </w:rPr>
        <w:t>varies by program</w:t>
      </w:r>
    </w:p>
    <w:p w14:paraId="096BC7E4" w14:textId="77777777" w:rsidR="0001102D" w:rsidRPr="0051278E" w:rsidRDefault="0001102D" w:rsidP="00C84223">
      <w:pPr>
        <w:ind w:left="360"/>
        <w:rPr>
          <w:b/>
          <w:sz w:val="22"/>
          <w:szCs w:val="22"/>
        </w:rPr>
      </w:pPr>
    </w:p>
    <w:p w14:paraId="316BF7CC" w14:textId="1AC15D37" w:rsidR="004D5F9E" w:rsidRPr="0051278E" w:rsidRDefault="004D5F9E" w:rsidP="00C84223">
      <w:pPr>
        <w:pStyle w:val="Heading3"/>
        <w:rPr>
          <w:b w:val="0"/>
          <w:bCs/>
          <w:sz w:val="22"/>
          <w:szCs w:val="22"/>
        </w:rPr>
      </w:pPr>
      <w:bookmarkStart w:id="74" w:name="_Toc144216638"/>
      <w:r w:rsidRPr="0051278E">
        <w:rPr>
          <w:b w:val="0"/>
          <w:bCs/>
          <w:sz w:val="22"/>
          <w:szCs w:val="22"/>
        </w:rPr>
        <w:t>Small</w:t>
      </w:r>
      <w:r w:rsidR="00C84223" w:rsidRPr="0051278E">
        <w:rPr>
          <w:b w:val="0"/>
          <w:bCs/>
          <w:sz w:val="22"/>
          <w:szCs w:val="22"/>
        </w:rPr>
        <w:t xml:space="preserve"> </w:t>
      </w:r>
      <w:r w:rsidRPr="0051278E">
        <w:rPr>
          <w:b w:val="0"/>
          <w:bCs/>
          <w:sz w:val="22"/>
          <w:szCs w:val="22"/>
        </w:rPr>
        <w:t>Research</w:t>
      </w:r>
      <w:r w:rsidR="00C84223" w:rsidRPr="0051278E">
        <w:rPr>
          <w:b w:val="0"/>
          <w:bCs/>
          <w:sz w:val="22"/>
          <w:szCs w:val="22"/>
        </w:rPr>
        <w:t xml:space="preserve"> </w:t>
      </w:r>
      <w:r w:rsidRPr="0051278E">
        <w:rPr>
          <w:b w:val="0"/>
          <w:bCs/>
          <w:sz w:val="22"/>
          <w:szCs w:val="22"/>
        </w:rPr>
        <w:t>Grants</w:t>
      </w:r>
      <w:bookmarkEnd w:id="74"/>
    </w:p>
    <w:p w14:paraId="160E1844" w14:textId="0BDBAA03" w:rsidR="004D5F9E" w:rsidRPr="0051278E" w:rsidRDefault="004D5F9E" w:rsidP="00C84223">
      <w:pPr>
        <w:ind w:left="360"/>
        <w:rPr>
          <w:color w:val="1A1A1A"/>
          <w:sz w:val="22"/>
          <w:szCs w:val="22"/>
        </w:rPr>
      </w:pPr>
      <w:r w:rsidRPr="0051278E">
        <w:rPr>
          <w:color w:val="1A1A1A"/>
          <w:sz w:val="22"/>
          <w:szCs w:val="22"/>
        </w:rPr>
        <w:t>The</w:t>
      </w:r>
      <w:r w:rsidR="00C84223" w:rsidRPr="0051278E">
        <w:rPr>
          <w:color w:val="1A1A1A"/>
          <w:sz w:val="22"/>
          <w:szCs w:val="22"/>
        </w:rPr>
        <w:t xml:space="preserve"> </w:t>
      </w:r>
      <w:r w:rsidRPr="0051278E">
        <w:rPr>
          <w:color w:val="1A1A1A"/>
          <w:sz w:val="22"/>
          <w:szCs w:val="22"/>
        </w:rPr>
        <w:t>intent</w:t>
      </w:r>
      <w:r w:rsidR="00C84223" w:rsidRPr="0051278E">
        <w:rPr>
          <w:color w:val="1A1A1A"/>
          <w:sz w:val="22"/>
          <w:szCs w:val="22"/>
        </w:rPr>
        <w:t xml:space="preserve"> </w:t>
      </w:r>
      <w:r w:rsidRPr="0051278E">
        <w:rPr>
          <w:color w:val="1A1A1A"/>
          <w:sz w:val="22"/>
          <w:szCs w:val="22"/>
        </w:rPr>
        <w:t>of</w:t>
      </w:r>
      <w:r w:rsidR="00C84223" w:rsidRPr="0051278E">
        <w:rPr>
          <w:color w:val="1A1A1A"/>
          <w:sz w:val="22"/>
          <w:szCs w:val="22"/>
        </w:rPr>
        <w:t xml:space="preserve"> </w:t>
      </w:r>
      <w:r w:rsidRPr="0051278E">
        <w:rPr>
          <w:color w:val="1A1A1A"/>
          <w:sz w:val="22"/>
          <w:szCs w:val="22"/>
        </w:rPr>
        <w:t>these</w:t>
      </w:r>
      <w:r w:rsidR="00C84223" w:rsidRPr="0051278E">
        <w:rPr>
          <w:color w:val="1A1A1A"/>
          <w:sz w:val="22"/>
          <w:szCs w:val="22"/>
        </w:rPr>
        <w:t xml:space="preserve"> </w:t>
      </w:r>
      <w:r w:rsidRPr="0051278E">
        <w:rPr>
          <w:color w:val="1A1A1A"/>
          <w:sz w:val="22"/>
          <w:szCs w:val="22"/>
        </w:rPr>
        <w:t>grants</w:t>
      </w:r>
      <w:r w:rsidR="00C84223" w:rsidRPr="0051278E">
        <w:rPr>
          <w:color w:val="1A1A1A"/>
          <w:sz w:val="22"/>
          <w:szCs w:val="22"/>
        </w:rPr>
        <w:t xml:space="preserve"> </w:t>
      </w:r>
      <w:r w:rsidRPr="0051278E">
        <w:rPr>
          <w:color w:val="1A1A1A"/>
          <w:sz w:val="22"/>
          <w:szCs w:val="22"/>
        </w:rPr>
        <w:t>is</w:t>
      </w:r>
      <w:r w:rsidR="00C84223" w:rsidRPr="0051278E">
        <w:rPr>
          <w:color w:val="1A1A1A"/>
          <w:sz w:val="22"/>
          <w:szCs w:val="22"/>
        </w:rPr>
        <w:t xml:space="preserve"> </w:t>
      </w:r>
      <w:r w:rsidRPr="0051278E">
        <w:rPr>
          <w:color w:val="1A1A1A"/>
          <w:sz w:val="22"/>
          <w:szCs w:val="22"/>
        </w:rPr>
        <w:t>to</w:t>
      </w:r>
      <w:r w:rsidR="00C84223" w:rsidRPr="0051278E">
        <w:rPr>
          <w:color w:val="1A1A1A"/>
          <w:sz w:val="22"/>
          <w:szCs w:val="22"/>
        </w:rPr>
        <w:t xml:space="preserve"> </w:t>
      </w:r>
      <w:r w:rsidRPr="0051278E">
        <w:rPr>
          <w:color w:val="1A1A1A"/>
          <w:sz w:val="22"/>
          <w:szCs w:val="22"/>
        </w:rPr>
        <w:t>provide</w:t>
      </w:r>
      <w:r w:rsidR="00C84223" w:rsidRPr="0051278E">
        <w:rPr>
          <w:color w:val="1A1A1A"/>
          <w:sz w:val="22"/>
          <w:szCs w:val="22"/>
        </w:rPr>
        <w:t xml:space="preserve"> </w:t>
      </w:r>
      <w:r w:rsidRPr="0051278E">
        <w:rPr>
          <w:color w:val="1A1A1A"/>
          <w:sz w:val="22"/>
          <w:szCs w:val="22"/>
        </w:rPr>
        <w:t>funding</w:t>
      </w:r>
      <w:r w:rsidR="00C84223" w:rsidRPr="0051278E">
        <w:rPr>
          <w:color w:val="1A1A1A"/>
          <w:sz w:val="22"/>
          <w:szCs w:val="22"/>
        </w:rPr>
        <w:t xml:space="preserve"> </w:t>
      </w:r>
      <w:r w:rsidRPr="0051278E">
        <w:rPr>
          <w:color w:val="1A1A1A"/>
          <w:sz w:val="22"/>
          <w:szCs w:val="22"/>
        </w:rPr>
        <w:t>opportunities</w:t>
      </w:r>
      <w:r w:rsidR="00C84223" w:rsidRPr="0051278E">
        <w:rPr>
          <w:color w:val="1A1A1A"/>
          <w:sz w:val="22"/>
          <w:szCs w:val="22"/>
        </w:rPr>
        <w:t xml:space="preserve"> </w:t>
      </w:r>
      <w:r w:rsidRPr="0051278E">
        <w:rPr>
          <w:color w:val="1A1A1A"/>
          <w:sz w:val="22"/>
          <w:szCs w:val="22"/>
        </w:rPr>
        <w:t>for</w:t>
      </w:r>
      <w:r w:rsidR="00C84223" w:rsidRPr="0051278E">
        <w:rPr>
          <w:color w:val="1A1A1A"/>
          <w:sz w:val="22"/>
          <w:szCs w:val="22"/>
        </w:rPr>
        <w:t xml:space="preserve"> </w:t>
      </w:r>
      <w:r w:rsidRPr="0051278E">
        <w:rPr>
          <w:color w:val="1A1A1A"/>
          <w:sz w:val="22"/>
          <w:szCs w:val="22"/>
        </w:rPr>
        <w:t>research</w:t>
      </w:r>
      <w:r w:rsidR="00C84223" w:rsidRPr="0051278E">
        <w:rPr>
          <w:color w:val="1A1A1A"/>
          <w:sz w:val="22"/>
          <w:szCs w:val="22"/>
        </w:rPr>
        <w:t xml:space="preserve"> </w:t>
      </w:r>
      <w:r w:rsidRPr="0051278E">
        <w:rPr>
          <w:color w:val="1A1A1A"/>
          <w:sz w:val="22"/>
          <w:szCs w:val="22"/>
        </w:rPr>
        <w:t>conducted</w:t>
      </w:r>
      <w:r w:rsidR="00C84223" w:rsidRPr="0051278E">
        <w:rPr>
          <w:color w:val="1A1A1A"/>
          <w:sz w:val="22"/>
          <w:szCs w:val="22"/>
        </w:rPr>
        <w:t xml:space="preserve"> </w:t>
      </w:r>
      <w:r w:rsidRPr="0051278E">
        <w:rPr>
          <w:color w:val="1A1A1A"/>
          <w:sz w:val="22"/>
          <w:szCs w:val="22"/>
        </w:rPr>
        <w:t>by</w:t>
      </w:r>
      <w:r w:rsidR="00C84223" w:rsidRPr="0051278E">
        <w:rPr>
          <w:color w:val="1A1A1A"/>
          <w:sz w:val="22"/>
          <w:szCs w:val="22"/>
        </w:rPr>
        <w:t xml:space="preserve"> </w:t>
      </w:r>
      <w:r w:rsidRPr="0051278E">
        <w:rPr>
          <w:color w:val="1A1A1A"/>
          <w:sz w:val="22"/>
          <w:szCs w:val="22"/>
        </w:rPr>
        <w:t>political</w:t>
      </w:r>
      <w:r w:rsidR="00C84223" w:rsidRPr="0051278E">
        <w:rPr>
          <w:color w:val="1A1A1A"/>
          <w:sz w:val="22"/>
          <w:szCs w:val="22"/>
        </w:rPr>
        <w:t xml:space="preserve"> </w:t>
      </w:r>
      <w:r w:rsidRPr="0051278E">
        <w:rPr>
          <w:color w:val="1A1A1A"/>
          <w:sz w:val="22"/>
          <w:szCs w:val="22"/>
        </w:rPr>
        <w:t>scientists</w:t>
      </w:r>
      <w:r w:rsidR="00C84223" w:rsidRPr="0051278E">
        <w:rPr>
          <w:color w:val="1A1A1A"/>
          <w:sz w:val="22"/>
          <w:szCs w:val="22"/>
        </w:rPr>
        <w:t xml:space="preserve"> </w:t>
      </w:r>
      <w:r w:rsidRPr="0051278E">
        <w:rPr>
          <w:color w:val="1A1A1A"/>
          <w:sz w:val="22"/>
          <w:szCs w:val="22"/>
        </w:rPr>
        <w:t>not</w:t>
      </w:r>
      <w:r w:rsidR="00C84223" w:rsidRPr="0051278E">
        <w:rPr>
          <w:color w:val="1A1A1A"/>
          <w:sz w:val="22"/>
          <w:szCs w:val="22"/>
        </w:rPr>
        <w:t xml:space="preserve"> </w:t>
      </w:r>
      <w:r w:rsidRPr="0051278E">
        <w:rPr>
          <w:color w:val="1A1A1A"/>
          <w:sz w:val="22"/>
          <w:szCs w:val="22"/>
        </w:rPr>
        <w:t>employed</w:t>
      </w:r>
      <w:r w:rsidR="00C84223" w:rsidRPr="0051278E">
        <w:rPr>
          <w:color w:val="1A1A1A"/>
          <w:sz w:val="22"/>
          <w:szCs w:val="22"/>
        </w:rPr>
        <w:t xml:space="preserve"> </w:t>
      </w:r>
      <w:r w:rsidRPr="0051278E">
        <w:rPr>
          <w:color w:val="1A1A1A"/>
          <w:sz w:val="22"/>
          <w:szCs w:val="22"/>
        </w:rPr>
        <w:t>at</w:t>
      </w:r>
      <w:r w:rsidR="00C84223" w:rsidRPr="0051278E">
        <w:rPr>
          <w:color w:val="1A1A1A"/>
          <w:sz w:val="22"/>
          <w:szCs w:val="22"/>
        </w:rPr>
        <w:t xml:space="preserve"> </w:t>
      </w:r>
      <w:r w:rsidRPr="0051278E">
        <w:rPr>
          <w:color w:val="1A1A1A"/>
          <w:sz w:val="22"/>
          <w:szCs w:val="22"/>
        </w:rPr>
        <w:t>Ph</w:t>
      </w:r>
      <w:r w:rsidR="002C27ED" w:rsidRPr="0051278E">
        <w:rPr>
          <w:color w:val="1A1A1A"/>
          <w:sz w:val="22"/>
          <w:szCs w:val="22"/>
        </w:rPr>
        <w:t>.</w:t>
      </w:r>
      <w:r w:rsidRPr="0051278E">
        <w:rPr>
          <w:color w:val="1A1A1A"/>
          <w:sz w:val="22"/>
          <w:szCs w:val="22"/>
        </w:rPr>
        <w:t>D</w:t>
      </w:r>
      <w:r w:rsidR="002C27ED" w:rsidRPr="0051278E">
        <w:rPr>
          <w:color w:val="1A1A1A"/>
          <w:sz w:val="22"/>
          <w:szCs w:val="22"/>
        </w:rPr>
        <w:t>.</w:t>
      </w:r>
      <w:r w:rsidRPr="0051278E">
        <w:rPr>
          <w:color w:val="1A1A1A"/>
          <w:sz w:val="22"/>
          <w:szCs w:val="22"/>
        </w:rPr>
        <w:t>-granting</w:t>
      </w:r>
      <w:r w:rsidR="00C84223" w:rsidRPr="0051278E">
        <w:rPr>
          <w:color w:val="1A1A1A"/>
          <w:sz w:val="22"/>
          <w:szCs w:val="22"/>
        </w:rPr>
        <w:t xml:space="preserve"> </w:t>
      </w:r>
      <w:r w:rsidRPr="0051278E">
        <w:rPr>
          <w:color w:val="1A1A1A"/>
          <w:sz w:val="22"/>
          <w:szCs w:val="22"/>
        </w:rPr>
        <w:t>departments</w:t>
      </w:r>
      <w:r w:rsidR="00C84223" w:rsidRPr="0051278E">
        <w:rPr>
          <w:color w:val="1A1A1A"/>
          <w:sz w:val="22"/>
          <w:szCs w:val="22"/>
        </w:rPr>
        <w:t xml:space="preserve"> </w:t>
      </w:r>
      <w:r w:rsidRPr="0051278E">
        <w:rPr>
          <w:color w:val="1A1A1A"/>
          <w:sz w:val="22"/>
          <w:szCs w:val="22"/>
        </w:rPr>
        <w:t>in</w:t>
      </w:r>
      <w:r w:rsidR="00C84223" w:rsidRPr="0051278E">
        <w:rPr>
          <w:color w:val="1A1A1A"/>
          <w:sz w:val="22"/>
          <w:szCs w:val="22"/>
        </w:rPr>
        <w:t xml:space="preserve"> </w:t>
      </w:r>
      <w:r w:rsidRPr="0051278E">
        <w:rPr>
          <w:color w:val="1A1A1A"/>
          <w:sz w:val="22"/>
          <w:szCs w:val="22"/>
        </w:rPr>
        <w:t>the</w:t>
      </w:r>
      <w:r w:rsidR="00C84223" w:rsidRPr="0051278E">
        <w:rPr>
          <w:color w:val="1A1A1A"/>
          <w:sz w:val="22"/>
          <w:szCs w:val="22"/>
        </w:rPr>
        <w:t xml:space="preserve"> </w:t>
      </w:r>
      <w:r w:rsidRPr="0051278E">
        <w:rPr>
          <w:color w:val="1A1A1A"/>
          <w:sz w:val="22"/>
          <w:szCs w:val="22"/>
        </w:rPr>
        <w:t>field,</w:t>
      </w:r>
      <w:r w:rsidR="00C84223" w:rsidRPr="0051278E">
        <w:rPr>
          <w:color w:val="1A1A1A"/>
          <w:sz w:val="22"/>
          <w:szCs w:val="22"/>
        </w:rPr>
        <w:t xml:space="preserve"> </w:t>
      </w:r>
      <w:r w:rsidRPr="0051278E">
        <w:rPr>
          <w:color w:val="1A1A1A"/>
          <w:sz w:val="22"/>
          <w:szCs w:val="22"/>
        </w:rPr>
        <w:t>or</w:t>
      </w:r>
      <w:r w:rsidR="00C84223" w:rsidRPr="0051278E">
        <w:rPr>
          <w:color w:val="1A1A1A"/>
          <w:sz w:val="22"/>
          <w:szCs w:val="22"/>
        </w:rPr>
        <w:t xml:space="preserve"> </w:t>
      </w:r>
      <w:r w:rsidRPr="0051278E">
        <w:rPr>
          <w:color w:val="1A1A1A"/>
          <w:sz w:val="22"/>
          <w:szCs w:val="22"/>
        </w:rPr>
        <w:t>who</w:t>
      </w:r>
      <w:r w:rsidR="00C84223" w:rsidRPr="0051278E">
        <w:rPr>
          <w:color w:val="1A1A1A"/>
          <w:sz w:val="22"/>
          <w:szCs w:val="22"/>
        </w:rPr>
        <w:t xml:space="preserve"> </w:t>
      </w:r>
      <w:r w:rsidRPr="0051278E">
        <w:rPr>
          <w:color w:val="1A1A1A"/>
          <w:sz w:val="22"/>
          <w:szCs w:val="22"/>
        </w:rPr>
        <w:t>are</w:t>
      </w:r>
      <w:r w:rsidR="00C84223" w:rsidRPr="0051278E">
        <w:rPr>
          <w:color w:val="1A1A1A"/>
          <w:sz w:val="22"/>
          <w:szCs w:val="22"/>
        </w:rPr>
        <w:t xml:space="preserve"> </w:t>
      </w:r>
      <w:r w:rsidRPr="0051278E">
        <w:rPr>
          <w:color w:val="1A1A1A"/>
          <w:sz w:val="22"/>
          <w:szCs w:val="22"/>
        </w:rPr>
        <w:t>in</w:t>
      </w:r>
      <w:r w:rsidR="00C84223" w:rsidRPr="0051278E">
        <w:rPr>
          <w:color w:val="1A1A1A"/>
          <w:sz w:val="22"/>
          <w:szCs w:val="22"/>
        </w:rPr>
        <w:t xml:space="preserve"> </w:t>
      </w:r>
      <w:r w:rsidRPr="0051278E">
        <w:rPr>
          <w:color w:val="1A1A1A"/>
          <w:sz w:val="22"/>
          <w:szCs w:val="22"/>
        </w:rPr>
        <w:t>non-tenure</w:t>
      </w:r>
      <w:r w:rsidR="00C84223" w:rsidRPr="0051278E">
        <w:rPr>
          <w:color w:val="1A1A1A"/>
          <w:sz w:val="22"/>
          <w:szCs w:val="22"/>
        </w:rPr>
        <w:t xml:space="preserve"> </w:t>
      </w:r>
      <w:r w:rsidRPr="0051278E">
        <w:rPr>
          <w:color w:val="1A1A1A"/>
          <w:sz w:val="22"/>
          <w:szCs w:val="22"/>
        </w:rPr>
        <w:t>track</w:t>
      </w:r>
      <w:r w:rsidR="00C84223" w:rsidRPr="0051278E">
        <w:rPr>
          <w:color w:val="1A1A1A"/>
          <w:sz w:val="22"/>
          <w:szCs w:val="22"/>
        </w:rPr>
        <w:t xml:space="preserve"> </w:t>
      </w:r>
      <w:r w:rsidRPr="0051278E">
        <w:rPr>
          <w:color w:val="1A1A1A"/>
          <w:sz w:val="22"/>
          <w:szCs w:val="22"/>
        </w:rPr>
        <w:t>or</w:t>
      </w:r>
      <w:r w:rsidR="00C84223" w:rsidRPr="0051278E">
        <w:rPr>
          <w:color w:val="1A1A1A"/>
          <w:sz w:val="22"/>
          <w:szCs w:val="22"/>
        </w:rPr>
        <w:t xml:space="preserve"> </w:t>
      </w:r>
      <w:r w:rsidRPr="0051278E">
        <w:rPr>
          <w:color w:val="1A1A1A"/>
          <w:sz w:val="22"/>
          <w:szCs w:val="22"/>
        </w:rPr>
        <w:t>contingent</w:t>
      </w:r>
      <w:r w:rsidR="00C84223" w:rsidRPr="0051278E">
        <w:rPr>
          <w:color w:val="1A1A1A"/>
          <w:sz w:val="22"/>
          <w:szCs w:val="22"/>
        </w:rPr>
        <w:t xml:space="preserve"> </w:t>
      </w:r>
      <w:r w:rsidRPr="0051278E">
        <w:rPr>
          <w:color w:val="1A1A1A"/>
          <w:sz w:val="22"/>
          <w:szCs w:val="22"/>
        </w:rPr>
        <w:t>positions</w:t>
      </w:r>
      <w:r w:rsidR="00C84223" w:rsidRPr="0051278E">
        <w:rPr>
          <w:color w:val="1A1A1A"/>
          <w:sz w:val="22"/>
          <w:szCs w:val="22"/>
        </w:rPr>
        <w:t xml:space="preserve"> </w:t>
      </w:r>
      <w:r w:rsidRPr="0051278E">
        <w:rPr>
          <w:color w:val="1A1A1A"/>
          <w:sz w:val="22"/>
          <w:szCs w:val="22"/>
        </w:rPr>
        <w:t>ineligible</w:t>
      </w:r>
      <w:r w:rsidR="00C84223" w:rsidRPr="0051278E">
        <w:rPr>
          <w:color w:val="1A1A1A"/>
          <w:sz w:val="22"/>
          <w:szCs w:val="22"/>
        </w:rPr>
        <w:t xml:space="preserve"> </w:t>
      </w:r>
      <w:r w:rsidRPr="0051278E">
        <w:rPr>
          <w:color w:val="1A1A1A"/>
          <w:sz w:val="22"/>
          <w:szCs w:val="22"/>
        </w:rPr>
        <w:t>for</w:t>
      </w:r>
      <w:r w:rsidR="00C84223" w:rsidRPr="0051278E">
        <w:rPr>
          <w:color w:val="1A1A1A"/>
          <w:sz w:val="22"/>
          <w:szCs w:val="22"/>
        </w:rPr>
        <w:t xml:space="preserve"> </w:t>
      </w:r>
      <w:r w:rsidRPr="0051278E">
        <w:rPr>
          <w:color w:val="1A1A1A"/>
          <w:sz w:val="22"/>
          <w:szCs w:val="22"/>
        </w:rPr>
        <w:t>departmental</w:t>
      </w:r>
      <w:r w:rsidR="00C84223" w:rsidRPr="0051278E">
        <w:rPr>
          <w:color w:val="1A1A1A"/>
          <w:sz w:val="22"/>
          <w:szCs w:val="22"/>
        </w:rPr>
        <w:t xml:space="preserve"> </w:t>
      </w:r>
      <w:r w:rsidRPr="0051278E">
        <w:rPr>
          <w:color w:val="1A1A1A"/>
          <w:sz w:val="22"/>
          <w:szCs w:val="22"/>
        </w:rPr>
        <w:t>funding.</w:t>
      </w:r>
      <w:r w:rsidR="00C84223" w:rsidRPr="0051278E">
        <w:rPr>
          <w:color w:val="1A1A1A"/>
          <w:sz w:val="22"/>
          <w:szCs w:val="22"/>
        </w:rPr>
        <w:t xml:space="preserve"> </w:t>
      </w:r>
      <w:r w:rsidR="007A4500" w:rsidRPr="0051278E">
        <w:rPr>
          <w:color w:val="1A1A1A"/>
          <w:sz w:val="22"/>
          <w:szCs w:val="22"/>
        </w:rPr>
        <w:t>Funds</w:t>
      </w:r>
      <w:r w:rsidR="00C84223" w:rsidRPr="0051278E">
        <w:rPr>
          <w:color w:val="1A1A1A"/>
          <w:sz w:val="22"/>
          <w:szCs w:val="22"/>
        </w:rPr>
        <w:t xml:space="preserve"> </w:t>
      </w:r>
      <w:r w:rsidR="007A4500" w:rsidRPr="0051278E">
        <w:rPr>
          <w:color w:val="1A1A1A"/>
          <w:sz w:val="22"/>
          <w:szCs w:val="22"/>
        </w:rPr>
        <w:t>may</w:t>
      </w:r>
      <w:r w:rsidR="00C84223" w:rsidRPr="0051278E">
        <w:rPr>
          <w:color w:val="1A1A1A"/>
          <w:sz w:val="22"/>
          <w:szCs w:val="22"/>
        </w:rPr>
        <w:t xml:space="preserve"> </w:t>
      </w:r>
      <w:r w:rsidR="007A4500" w:rsidRPr="0051278E">
        <w:rPr>
          <w:color w:val="1A1A1A"/>
          <w:sz w:val="22"/>
          <w:szCs w:val="22"/>
        </w:rPr>
        <w:t>be</w:t>
      </w:r>
      <w:r w:rsidR="00C84223" w:rsidRPr="0051278E">
        <w:rPr>
          <w:color w:val="1A1A1A"/>
          <w:sz w:val="22"/>
          <w:szCs w:val="22"/>
        </w:rPr>
        <w:t xml:space="preserve"> </w:t>
      </w:r>
      <w:r w:rsidR="007A4500" w:rsidRPr="0051278E">
        <w:rPr>
          <w:color w:val="1A1A1A"/>
          <w:sz w:val="22"/>
          <w:szCs w:val="22"/>
        </w:rPr>
        <w:t>used</w:t>
      </w:r>
      <w:r w:rsidR="00C84223" w:rsidRPr="0051278E">
        <w:rPr>
          <w:color w:val="1A1A1A"/>
          <w:sz w:val="22"/>
          <w:szCs w:val="22"/>
        </w:rPr>
        <w:t xml:space="preserve"> </w:t>
      </w:r>
      <w:r w:rsidR="007A4500" w:rsidRPr="0051278E">
        <w:rPr>
          <w:color w:val="1A1A1A"/>
          <w:sz w:val="22"/>
          <w:szCs w:val="22"/>
        </w:rPr>
        <w:t>for</w:t>
      </w:r>
      <w:r w:rsidR="00C84223" w:rsidRPr="0051278E">
        <w:rPr>
          <w:color w:val="1A1A1A"/>
          <w:sz w:val="22"/>
          <w:szCs w:val="22"/>
        </w:rPr>
        <w:t xml:space="preserve"> </w:t>
      </w:r>
      <w:r w:rsidR="007A4500" w:rsidRPr="0051278E">
        <w:rPr>
          <w:color w:val="1A1A1A"/>
          <w:sz w:val="22"/>
          <w:szCs w:val="22"/>
        </w:rPr>
        <w:t>such</w:t>
      </w:r>
      <w:r w:rsidR="00C84223" w:rsidRPr="0051278E">
        <w:rPr>
          <w:color w:val="1A1A1A"/>
          <w:sz w:val="22"/>
          <w:szCs w:val="22"/>
        </w:rPr>
        <w:t xml:space="preserve"> </w:t>
      </w:r>
      <w:r w:rsidR="007A4500" w:rsidRPr="0051278E">
        <w:rPr>
          <w:color w:val="1A1A1A"/>
          <w:sz w:val="22"/>
          <w:szCs w:val="22"/>
        </w:rPr>
        <w:t>research</w:t>
      </w:r>
      <w:r w:rsidR="00C84223" w:rsidRPr="0051278E">
        <w:rPr>
          <w:color w:val="1A1A1A"/>
          <w:sz w:val="22"/>
          <w:szCs w:val="22"/>
        </w:rPr>
        <w:t xml:space="preserve"> </w:t>
      </w:r>
      <w:r w:rsidR="007A4500" w:rsidRPr="0051278E">
        <w:rPr>
          <w:color w:val="1A1A1A"/>
          <w:sz w:val="22"/>
          <w:szCs w:val="22"/>
        </w:rPr>
        <w:t>activities</w:t>
      </w:r>
      <w:r w:rsidR="00C84223" w:rsidRPr="0051278E">
        <w:rPr>
          <w:color w:val="1A1A1A"/>
          <w:sz w:val="22"/>
          <w:szCs w:val="22"/>
        </w:rPr>
        <w:t xml:space="preserve"> </w:t>
      </w:r>
      <w:r w:rsidR="007A4500" w:rsidRPr="0051278E">
        <w:rPr>
          <w:color w:val="1A1A1A"/>
          <w:sz w:val="22"/>
          <w:szCs w:val="22"/>
        </w:rPr>
        <w:t>as</w:t>
      </w:r>
      <w:r w:rsidR="00C84223" w:rsidRPr="0051278E">
        <w:rPr>
          <w:color w:val="1A1A1A"/>
          <w:sz w:val="22"/>
          <w:szCs w:val="22"/>
        </w:rPr>
        <w:t xml:space="preserve"> </w:t>
      </w:r>
      <w:r w:rsidR="007A4500" w:rsidRPr="0051278E">
        <w:rPr>
          <w:color w:val="1A1A1A"/>
          <w:sz w:val="22"/>
          <w:szCs w:val="22"/>
        </w:rPr>
        <w:t>travel</w:t>
      </w:r>
      <w:r w:rsidR="00C84223" w:rsidRPr="0051278E">
        <w:rPr>
          <w:color w:val="1A1A1A"/>
          <w:sz w:val="22"/>
          <w:szCs w:val="22"/>
        </w:rPr>
        <w:t xml:space="preserve"> </w:t>
      </w:r>
      <w:r w:rsidR="007A4500" w:rsidRPr="0051278E">
        <w:rPr>
          <w:color w:val="1A1A1A"/>
          <w:sz w:val="22"/>
          <w:szCs w:val="22"/>
        </w:rPr>
        <w:t>to</w:t>
      </w:r>
      <w:r w:rsidR="00C84223" w:rsidRPr="0051278E">
        <w:rPr>
          <w:color w:val="1A1A1A"/>
          <w:sz w:val="22"/>
          <w:szCs w:val="22"/>
        </w:rPr>
        <w:t xml:space="preserve"> </w:t>
      </w:r>
      <w:r w:rsidR="007A4500" w:rsidRPr="0051278E">
        <w:rPr>
          <w:color w:val="1A1A1A"/>
          <w:sz w:val="22"/>
          <w:szCs w:val="22"/>
        </w:rPr>
        <w:t>archives,</w:t>
      </w:r>
      <w:r w:rsidR="00C84223" w:rsidRPr="0051278E">
        <w:rPr>
          <w:color w:val="1A1A1A"/>
          <w:sz w:val="22"/>
          <w:szCs w:val="22"/>
        </w:rPr>
        <w:t xml:space="preserve"> </w:t>
      </w:r>
      <w:r w:rsidR="007A4500" w:rsidRPr="0051278E">
        <w:rPr>
          <w:color w:val="1A1A1A"/>
          <w:sz w:val="22"/>
          <w:szCs w:val="22"/>
        </w:rPr>
        <w:t>travel</w:t>
      </w:r>
      <w:r w:rsidR="00C84223" w:rsidRPr="0051278E">
        <w:rPr>
          <w:color w:val="1A1A1A"/>
          <w:sz w:val="22"/>
          <w:szCs w:val="22"/>
        </w:rPr>
        <w:t xml:space="preserve"> </w:t>
      </w:r>
      <w:r w:rsidR="007A4500" w:rsidRPr="0051278E">
        <w:rPr>
          <w:color w:val="1A1A1A"/>
          <w:sz w:val="22"/>
          <w:szCs w:val="22"/>
        </w:rPr>
        <w:t>to</w:t>
      </w:r>
      <w:r w:rsidR="00C84223" w:rsidRPr="0051278E">
        <w:rPr>
          <w:color w:val="1A1A1A"/>
          <w:sz w:val="22"/>
          <w:szCs w:val="22"/>
        </w:rPr>
        <w:t xml:space="preserve"> </w:t>
      </w:r>
      <w:r w:rsidR="007A4500" w:rsidRPr="0051278E">
        <w:rPr>
          <w:color w:val="1A1A1A"/>
          <w:sz w:val="22"/>
          <w:szCs w:val="22"/>
        </w:rPr>
        <w:t>conduct</w:t>
      </w:r>
      <w:r w:rsidR="00C84223" w:rsidRPr="0051278E">
        <w:rPr>
          <w:color w:val="1A1A1A"/>
          <w:sz w:val="22"/>
          <w:szCs w:val="22"/>
        </w:rPr>
        <w:t xml:space="preserve"> </w:t>
      </w:r>
      <w:r w:rsidR="007A4500" w:rsidRPr="0051278E">
        <w:rPr>
          <w:color w:val="1A1A1A"/>
          <w:sz w:val="22"/>
          <w:szCs w:val="22"/>
        </w:rPr>
        <w:t>interviews,</w:t>
      </w:r>
      <w:r w:rsidR="00C84223" w:rsidRPr="0051278E">
        <w:rPr>
          <w:color w:val="1A1A1A"/>
          <w:sz w:val="22"/>
          <w:szCs w:val="22"/>
        </w:rPr>
        <w:t xml:space="preserve"> </w:t>
      </w:r>
      <w:r w:rsidR="007A4500" w:rsidRPr="0051278E">
        <w:rPr>
          <w:color w:val="1A1A1A"/>
          <w:sz w:val="22"/>
          <w:szCs w:val="22"/>
        </w:rPr>
        <w:t>administration</w:t>
      </w:r>
      <w:r w:rsidR="002C27ED" w:rsidRPr="0051278E">
        <w:rPr>
          <w:color w:val="1A1A1A"/>
          <w:sz w:val="22"/>
          <w:szCs w:val="22"/>
        </w:rPr>
        <w:t>,</w:t>
      </w:r>
      <w:r w:rsidR="00C84223" w:rsidRPr="0051278E">
        <w:rPr>
          <w:color w:val="1A1A1A"/>
          <w:sz w:val="22"/>
          <w:szCs w:val="22"/>
        </w:rPr>
        <w:t xml:space="preserve"> </w:t>
      </w:r>
      <w:r w:rsidR="007A4500" w:rsidRPr="0051278E">
        <w:rPr>
          <w:color w:val="1A1A1A"/>
          <w:sz w:val="22"/>
          <w:szCs w:val="22"/>
        </w:rPr>
        <w:t>and</w:t>
      </w:r>
      <w:r w:rsidR="00C84223" w:rsidRPr="0051278E">
        <w:rPr>
          <w:color w:val="1A1A1A"/>
          <w:sz w:val="22"/>
          <w:szCs w:val="22"/>
        </w:rPr>
        <w:t xml:space="preserve"> </w:t>
      </w:r>
      <w:r w:rsidR="007A4500" w:rsidRPr="0051278E">
        <w:rPr>
          <w:color w:val="1A1A1A"/>
          <w:sz w:val="22"/>
          <w:szCs w:val="22"/>
        </w:rPr>
        <w:t>coding</w:t>
      </w:r>
      <w:r w:rsidR="00C84223" w:rsidRPr="0051278E">
        <w:rPr>
          <w:color w:val="1A1A1A"/>
          <w:sz w:val="22"/>
          <w:szCs w:val="22"/>
        </w:rPr>
        <w:t xml:space="preserve"> </w:t>
      </w:r>
      <w:r w:rsidR="007A4500" w:rsidRPr="0051278E">
        <w:rPr>
          <w:color w:val="1A1A1A"/>
          <w:sz w:val="22"/>
          <w:szCs w:val="22"/>
        </w:rPr>
        <w:t>of</w:t>
      </w:r>
      <w:r w:rsidR="00C84223" w:rsidRPr="0051278E">
        <w:rPr>
          <w:color w:val="1A1A1A"/>
          <w:sz w:val="22"/>
          <w:szCs w:val="22"/>
        </w:rPr>
        <w:t xml:space="preserve"> </w:t>
      </w:r>
      <w:r w:rsidR="007A4500" w:rsidRPr="0051278E">
        <w:rPr>
          <w:color w:val="1A1A1A"/>
          <w:sz w:val="22"/>
          <w:szCs w:val="22"/>
        </w:rPr>
        <w:t>instruments,</w:t>
      </w:r>
      <w:r w:rsidR="00C84223" w:rsidRPr="0051278E">
        <w:rPr>
          <w:color w:val="1A1A1A"/>
          <w:sz w:val="22"/>
          <w:szCs w:val="22"/>
        </w:rPr>
        <w:t xml:space="preserve"> </w:t>
      </w:r>
      <w:r w:rsidR="007A4500" w:rsidRPr="0051278E">
        <w:rPr>
          <w:color w:val="1A1A1A"/>
          <w:sz w:val="22"/>
          <w:szCs w:val="22"/>
        </w:rPr>
        <w:t>research</w:t>
      </w:r>
      <w:r w:rsidR="00C84223" w:rsidRPr="0051278E">
        <w:rPr>
          <w:color w:val="1A1A1A"/>
          <w:sz w:val="22"/>
          <w:szCs w:val="22"/>
        </w:rPr>
        <w:t xml:space="preserve"> </w:t>
      </w:r>
      <w:r w:rsidR="007A4500" w:rsidRPr="0051278E">
        <w:rPr>
          <w:color w:val="1A1A1A"/>
          <w:sz w:val="22"/>
          <w:szCs w:val="22"/>
        </w:rPr>
        <w:t>assistance,</w:t>
      </w:r>
      <w:r w:rsidR="00C84223" w:rsidRPr="0051278E">
        <w:rPr>
          <w:color w:val="1A1A1A"/>
          <w:sz w:val="22"/>
          <w:szCs w:val="22"/>
        </w:rPr>
        <w:t xml:space="preserve"> </w:t>
      </w:r>
      <w:r w:rsidR="007A4500" w:rsidRPr="0051278E">
        <w:rPr>
          <w:color w:val="1A1A1A"/>
          <w:sz w:val="22"/>
          <w:szCs w:val="22"/>
        </w:rPr>
        <w:t>and</w:t>
      </w:r>
      <w:r w:rsidR="00C84223" w:rsidRPr="0051278E">
        <w:rPr>
          <w:color w:val="1A1A1A"/>
          <w:sz w:val="22"/>
          <w:szCs w:val="22"/>
        </w:rPr>
        <w:t xml:space="preserve"> </w:t>
      </w:r>
      <w:r w:rsidR="007A4500" w:rsidRPr="0051278E">
        <w:rPr>
          <w:color w:val="1A1A1A"/>
          <w:sz w:val="22"/>
          <w:szCs w:val="22"/>
        </w:rPr>
        <w:t>purchase</w:t>
      </w:r>
      <w:r w:rsidR="00C84223" w:rsidRPr="0051278E">
        <w:rPr>
          <w:color w:val="1A1A1A"/>
          <w:sz w:val="22"/>
          <w:szCs w:val="22"/>
        </w:rPr>
        <w:t xml:space="preserve"> </w:t>
      </w:r>
      <w:r w:rsidR="007A4500" w:rsidRPr="0051278E">
        <w:rPr>
          <w:color w:val="1A1A1A"/>
          <w:sz w:val="22"/>
          <w:szCs w:val="22"/>
        </w:rPr>
        <w:t>of</w:t>
      </w:r>
      <w:r w:rsidR="00C84223" w:rsidRPr="0051278E">
        <w:rPr>
          <w:color w:val="1A1A1A"/>
          <w:sz w:val="22"/>
          <w:szCs w:val="22"/>
        </w:rPr>
        <w:t xml:space="preserve"> </w:t>
      </w:r>
      <w:r w:rsidR="007A4500" w:rsidRPr="0051278E">
        <w:rPr>
          <w:color w:val="1A1A1A"/>
          <w:sz w:val="22"/>
          <w:szCs w:val="22"/>
        </w:rPr>
        <w:t>datasets.</w:t>
      </w:r>
      <w:r w:rsidR="00C84223" w:rsidRPr="0051278E">
        <w:rPr>
          <w:color w:val="1A1A1A"/>
          <w:sz w:val="22"/>
          <w:szCs w:val="22"/>
        </w:rPr>
        <w:t xml:space="preserve"> </w:t>
      </w:r>
      <w:r w:rsidR="007A4500" w:rsidRPr="0051278E">
        <w:rPr>
          <w:color w:val="1A1A1A"/>
          <w:sz w:val="22"/>
          <w:szCs w:val="22"/>
        </w:rPr>
        <w:t>Individual</w:t>
      </w:r>
      <w:r w:rsidR="00C84223" w:rsidRPr="0051278E">
        <w:rPr>
          <w:color w:val="1A1A1A"/>
          <w:sz w:val="22"/>
          <w:szCs w:val="22"/>
        </w:rPr>
        <w:t xml:space="preserve"> </w:t>
      </w:r>
      <w:r w:rsidR="007A4500" w:rsidRPr="0051278E">
        <w:rPr>
          <w:color w:val="1A1A1A"/>
          <w:sz w:val="22"/>
          <w:szCs w:val="22"/>
        </w:rPr>
        <w:t>grants</w:t>
      </w:r>
      <w:r w:rsidR="00C84223" w:rsidRPr="0051278E">
        <w:rPr>
          <w:color w:val="1A1A1A"/>
          <w:sz w:val="22"/>
          <w:szCs w:val="22"/>
        </w:rPr>
        <w:t xml:space="preserve"> </w:t>
      </w:r>
      <w:r w:rsidR="007A4500" w:rsidRPr="0051278E">
        <w:rPr>
          <w:color w:val="1A1A1A"/>
          <w:sz w:val="22"/>
          <w:szCs w:val="22"/>
        </w:rPr>
        <w:t>may</w:t>
      </w:r>
      <w:r w:rsidR="00C84223" w:rsidRPr="0051278E">
        <w:rPr>
          <w:color w:val="1A1A1A"/>
          <w:sz w:val="22"/>
          <w:szCs w:val="22"/>
        </w:rPr>
        <w:t xml:space="preserve"> </w:t>
      </w:r>
      <w:r w:rsidR="007A4500" w:rsidRPr="0051278E">
        <w:rPr>
          <w:color w:val="1A1A1A"/>
          <w:sz w:val="22"/>
          <w:szCs w:val="22"/>
        </w:rPr>
        <w:t>not</w:t>
      </w:r>
      <w:r w:rsidR="00C84223" w:rsidRPr="0051278E">
        <w:rPr>
          <w:color w:val="1A1A1A"/>
          <w:sz w:val="22"/>
          <w:szCs w:val="22"/>
        </w:rPr>
        <w:t xml:space="preserve"> </w:t>
      </w:r>
      <w:r w:rsidR="007A4500" w:rsidRPr="0051278E">
        <w:rPr>
          <w:color w:val="1A1A1A"/>
          <w:sz w:val="22"/>
          <w:szCs w:val="22"/>
        </w:rPr>
        <w:t>exceed</w:t>
      </w:r>
      <w:r w:rsidR="00C84223" w:rsidRPr="0051278E">
        <w:rPr>
          <w:color w:val="1A1A1A"/>
          <w:sz w:val="22"/>
          <w:szCs w:val="22"/>
        </w:rPr>
        <w:t xml:space="preserve"> </w:t>
      </w:r>
      <w:r w:rsidR="007A4500" w:rsidRPr="0051278E">
        <w:rPr>
          <w:color w:val="1A1A1A"/>
          <w:sz w:val="22"/>
          <w:szCs w:val="22"/>
        </w:rPr>
        <w:t>$2,500</w:t>
      </w:r>
      <w:r w:rsidR="00C84223" w:rsidRPr="0051278E">
        <w:rPr>
          <w:color w:val="1A1A1A"/>
          <w:sz w:val="22"/>
          <w:szCs w:val="22"/>
        </w:rPr>
        <w:t xml:space="preserve"> </w:t>
      </w:r>
      <w:r w:rsidR="007A4500" w:rsidRPr="0051278E">
        <w:rPr>
          <w:color w:val="1A1A1A"/>
          <w:sz w:val="22"/>
          <w:szCs w:val="22"/>
        </w:rPr>
        <w:t>and</w:t>
      </w:r>
      <w:r w:rsidR="00C84223" w:rsidRPr="0051278E">
        <w:rPr>
          <w:color w:val="1A1A1A"/>
          <w:sz w:val="22"/>
          <w:szCs w:val="22"/>
        </w:rPr>
        <w:t xml:space="preserve"> </w:t>
      </w:r>
      <w:r w:rsidR="007A4500" w:rsidRPr="0051278E">
        <w:rPr>
          <w:color w:val="1A1A1A"/>
          <w:sz w:val="22"/>
          <w:szCs w:val="22"/>
        </w:rPr>
        <w:t>are</w:t>
      </w:r>
      <w:r w:rsidR="00C84223" w:rsidRPr="0051278E">
        <w:rPr>
          <w:color w:val="1A1A1A"/>
          <w:sz w:val="22"/>
          <w:szCs w:val="22"/>
        </w:rPr>
        <w:t xml:space="preserve"> </w:t>
      </w:r>
      <w:r w:rsidR="007A4500" w:rsidRPr="0051278E">
        <w:rPr>
          <w:color w:val="1A1A1A"/>
          <w:sz w:val="22"/>
          <w:szCs w:val="22"/>
        </w:rPr>
        <w:t>not</w:t>
      </w:r>
      <w:r w:rsidR="00C84223" w:rsidRPr="0051278E">
        <w:rPr>
          <w:color w:val="1A1A1A"/>
          <w:sz w:val="22"/>
          <w:szCs w:val="22"/>
        </w:rPr>
        <w:t xml:space="preserve"> </w:t>
      </w:r>
      <w:r w:rsidR="007A4500" w:rsidRPr="0051278E">
        <w:rPr>
          <w:color w:val="1A1A1A"/>
          <w:sz w:val="22"/>
          <w:szCs w:val="22"/>
        </w:rPr>
        <w:t>renewable.</w:t>
      </w:r>
    </w:p>
    <w:p w14:paraId="5185183F" w14:textId="1C716004" w:rsidR="0051278E" w:rsidRPr="0051278E" w:rsidRDefault="007A4500" w:rsidP="0051278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51278E">
        <w:rPr>
          <w:b/>
          <w:color w:val="000000" w:themeColor="text1"/>
          <w:sz w:val="22"/>
          <w:szCs w:val="22"/>
          <w:u w:color="000000"/>
        </w:rPr>
        <w:t>URL:</w:t>
      </w:r>
      <w:r w:rsidR="00C84223" w:rsidRPr="0051278E">
        <w:rPr>
          <w:b/>
          <w:color w:val="000000" w:themeColor="text1"/>
          <w:sz w:val="22"/>
          <w:szCs w:val="22"/>
        </w:rPr>
        <w:t xml:space="preserve"> </w:t>
      </w:r>
      <w:hyperlink r:id="rId43" w:history="1">
        <w:r w:rsidR="0051278E" w:rsidRPr="0051278E">
          <w:rPr>
            <w:rStyle w:val="Hyperlink"/>
            <w:szCs w:val="22"/>
          </w:rPr>
          <w:t>https://www.apsanet.org/DIVERSITY/APSA-Diversity-Advancing-Research-Grants</w:t>
        </w:r>
      </w:hyperlink>
    </w:p>
    <w:p w14:paraId="512750A1" w14:textId="679E2350" w:rsidR="007A4500" w:rsidRPr="0051278E" w:rsidRDefault="007A4500" w:rsidP="0051278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51278E">
        <w:rPr>
          <w:b/>
          <w:color w:val="000000" w:themeColor="text1"/>
          <w:sz w:val="22"/>
          <w:szCs w:val="22"/>
          <w:u w:color="000000"/>
        </w:rPr>
        <w:t>Citizenship</w:t>
      </w:r>
      <w:r w:rsidR="00C84223" w:rsidRPr="0051278E">
        <w:rPr>
          <w:b/>
          <w:color w:val="000000" w:themeColor="text1"/>
          <w:sz w:val="22"/>
          <w:szCs w:val="22"/>
          <w:u w:color="000000"/>
        </w:rPr>
        <w:t xml:space="preserve"> </w:t>
      </w:r>
      <w:r w:rsidRPr="0051278E">
        <w:rPr>
          <w:b/>
          <w:color w:val="000000" w:themeColor="text1"/>
          <w:sz w:val="22"/>
          <w:szCs w:val="22"/>
          <w:u w:color="000000"/>
        </w:rPr>
        <w:t>Restrictions:</w:t>
      </w:r>
      <w:r w:rsidR="00C84223" w:rsidRPr="0051278E">
        <w:rPr>
          <w:b/>
          <w:color w:val="000000" w:themeColor="text1"/>
          <w:sz w:val="22"/>
          <w:szCs w:val="22"/>
          <w:u w:color="000000"/>
        </w:rPr>
        <w:t xml:space="preserve"> </w:t>
      </w:r>
      <w:r w:rsidR="00AD591D" w:rsidRPr="0051278E">
        <w:rPr>
          <w:color w:val="000000" w:themeColor="text1"/>
          <w:sz w:val="22"/>
          <w:szCs w:val="22"/>
          <w:u w:color="000000"/>
        </w:rPr>
        <w:t>US</w:t>
      </w:r>
      <w:r w:rsidR="00C84223" w:rsidRPr="0051278E">
        <w:rPr>
          <w:color w:val="000000" w:themeColor="text1"/>
          <w:sz w:val="22"/>
          <w:szCs w:val="22"/>
          <w:u w:color="000000"/>
        </w:rPr>
        <w:t xml:space="preserve"> </w:t>
      </w:r>
      <w:r w:rsidR="00AD591D" w:rsidRPr="0051278E">
        <w:rPr>
          <w:color w:val="000000" w:themeColor="text1"/>
          <w:sz w:val="22"/>
          <w:szCs w:val="22"/>
          <w:u w:color="000000"/>
        </w:rPr>
        <w:t>c</w:t>
      </w:r>
      <w:r w:rsidRPr="0051278E">
        <w:rPr>
          <w:color w:val="000000" w:themeColor="text1"/>
          <w:sz w:val="22"/>
          <w:szCs w:val="22"/>
          <w:u w:color="000000"/>
        </w:rPr>
        <w:t>itizens</w:t>
      </w:r>
      <w:r w:rsidR="00C84223" w:rsidRPr="0051278E">
        <w:rPr>
          <w:color w:val="000000" w:themeColor="text1"/>
          <w:sz w:val="22"/>
          <w:szCs w:val="22"/>
          <w:u w:color="000000"/>
        </w:rPr>
        <w:t xml:space="preserve"> </w:t>
      </w:r>
      <w:r w:rsidRPr="0051278E">
        <w:rPr>
          <w:color w:val="000000" w:themeColor="text1"/>
          <w:sz w:val="22"/>
          <w:szCs w:val="22"/>
          <w:u w:color="000000"/>
        </w:rPr>
        <w:t>only</w:t>
      </w:r>
    </w:p>
    <w:p w14:paraId="6C4D02D5" w14:textId="33FCFF52" w:rsidR="007A4500" w:rsidRPr="0051278E"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51278E">
        <w:rPr>
          <w:b/>
          <w:color w:val="000000" w:themeColor="text1"/>
          <w:sz w:val="22"/>
          <w:szCs w:val="22"/>
          <w:u w:color="000000"/>
        </w:rPr>
        <w:t>Deadline:</w:t>
      </w:r>
      <w:r w:rsidR="00C84223" w:rsidRPr="0051278E">
        <w:rPr>
          <w:b/>
          <w:color w:val="000000" w:themeColor="text1"/>
          <w:sz w:val="22"/>
          <w:szCs w:val="22"/>
          <w:u w:color="000000"/>
        </w:rPr>
        <w:t xml:space="preserve"> </w:t>
      </w:r>
      <w:r w:rsidR="00924DB9" w:rsidRPr="0051278E">
        <w:rPr>
          <w:b/>
          <w:color w:val="000000" w:themeColor="text1"/>
          <w:sz w:val="22"/>
          <w:szCs w:val="22"/>
          <w:u w:color="000000"/>
        </w:rPr>
        <w:t>April</w:t>
      </w:r>
      <w:r w:rsidR="00C84223" w:rsidRPr="0051278E">
        <w:rPr>
          <w:b/>
          <w:color w:val="000000" w:themeColor="text1"/>
          <w:sz w:val="22"/>
          <w:szCs w:val="22"/>
          <w:u w:color="000000"/>
        </w:rPr>
        <w:t xml:space="preserve"> </w:t>
      </w:r>
      <w:r w:rsidR="002C27ED" w:rsidRPr="0051278E">
        <w:rPr>
          <w:b/>
          <w:color w:val="000000" w:themeColor="text1"/>
          <w:sz w:val="22"/>
          <w:szCs w:val="22"/>
          <w:u w:color="000000"/>
        </w:rPr>
        <w:t>15</w:t>
      </w:r>
    </w:p>
    <w:p w14:paraId="1223716E" w14:textId="77777777" w:rsidR="004D5F9E" w:rsidRPr="00BA13B3" w:rsidRDefault="004D5F9E" w:rsidP="00C84223">
      <w:pPr>
        <w:rPr>
          <w:sz w:val="22"/>
          <w:szCs w:val="22"/>
        </w:rPr>
      </w:pPr>
    </w:p>
    <w:p w14:paraId="1D33B7ED" w14:textId="03E6DCE1" w:rsidR="002356C4" w:rsidRPr="00BA13B3" w:rsidRDefault="002356C4" w:rsidP="00C84223">
      <w:pPr>
        <w:pStyle w:val="Heading2"/>
        <w:rPr>
          <w:sz w:val="22"/>
        </w:rPr>
      </w:pPr>
      <w:bookmarkStart w:id="75" w:name="_Toc144216639"/>
      <w:r w:rsidRPr="00BA13B3">
        <w:rPr>
          <w:sz w:val="22"/>
        </w:rPr>
        <w:t>American</w:t>
      </w:r>
      <w:r w:rsidR="00C84223" w:rsidRPr="00BA13B3">
        <w:rPr>
          <w:sz w:val="22"/>
        </w:rPr>
        <w:t xml:space="preserve"> </w:t>
      </w:r>
      <w:r w:rsidRPr="00BA13B3">
        <w:rPr>
          <w:sz w:val="22"/>
        </w:rPr>
        <w:t>Sociological</w:t>
      </w:r>
      <w:r w:rsidR="00C84223" w:rsidRPr="00BA13B3">
        <w:rPr>
          <w:sz w:val="22"/>
        </w:rPr>
        <w:t xml:space="preserve"> </w:t>
      </w:r>
      <w:r w:rsidRPr="00BA13B3">
        <w:rPr>
          <w:sz w:val="22"/>
        </w:rPr>
        <w:t>Association</w:t>
      </w:r>
      <w:r w:rsidR="00C84223" w:rsidRPr="00BA13B3">
        <w:rPr>
          <w:sz w:val="22"/>
        </w:rPr>
        <w:t xml:space="preserve"> </w:t>
      </w:r>
      <w:r w:rsidRPr="00BA13B3">
        <w:rPr>
          <w:sz w:val="22"/>
        </w:rPr>
        <w:t>(ASA)</w:t>
      </w:r>
      <w:bookmarkEnd w:id="59"/>
      <w:bookmarkEnd w:id="60"/>
      <w:bookmarkEnd w:id="61"/>
      <w:bookmarkEnd w:id="62"/>
      <w:bookmarkEnd w:id="63"/>
      <w:bookmarkEnd w:id="64"/>
      <w:bookmarkEnd w:id="75"/>
    </w:p>
    <w:p w14:paraId="06E03ABA" w14:textId="77777777" w:rsidR="0001102D" w:rsidRPr="00BA13B3" w:rsidRDefault="0001102D" w:rsidP="00C84223">
      <w:pPr>
        <w:ind w:left="360"/>
        <w:rPr>
          <w:b/>
          <w:sz w:val="22"/>
          <w:szCs w:val="22"/>
        </w:rPr>
      </w:pPr>
      <w:bookmarkStart w:id="76" w:name="_Toc80091895"/>
      <w:bookmarkStart w:id="77" w:name="_Toc80162952"/>
      <w:bookmarkStart w:id="78" w:name="_Toc85086466"/>
      <w:bookmarkStart w:id="79" w:name="_Toc95369113"/>
      <w:bookmarkStart w:id="80" w:name="_Toc122406558"/>
      <w:bookmarkStart w:id="81" w:name="_Toc453584401"/>
    </w:p>
    <w:p w14:paraId="269232F8" w14:textId="6E3BF899" w:rsidR="002356C4" w:rsidRPr="00BA13B3" w:rsidRDefault="002356C4" w:rsidP="00C84223">
      <w:pPr>
        <w:pStyle w:val="Heading3"/>
        <w:rPr>
          <w:b w:val="0"/>
          <w:bCs/>
          <w:color w:val="000000" w:themeColor="text1"/>
          <w:sz w:val="22"/>
          <w:szCs w:val="22"/>
        </w:rPr>
      </w:pPr>
      <w:bookmarkStart w:id="82" w:name="_Toc144216640"/>
      <w:r w:rsidRPr="00BA13B3">
        <w:rPr>
          <w:b w:val="0"/>
          <w:bCs/>
          <w:color w:val="000000" w:themeColor="text1"/>
          <w:sz w:val="22"/>
          <w:szCs w:val="22"/>
        </w:rPr>
        <w:t>Minority</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Program</w:t>
      </w:r>
      <w:bookmarkEnd w:id="76"/>
      <w:bookmarkEnd w:id="77"/>
      <w:bookmarkEnd w:id="78"/>
      <w:bookmarkEnd w:id="79"/>
      <w:bookmarkEnd w:id="80"/>
      <w:bookmarkEnd w:id="81"/>
      <w:bookmarkEnd w:id="82"/>
      <w:r w:rsidR="00C84223" w:rsidRPr="00BA13B3">
        <w:rPr>
          <w:b w:val="0"/>
          <w:bCs/>
          <w:color w:val="000000" w:themeColor="text1"/>
          <w:sz w:val="22"/>
          <w:szCs w:val="22"/>
        </w:rPr>
        <w:t xml:space="preserve"> </w:t>
      </w:r>
    </w:p>
    <w:p w14:paraId="51BA10B6" w14:textId="47AAD67D"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Minority</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(MFP),</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Sociological</w:t>
      </w:r>
      <w:r w:rsidR="00C84223" w:rsidRPr="00BA13B3">
        <w:rPr>
          <w:color w:val="000000" w:themeColor="text1"/>
          <w:sz w:val="22"/>
          <w:szCs w:val="22"/>
        </w:rPr>
        <w:t xml:space="preserve"> </w:t>
      </w:r>
      <w:r w:rsidRPr="00BA13B3">
        <w:rPr>
          <w:color w:val="000000" w:themeColor="text1"/>
          <w:sz w:val="22"/>
          <w:szCs w:val="22"/>
        </w:rPr>
        <w:t>Association</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training</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sociologists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color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sub-area</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specialty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discipline.</w:t>
      </w:r>
      <w:r w:rsidR="00C84223" w:rsidRPr="00BA13B3">
        <w:rPr>
          <w:color w:val="000000" w:themeColor="text1"/>
          <w:sz w:val="22"/>
          <w:szCs w:val="22"/>
        </w:rPr>
        <w:t xml:space="preserve"> </w:t>
      </w:r>
      <w:r w:rsidRPr="00BA13B3">
        <w:rPr>
          <w:color w:val="000000" w:themeColor="text1"/>
          <w:sz w:val="22"/>
          <w:szCs w:val="22"/>
          <w:u w:color="000000"/>
        </w:rPr>
        <w:t>It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rPr>
        <w:t>primarily,</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solely,</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minority</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sufficiently</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demonstrate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commitment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b/>
          <w:bCs/>
          <w:color w:val="000000" w:themeColor="text1"/>
          <w:sz w:val="22"/>
          <w:szCs w:val="22"/>
        </w:rPr>
        <w:t xml:space="preserve"> </w:t>
      </w:r>
      <w:r w:rsidRPr="00BA13B3">
        <w:rPr>
          <w:bCs/>
          <w:color w:val="000000" w:themeColor="text1"/>
          <w:sz w:val="22"/>
          <w:szCs w:val="22"/>
        </w:rPr>
        <w:t>MFP</w:t>
      </w:r>
      <w:r w:rsidR="00C84223" w:rsidRPr="00BA13B3">
        <w:rPr>
          <w:bCs/>
          <w:color w:val="000000" w:themeColor="text1"/>
          <w:sz w:val="22"/>
          <w:szCs w:val="22"/>
        </w:rPr>
        <w:t xml:space="preserve"> </w:t>
      </w:r>
      <w:r w:rsidRPr="00BA13B3">
        <w:rPr>
          <w:bCs/>
          <w:color w:val="000000" w:themeColor="text1"/>
          <w:sz w:val="22"/>
          <w:szCs w:val="22"/>
        </w:rPr>
        <w:t>applicants</w:t>
      </w:r>
      <w:r w:rsidR="00C84223" w:rsidRPr="00BA13B3">
        <w:rPr>
          <w:bCs/>
          <w:color w:val="000000" w:themeColor="text1"/>
          <w:sz w:val="22"/>
          <w:szCs w:val="22"/>
        </w:rPr>
        <w:t xml:space="preserve"> </w:t>
      </w:r>
      <w:r w:rsidRPr="00BA13B3">
        <w:rPr>
          <w:bCs/>
          <w:color w:val="000000" w:themeColor="text1"/>
          <w:sz w:val="22"/>
          <w:szCs w:val="22"/>
        </w:rPr>
        <w:t>must</w:t>
      </w:r>
      <w:r w:rsidR="00C84223" w:rsidRPr="00BA13B3">
        <w:rPr>
          <w:bCs/>
          <w:color w:val="000000" w:themeColor="text1"/>
          <w:sz w:val="22"/>
          <w:szCs w:val="22"/>
        </w:rPr>
        <w:t xml:space="preserve"> </w:t>
      </w:r>
      <w:r w:rsidRPr="00BA13B3">
        <w:rPr>
          <w:bCs/>
          <w:color w:val="000000" w:themeColor="text1"/>
          <w:sz w:val="22"/>
          <w:szCs w:val="22"/>
        </w:rPr>
        <w:t>be</w:t>
      </w:r>
      <w:r w:rsidR="00C84223" w:rsidRPr="00BA13B3">
        <w:rPr>
          <w:bCs/>
          <w:color w:val="000000" w:themeColor="text1"/>
          <w:sz w:val="22"/>
          <w:szCs w:val="22"/>
        </w:rPr>
        <w:t xml:space="preserve"> </w:t>
      </w:r>
      <w:r w:rsidRPr="00BA13B3">
        <w:rPr>
          <w:bCs/>
          <w:color w:val="000000" w:themeColor="text1"/>
          <w:sz w:val="22"/>
          <w:szCs w:val="22"/>
        </w:rPr>
        <w:t>enrolled</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(and</w:t>
      </w:r>
      <w:r w:rsidR="00C84223" w:rsidRPr="00BA13B3">
        <w:rPr>
          <w:bCs/>
          <w:color w:val="000000" w:themeColor="text1"/>
          <w:sz w:val="22"/>
          <w:szCs w:val="22"/>
        </w:rPr>
        <w:t xml:space="preserve"> </w:t>
      </w:r>
      <w:r w:rsidRPr="00BA13B3">
        <w:rPr>
          <w:bCs/>
          <w:color w:val="000000" w:themeColor="text1"/>
          <w:sz w:val="22"/>
          <w:szCs w:val="22"/>
        </w:rPr>
        <w:t>have</w:t>
      </w:r>
      <w:r w:rsidR="00C84223" w:rsidRPr="00BA13B3">
        <w:rPr>
          <w:bCs/>
          <w:color w:val="000000" w:themeColor="text1"/>
          <w:sz w:val="22"/>
          <w:szCs w:val="22"/>
        </w:rPr>
        <w:t xml:space="preserve"> </w:t>
      </w:r>
      <w:r w:rsidRPr="00BA13B3">
        <w:rPr>
          <w:bCs/>
          <w:color w:val="000000" w:themeColor="text1"/>
          <w:sz w:val="22"/>
          <w:szCs w:val="22"/>
        </w:rPr>
        <w:t>completed</w:t>
      </w:r>
      <w:r w:rsidR="00C84223" w:rsidRPr="00BA13B3">
        <w:rPr>
          <w:bCs/>
          <w:color w:val="000000" w:themeColor="text1"/>
          <w:sz w:val="22"/>
          <w:szCs w:val="22"/>
        </w:rPr>
        <w:t xml:space="preserve"> </w:t>
      </w:r>
      <w:r w:rsidRPr="00BA13B3">
        <w:rPr>
          <w:bCs/>
          <w:color w:val="000000" w:themeColor="text1"/>
          <w:sz w:val="22"/>
          <w:szCs w:val="22"/>
        </w:rPr>
        <w:t>one</w:t>
      </w:r>
      <w:r w:rsidR="00C84223" w:rsidRPr="00BA13B3">
        <w:rPr>
          <w:bCs/>
          <w:color w:val="000000" w:themeColor="text1"/>
          <w:sz w:val="22"/>
          <w:szCs w:val="22"/>
        </w:rPr>
        <w:t xml:space="preserve"> </w:t>
      </w:r>
      <w:r w:rsidRPr="00BA13B3">
        <w:rPr>
          <w:bCs/>
          <w:color w:val="000000" w:themeColor="text1"/>
          <w:sz w:val="22"/>
          <w:szCs w:val="22"/>
        </w:rPr>
        <w:t>full</w:t>
      </w:r>
      <w:r w:rsidR="00C84223" w:rsidRPr="00BA13B3">
        <w:rPr>
          <w:bCs/>
          <w:color w:val="000000" w:themeColor="text1"/>
          <w:sz w:val="22"/>
          <w:szCs w:val="22"/>
        </w:rPr>
        <w:t xml:space="preserve"> </w:t>
      </w:r>
      <w:r w:rsidRPr="00BA13B3">
        <w:rPr>
          <w:bCs/>
          <w:color w:val="000000" w:themeColor="text1"/>
          <w:sz w:val="22"/>
          <w:szCs w:val="22"/>
        </w:rPr>
        <w:t>academic</w:t>
      </w:r>
      <w:r w:rsidR="00C84223" w:rsidRPr="00BA13B3">
        <w:rPr>
          <w:bCs/>
          <w:color w:val="000000" w:themeColor="text1"/>
          <w:sz w:val="22"/>
          <w:szCs w:val="22"/>
        </w:rPr>
        <w:t xml:space="preserve"> </w:t>
      </w:r>
      <w:r w:rsidRPr="00BA13B3">
        <w:rPr>
          <w:bCs/>
          <w:color w:val="000000" w:themeColor="text1"/>
          <w:sz w:val="22"/>
          <w:szCs w:val="22"/>
        </w:rPr>
        <w:t>year)</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a</w:t>
      </w:r>
      <w:r w:rsidR="00C84223" w:rsidRPr="00BA13B3">
        <w:rPr>
          <w:bCs/>
          <w:color w:val="000000" w:themeColor="text1"/>
          <w:sz w:val="22"/>
          <w:szCs w:val="22"/>
        </w:rPr>
        <w:t xml:space="preserve"> </w:t>
      </w:r>
      <w:r w:rsidRPr="00BA13B3">
        <w:rPr>
          <w:bCs/>
          <w:color w:val="000000" w:themeColor="text1"/>
          <w:sz w:val="22"/>
          <w:szCs w:val="22"/>
        </w:rPr>
        <w:t>program</w:t>
      </w:r>
      <w:r w:rsidR="00C84223" w:rsidRPr="00BA13B3">
        <w:rPr>
          <w:bCs/>
          <w:color w:val="000000" w:themeColor="text1"/>
          <w:sz w:val="22"/>
          <w:szCs w:val="22"/>
        </w:rPr>
        <w:t xml:space="preserve"> </w:t>
      </w:r>
      <w:r w:rsidRPr="00BA13B3">
        <w:rPr>
          <w:bCs/>
          <w:color w:val="000000" w:themeColor="text1"/>
          <w:sz w:val="22"/>
          <w:szCs w:val="22"/>
        </w:rPr>
        <w:t>that</w:t>
      </w:r>
      <w:r w:rsidR="00C84223" w:rsidRPr="00BA13B3">
        <w:rPr>
          <w:bCs/>
          <w:color w:val="000000" w:themeColor="text1"/>
          <w:sz w:val="22"/>
          <w:szCs w:val="22"/>
        </w:rPr>
        <w:t xml:space="preserve"> </w:t>
      </w:r>
      <w:r w:rsidRPr="00BA13B3">
        <w:rPr>
          <w:bCs/>
          <w:color w:val="000000" w:themeColor="text1"/>
          <w:sz w:val="22"/>
          <w:szCs w:val="22"/>
        </w:rPr>
        <w:t>grants</w:t>
      </w:r>
      <w:r w:rsidR="00C84223" w:rsidRPr="00BA13B3">
        <w:rPr>
          <w:bCs/>
          <w:color w:val="000000" w:themeColor="text1"/>
          <w:sz w:val="22"/>
          <w:szCs w:val="22"/>
        </w:rPr>
        <w:t xml:space="preserve"> </w:t>
      </w: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PhD</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Sociology.</w:t>
      </w:r>
      <w:r w:rsidR="00C84223" w:rsidRPr="00BA13B3">
        <w:rPr>
          <w:bCs/>
          <w:color w:val="000000" w:themeColor="text1"/>
          <w:sz w:val="22"/>
          <w:szCs w:val="22"/>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w:t>
      </w:r>
      <w:r w:rsidR="00AC4173" w:rsidRPr="00BA13B3">
        <w:rPr>
          <w:color w:val="000000" w:themeColor="text1"/>
          <w:sz w:val="22"/>
          <w:szCs w:val="22"/>
          <w:u w:color="000000"/>
        </w:rPr>
        <w:t>20,000</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tuition.</w:t>
      </w:r>
      <w:r w:rsidR="00C84223" w:rsidRPr="00BA13B3">
        <w:rPr>
          <w:color w:val="000000" w:themeColor="text1"/>
          <w:sz w:val="22"/>
          <w:szCs w:val="22"/>
          <w:u w:color="000000"/>
        </w:rPr>
        <w:t xml:space="preserve"> </w:t>
      </w:r>
    </w:p>
    <w:p w14:paraId="6A1FEDEE" w14:textId="570EB55A"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bCs/>
          <w:color w:val="000000" w:themeColor="text1"/>
          <w:sz w:val="22"/>
          <w:szCs w:val="22"/>
          <w:u w:color="000000"/>
        </w:rPr>
        <w:t>URL:</w:t>
      </w:r>
      <w:r w:rsidR="00C84223" w:rsidRPr="00BA13B3">
        <w:rPr>
          <w:color w:val="000000" w:themeColor="text1"/>
          <w:sz w:val="22"/>
          <w:szCs w:val="22"/>
        </w:rPr>
        <w:t xml:space="preserve"> </w:t>
      </w:r>
      <w:hyperlink r:id="rId44" w:history="1">
        <w:r w:rsidR="00AC4173" w:rsidRPr="00BA13B3">
          <w:rPr>
            <w:rStyle w:val="Hyperlink"/>
            <w:szCs w:val="22"/>
          </w:rPr>
          <w:t>https://www.asanet.org/diversity-equity-inclusion/minority-fellowship-program</w:t>
        </w:r>
      </w:hyperlink>
    </w:p>
    <w:p w14:paraId="65F7BF2A" w14:textId="1A88CF8D"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nationals,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only</w:t>
      </w:r>
    </w:p>
    <w:p w14:paraId="6C6DAA30" w14:textId="78E248A8"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January</w:t>
      </w:r>
      <w:r w:rsidR="00C84223" w:rsidRPr="00BA13B3">
        <w:rPr>
          <w:b/>
          <w:bCs/>
          <w:color w:val="000000" w:themeColor="text1"/>
          <w:sz w:val="22"/>
          <w:szCs w:val="22"/>
          <w:u w:color="000000"/>
        </w:rPr>
        <w:t xml:space="preserve"> </w:t>
      </w:r>
      <w:r w:rsidRPr="00BA13B3">
        <w:rPr>
          <w:b/>
          <w:bCs/>
          <w:color w:val="000000" w:themeColor="text1"/>
          <w:sz w:val="22"/>
          <w:szCs w:val="22"/>
          <w:u w:color="000000"/>
        </w:rPr>
        <w:t>31</w:t>
      </w:r>
    </w:p>
    <w:p w14:paraId="6339B8F0" w14:textId="77777777" w:rsidR="0001102D" w:rsidRPr="00BA13B3" w:rsidRDefault="0001102D" w:rsidP="00C84223">
      <w:pPr>
        <w:ind w:left="360"/>
        <w:rPr>
          <w:b/>
          <w:sz w:val="22"/>
          <w:szCs w:val="22"/>
        </w:rPr>
      </w:pPr>
    </w:p>
    <w:p w14:paraId="5C1C11D4" w14:textId="55441753" w:rsidR="002356C4" w:rsidRPr="00BA13B3" w:rsidRDefault="00087845" w:rsidP="00C84223">
      <w:pPr>
        <w:pStyle w:val="Heading3"/>
        <w:rPr>
          <w:b w:val="0"/>
          <w:bCs/>
          <w:color w:val="000000" w:themeColor="text1"/>
          <w:sz w:val="22"/>
          <w:szCs w:val="22"/>
        </w:rPr>
      </w:pPr>
      <w:bookmarkStart w:id="83" w:name="_Toc144216641"/>
      <w:r w:rsidRPr="00BA13B3">
        <w:rPr>
          <w:b w:val="0"/>
          <w:bCs/>
          <w:color w:val="000000" w:themeColor="text1"/>
          <w:sz w:val="22"/>
          <w:szCs w:val="22"/>
        </w:rPr>
        <w:t>Student</w:t>
      </w:r>
      <w:r w:rsidR="00C84223" w:rsidRPr="00BA13B3">
        <w:rPr>
          <w:b w:val="0"/>
          <w:bCs/>
          <w:color w:val="000000" w:themeColor="text1"/>
          <w:sz w:val="22"/>
          <w:szCs w:val="22"/>
        </w:rPr>
        <w:t xml:space="preserve"> </w:t>
      </w:r>
      <w:r w:rsidRPr="00BA13B3">
        <w:rPr>
          <w:b w:val="0"/>
          <w:bCs/>
          <w:color w:val="000000" w:themeColor="text1"/>
          <w:sz w:val="22"/>
          <w:szCs w:val="22"/>
        </w:rPr>
        <w:t>Forum</w:t>
      </w:r>
      <w:r w:rsidR="00C84223" w:rsidRPr="00BA13B3">
        <w:rPr>
          <w:b w:val="0"/>
          <w:bCs/>
          <w:color w:val="000000" w:themeColor="text1"/>
          <w:sz w:val="22"/>
          <w:szCs w:val="22"/>
        </w:rPr>
        <w:t xml:space="preserve"> </w:t>
      </w:r>
      <w:r w:rsidRPr="00BA13B3">
        <w:rPr>
          <w:b w:val="0"/>
          <w:bCs/>
          <w:color w:val="000000" w:themeColor="text1"/>
          <w:sz w:val="22"/>
          <w:szCs w:val="22"/>
        </w:rPr>
        <w:t>Travel</w:t>
      </w:r>
      <w:r w:rsidR="00C84223" w:rsidRPr="00BA13B3">
        <w:rPr>
          <w:b w:val="0"/>
          <w:bCs/>
          <w:color w:val="000000" w:themeColor="text1"/>
          <w:sz w:val="22"/>
          <w:szCs w:val="22"/>
        </w:rPr>
        <w:t xml:space="preserve"> </w:t>
      </w:r>
      <w:r w:rsidRPr="00BA13B3">
        <w:rPr>
          <w:b w:val="0"/>
          <w:bCs/>
          <w:color w:val="000000" w:themeColor="text1"/>
          <w:sz w:val="22"/>
          <w:szCs w:val="22"/>
        </w:rPr>
        <w:t>Awards</w:t>
      </w:r>
      <w:bookmarkEnd w:id="83"/>
    </w:p>
    <w:p w14:paraId="3BE4D838" w14:textId="4CF5ED12" w:rsidR="002356C4" w:rsidRPr="00BA13B3" w:rsidRDefault="0008784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Forum</w:t>
      </w:r>
      <w:r w:rsidR="00C84223" w:rsidRPr="00BA13B3">
        <w:rPr>
          <w:color w:val="000000" w:themeColor="text1"/>
          <w:sz w:val="22"/>
          <w:szCs w:val="22"/>
        </w:rPr>
        <w:t xml:space="preserve"> </w:t>
      </w:r>
      <w:r w:rsidRPr="00BA13B3">
        <w:rPr>
          <w:color w:val="000000" w:themeColor="text1"/>
          <w:sz w:val="22"/>
          <w:szCs w:val="22"/>
        </w:rPr>
        <w:t>Advisory</w:t>
      </w:r>
      <w:r w:rsidR="00C84223" w:rsidRPr="00BA13B3">
        <w:rPr>
          <w:color w:val="000000" w:themeColor="text1"/>
          <w:sz w:val="22"/>
          <w:szCs w:val="22"/>
        </w:rPr>
        <w:t xml:space="preserve"> </w:t>
      </w:r>
      <w:r w:rsidRPr="00BA13B3">
        <w:rPr>
          <w:color w:val="000000" w:themeColor="text1"/>
          <w:sz w:val="22"/>
          <w:szCs w:val="22"/>
        </w:rPr>
        <w:t>Board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pleased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announce</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Council</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making</w:t>
      </w:r>
      <w:r w:rsidR="00C84223" w:rsidRPr="00BA13B3">
        <w:rPr>
          <w:color w:val="000000" w:themeColor="text1"/>
          <w:sz w:val="22"/>
          <w:szCs w:val="22"/>
        </w:rPr>
        <w:t xml:space="preserve"> </w:t>
      </w:r>
      <w:r w:rsidRPr="00BA13B3">
        <w:rPr>
          <w:color w:val="000000" w:themeColor="text1"/>
          <w:sz w:val="22"/>
          <w:szCs w:val="22"/>
        </w:rPr>
        <w:t>funds</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Forum</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anticipates</w:t>
      </w:r>
      <w:r w:rsidR="00C84223" w:rsidRPr="00BA13B3">
        <w:rPr>
          <w:color w:val="000000" w:themeColor="text1"/>
          <w:sz w:val="22"/>
          <w:szCs w:val="22"/>
        </w:rPr>
        <w:t xml:space="preserve"> </w:t>
      </w:r>
      <w:r w:rsidRPr="00BA13B3">
        <w:rPr>
          <w:color w:val="000000" w:themeColor="text1"/>
          <w:sz w:val="22"/>
          <w:szCs w:val="22"/>
        </w:rPr>
        <w:t>granting</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40</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$250</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made</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competitive</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meant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assist</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defraying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associated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attending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Meeting.</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seek</w:t>
      </w:r>
      <w:r w:rsidR="00C84223" w:rsidRPr="00BA13B3">
        <w:rPr>
          <w:color w:val="000000" w:themeColor="text1"/>
          <w:sz w:val="22"/>
          <w:szCs w:val="22"/>
        </w:rPr>
        <w:t xml:space="preserve"> </w:t>
      </w:r>
      <w:r w:rsidRPr="00BA13B3">
        <w:rPr>
          <w:color w:val="000000" w:themeColor="text1"/>
          <w:sz w:val="22"/>
          <w:szCs w:val="22"/>
        </w:rPr>
        <w:t>additional</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cover</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associated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attending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Meeting.</w:t>
      </w:r>
      <w:r w:rsidR="00C84223" w:rsidRPr="00BA13B3">
        <w:rPr>
          <w:color w:val="2A2B2C"/>
          <w:sz w:val="22"/>
          <w:szCs w:val="22"/>
          <w:shd w:val="clear" w:color="auto" w:fill="E3E8ED"/>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undergraduate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sociology</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current</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member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002356C4" w:rsidRPr="00BA13B3">
        <w:rPr>
          <w:color w:val="000000" w:themeColor="text1"/>
          <w:sz w:val="22"/>
          <w:szCs w:val="22"/>
          <w:u w:color="000000"/>
        </w:rPr>
        <w:t>Amount:</w:t>
      </w:r>
      <w:r w:rsidR="00C84223" w:rsidRPr="00BA13B3">
        <w:rPr>
          <w:color w:val="000000" w:themeColor="text1"/>
          <w:sz w:val="22"/>
          <w:szCs w:val="22"/>
          <w:u w:color="000000"/>
        </w:rPr>
        <w:t xml:space="preserve"> </w:t>
      </w:r>
      <w:r w:rsidR="002356C4" w:rsidRPr="00BA13B3">
        <w:rPr>
          <w:color w:val="000000" w:themeColor="text1"/>
          <w:sz w:val="22"/>
          <w:szCs w:val="22"/>
          <w:u w:color="000000"/>
        </w:rPr>
        <w:t>$</w:t>
      </w:r>
      <w:r w:rsidRPr="00BA13B3">
        <w:rPr>
          <w:color w:val="000000" w:themeColor="text1"/>
          <w:sz w:val="22"/>
          <w:szCs w:val="22"/>
          <w:u w:color="000000"/>
        </w:rPr>
        <w:t>250</w:t>
      </w:r>
    </w:p>
    <w:p w14:paraId="5547ACE4" w14:textId="0EF547C6"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45" w:history="1">
        <w:r w:rsidR="00087845" w:rsidRPr="00BA13B3">
          <w:rPr>
            <w:rStyle w:val="Hyperlink"/>
            <w:szCs w:val="22"/>
          </w:rPr>
          <w:t>http://www.asanet.org/career-center/grants-and-fellowships/student-forum-travel-awards</w:t>
        </w:r>
      </w:hyperlink>
    </w:p>
    <w:p w14:paraId="2A990056" w14:textId="512C3DBE"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bookmarkStart w:id="84" w:name="_Toc80091897"/>
      <w:bookmarkStart w:id="85" w:name="_Toc80162954"/>
      <w:bookmarkStart w:id="86" w:name="_Toc85086468"/>
      <w:bookmarkStart w:id="87" w:name="_Toc95369115"/>
      <w:bookmarkStart w:id="88" w:name="_Toc122406560"/>
      <w:r w:rsidR="00087845"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0051278E">
        <w:rPr>
          <w:b/>
          <w:bCs/>
          <w:color w:val="000000" w:themeColor="text1"/>
          <w:sz w:val="22"/>
          <w:szCs w:val="22"/>
          <w:u w:color="000000"/>
        </w:rPr>
        <w:t>24</w:t>
      </w:r>
    </w:p>
    <w:p w14:paraId="5557474E" w14:textId="77777777" w:rsidR="007A4500" w:rsidRPr="00BA13B3" w:rsidRDefault="007A4500" w:rsidP="00C84223">
      <w:pPr>
        <w:rPr>
          <w:sz w:val="22"/>
          <w:szCs w:val="22"/>
        </w:rPr>
      </w:pPr>
    </w:p>
    <w:p w14:paraId="3BB209E2" w14:textId="149E2CFF" w:rsidR="00DA3F6F" w:rsidRPr="00BA13B3" w:rsidRDefault="00DA3F6F" w:rsidP="00C84223">
      <w:pPr>
        <w:pStyle w:val="Heading2"/>
        <w:rPr>
          <w:sz w:val="22"/>
        </w:rPr>
      </w:pPr>
      <w:bookmarkStart w:id="89" w:name="_Toc80091898"/>
      <w:bookmarkStart w:id="90" w:name="_Toc80162955"/>
      <w:bookmarkStart w:id="91" w:name="_Toc85086469"/>
      <w:bookmarkStart w:id="92" w:name="_Toc95369116"/>
      <w:bookmarkStart w:id="93" w:name="_Toc122406561"/>
      <w:bookmarkStart w:id="94" w:name="_Toc453584403"/>
      <w:bookmarkStart w:id="95" w:name="_Toc144216642"/>
      <w:bookmarkEnd w:id="84"/>
      <w:bookmarkEnd w:id="85"/>
      <w:bookmarkEnd w:id="86"/>
      <w:bookmarkEnd w:id="87"/>
      <w:bookmarkEnd w:id="88"/>
      <w:r w:rsidRPr="00BA13B3">
        <w:rPr>
          <w:sz w:val="22"/>
        </w:rPr>
        <w:t>Archaeological</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America</w:t>
      </w:r>
      <w:r w:rsidR="00C84223" w:rsidRPr="00BA13B3">
        <w:rPr>
          <w:sz w:val="22"/>
        </w:rPr>
        <w:t xml:space="preserve"> </w:t>
      </w:r>
      <w:r w:rsidRPr="00BA13B3">
        <w:rPr>
          <w:sz w:val="22"/>
        </w:rPr>
        <w:t>(AIA)</w:t>
      </w:r>
      <w:bookmarkEnd w:id="89"/>
      <w:bookmarkEnd w:id="90"/>
      <w:bookmarkEnd w:id="91"/>
      <w:bookmarkEnd w:id="92"/>
      <w:bookmarkEnd w:id="93"/>
      <w:bookmarkEnd w:id="94"/>
      <w:bookmarkEnd w:id="95"/>
    </w:p>
    <w:p w14:paraId="3831EF61" w14:textId="1448CEDF"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9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AIA</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Classical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(sculpture,</w:t>
      </w:r>
      <w:r w:rsidR="00C84223" w:rsidRPr="00BA13B3">
        <w:rPr>
          <w:color w:val="000000" w:themeColor="text1"/>
          <w:sz w:val="22"/>
          <w:szCs w:val="22"/>
          <w:u w:color="000000"/>
        </w:rPr>
        <w:t xml:space="preserve"> </w:t>
      </w:r>
      <w:r w:rsidRPr="00BA13B3">
        <w:rPr>
          <w:color w:val="000000" w:themeColor="text1"/>
          <w:sz w:val="22"/>
          <w:szCs w:val="22"/>
          <w:u w:color="000000"/>
        </w:rPr>
        <w:t>architecture,</w:t>
      </w:r>
      <w:r w:rsidR="00C84223" w:rsidRPr="00BA13B3">
        <w:rPr>
          <w:color w:val="000000" w:themeColor="text1"/>
          <w:sz w:val="22"/>
          <w:szCs w:val="22"/>
          <w:u w:color="000000"/>
        </w:rPr>
        <w:t xml:space="preserve"> </w:t>
      </w:r>
      <w:r w:rsidRPr="00BA13B3">
        <w:rPr>
          <w:color w:val="000000" w:themeColor="text1"/>
          <w:sz w:val="22"/>
          <w:szCs w:val="22"/>
          <w:u w:color="000000"/>
        </w:rPr>
        <w:t>archaeology,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Mediterranean</w:t>
      </w:r>
      <w:r w:rsidR="00C84223" w:rsidRPr="00BA13B3">
        <w:rPr>
          <w:color w:val="000000" w:themeColor="text1"/>
          <w:sz w:val="22"/>
          <w:szCs w:val="22"/>
          <w:u w:color="000000"/>
        </w:rPr>
        <w:t xml:space="preserve"> </w:t>
      </w:r>
      <w:r w:rsidRPr="00BA13B3">
        <w:rPr>
          <w:color w:val="000000" w:themeColor="text1"/>
          <w:sz w:val="22"/>
          <w:szCs w:val="22"/>
          <w:u w:color="000000"/>
        </w:rPr>
        <w:t>region.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citizens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permanent</w:t>
      </w:r>
      <w:r w:rsidR="00C84223" w:rsidRPr="00BA13B3">
        <w:rPr>
          <w:color w:val="000000" w:themeColor="text1"/>
          <w:sz w:val="22"/>
          <w:szCs w:val="22"/>
          <w:u w:color="000000"/>
        </w:rPr>
        <w:t xml:space="preserve"> </w:t>
      </w:r>
      <w:r w:rsidRPr="00BA13B3">
        <w:rPr>
          <w:color w:val="000000" w:themeColor="text1"/>
          <w:sz w:val="22"/>
          <w:szCs w:val="22"/>
          <w:u w:color="000000"/>
        </w:rPr>
        <w:t>residents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although</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nationals</w:t>
      </w:r>
      <w:r w:rsidR="00C84223" w:rsidRPr="00BA13B3">
        <w:rPr>
          <w:color w:val="000000" w:themeColor="text1"/>
          <w:sz w:val="22"/>
          <w:szCs w:val="22"/>
          <w:u w:color="000000"/>
        </w:rPr>
        <w:t xml:space="preserve"> </w:t>
      </w:r>
      <w:r w:rsidRPr="00BA13B3">
        <w:rPr>
          <w:color w:val="000000" w:themeColor="text1"/>
          <w:sz w:val="22"/>
          <w:szCs w:val="22"/>
          <w:u w:color="000000"/>
        </w:rPr>
        <w:t>pursuing</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North</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universities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some</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grant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assist</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presenting</w:t>
      </w:r>
      <w:r w:rsidR="00C84223" w:rsidRPr="00BA13B3">
        <w:rPr>
          <w:color w:val="000000" w:themeColor="text1"/>
          <w:sz w:val="22"/>
          <w:szCs w:val="22"/>
          <w:u w:color="000000"/>
        </w:rPr>
        <w:t xml:space="preserve"> </w:t>
      </w:r>
      <w:r w:rsidRPr="00BA13B3">
        <w:rPr>
          <w:color w:val="000000" w:themeColor="text1"/>
          <w:sz w:val="22"/>
          <w:szCs w:val="22"/>
          <w:u w:color="000000"/>
        </w:rPr>
        <w:t>papers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AIA</w:t>
      </w:r>
      <w:r w:rsidR="00C84223" w:rsidRPr="00BA13B3">
        <w:rPr>
          <w:color w:val="000000" w:themeColor="text1"/>
          <w:sz w:val="22"/>
          <w:szCs w:val="22"/>
          <w:u w:color="000000"/>
        </w:rPr>
        <w:t xml:space="preserve"> </w:t>
      </w:r>
      <w:r w:rsidRPr="00BA13B3">
        <w:rPr>
          <w:color w:val="000000" w:themeColor="text1"/>
          <w:sz w:val="22"/>
          <w:szCs w:val="22"/>
          <w:u w:color="000000"/>
        </w:rPr>
        <w:t>Annual</w:t>
      </w:r>
      <w:r w:rsidR="00C84223" w:rsidRPr="00BA13B3">
        <w:rPr>
          <w:color w:val="000000" w:themeColor="text1"/>
          <w:sz w:val="22"/>
          <w:szCs w:val="22"/>
          <w:u w:color="000000"/>
        </w:rPr>
        <w:t xml:space="preserve"> </w:t>
      </w:r>
      <w:r w:rsidRPr="00BA13B3">
        <w:rPr>
          <w:color w:val="000000" w:themeColor="text1"/>
          <w:sz w:val="22"/>
          <w:szCs w:val="22"/>
          <w:u w:color="000000"/>
        </w:rPr>
        <w:t>Meeting.</w:t>
      </w:r>
      <w:r w:rsidR="00C84223" w:rsidRPr="00BA13B3">
        <w:rPr>
          <w:color w:val="000000" w:themeColor="text1"/>
          <w:sz w:val="22"/>
          <w:szCs w:val="22"/>
          <w:u w:color="000000"/>
        </w:rPr>
        <w:t xml:space="preserve"> </w:t>
      </w:r>
      <w:r w:rsidRPr="00BA13B3">
        <w:rPr>
          <w:color w:val="000000" w:themeColor="text1"/>
          <w:sz w:val="22"/>
          <w:szCs w:val="22"/>
          <w:u w:color="000000"/>
        </w:rPr>
        <w:t>Amounts</w:t>
      </w:r>
      <w:r w:rsidR="00C84223" w:rsidRPr="00BA13B3">
        <w:rPr>
          <w:color w:val="000000" w:themeColor="text1"/>
          <w:sz w:val="22"/>
          <w:szCs w:val="22"/>
          <w:u w:color="000000"/>
        </w:rPr>
        <w:t xml:space="preserve"> </w:t>
      </w:r>
      <w:r w:rsidRPr="00BA13B3">
        <w:rPr>
          <w:color w:val="000000" w:themeColor="text1"/>
          <w:sz w:val="22"/>
          <w:szCs w:val="22"/>
          <w:u w:color="000000"/>
        </w:rPr>
        <w:t>vary</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$25,000.</w:t>
      </w:r>
    </w:p>
    <w:p w14:paraId="6EB932A1" w14:textId="35C1AC7C"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46" w:history="1">
        <w:r w:rsidRPr="00BA13B3">
          <w:rPr>
            <w:rStyle w:val="Hyperlink"/>
            <w:szCs w:val="22"/>
            <w:u w:color="000000"/>
          </w:rPr>
          <w:t>http://www.archaeological.org/grants</w:t>
        </w:r>
      </w:hyperlink>
    </w:p>
    <w:p w14:paraId="51D834E3" w14:textId="730EE46E"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Various</w:t>
      </w:r>
      <w:r w:rsidR="00C84223" w:rsidRPr="00BA13B3">
        <w:rPr>
          <w:bCs/>
          <w:color w:val="000000" w:themeColor="text1"/>
          <w:sz w:val="22"/>
          <w:szCs w:val="22"/>
          <w:u w:color="000000"/>
        </w:rPr>
        <w:t xml:space="preserve">, check the website. </w:t>
      </w:r>
    </w:p>
    <w:p w14:paraId="6E71BF9B" w14:textId="6C0AD8F6"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b/>
          <w:bCs/>
          <w:color w:val="000000" w:themeColor="text1"/>
          <w:sz w:val="22"/>
          <w:szCs w:val="22"/>
          <w:u w:color="000000"/>
        </w:rPr>
        <w:t>(and</w:t>
      </w:r>
      <w:r w:rsidR="00C84223" w:rsidRPr="00BA13B3">
        <w:rPr>
          <w:b/>
          <w:bCs/>
          <w:color w:val="000000" w:themeColor="text1"/>
          <w:sz w:val="22"/>
          <w:szCs w:val="22"/>
          <w:u w:color="000000"/>
        </w:rPr>
        <w:t xml:space="preserve"> v</w:t>
      </w:r>
      <w:r w:rsidRPr="00BA13B3">
        <w:rPr>
          <w:b/>
          <w:bCs/>
          <w:color w:val="000000" w:themeColor="text1"/>
          <w:sz w:val="22"/>
          <w:szCs w:val="22"/>
          <w:u w:color="000000"/>
        </w:rPr>
        <w:t>arious</w:t>
      </w:r>
      <w:r w:rsidR="00C84223" w:rsidRPr="00BA13B3">
        <w:rPr>
          <w:b/>
          <w:bCs/>
          <w:color w:val="000000" w:themeColor="text1"/>
          <w:sz w:val="22"/>
          <w:szCs w:val="22"/>
          <w:u w:color="000000"/>
        </w:rPr>
        <w:t>, see website</w:t>
      </w:r>
      <w:r w:rsidRPr="00BA13B3">
        <w:rPr>
          <w:b/>
          <w:bCs/>
          <w:color w:val="000000" w:themeColor="text1"/>
          <w:sz w:val="22"/>
          <w:szCs w:val="22"/>
          <w:u w:color="000000"/>
        </w:rPr>
        <w:t>)</w:t>
      </w:r>
    </w:p>
    <w:p w14:paraId="574E5460" w14:textId="77777777" w:rsidR="00D02C58" w:rsidRPr="00BA13B3" w:rsidRDefault="00D02C58" w:rsidP="00C84223">
      <w:pPr>
        <w:rPr>
          <w:sz w:val="22"/>
          <w:szCs w:val="22"/>
        </w:rPr>
      </w:pPr>
    </w:p>
    <w:p w14:paraId="5C2FE0EF" w14:textId="09DB8E5C" w:rsidR="00440082" w:rsidRPr="00BA13B3" w:rsidRDefault="00440082" w:rsidP="00C84223">
      <w:pPr>
        <w:pStyle w:val="Heading2"/>
        <w:rPr>
          <w:sz w:val="22"/>
        </w:rPr>
      </w:pPr>
      <w:bookmarkStart w:id="96" w:name="_Toc80091912"/>
      <w:bookmarkStart w:id="97" w:name="_Toc80162969"/>
      <w:bookmarkStart w:id="98" w:name="_Toc85086483"/>
      <w:bookmarkStart w:id="99" w:name="_Toc95369130"/>
      <w:bookmarkStart w:id="100" w:name="_Toc122406575"/>
      <w:bookmarkStart w:id="101" w:name="_Toc453584420"/>
      <w:bookmarkStart w:id="102" w:name="_Toc144216643"/>
      <w:r w:rsidRPr="00BA13B3">
        <w:rPr>
          <w:sz w:val="22"/>
        </w:rPr>
        <w:t>Council</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Overseas</w:t>
      </w:r>
      <w:r w:rsidR="00C84223" w:rsidRPr="00BA13B3">
        <w:rPr>
          <w:sz w:val="22"/>
        </w:rPr>
        <w:t xml:space="preserve"> </w:t>
      </w:r>
      <w:r w:rsidRPr="00BA13B3">
        <w:rPr>
          <w:sz w:val="22"/>
        </w:rPr>
        <w:t>Research</w:t>
      </w:r>
      <w:r w:rsidR="00C84223" w:rsidRPr="00BA13B3">
        <w:rPr>
          <w:sz w:val="22"/>
        </w:rPr>
        <w:t xml:space="preserve"> </w:t>
      </w:r>
      <w:r w:rsidRPr="00BA13B3">
        <w:rPr>
          <w:sz w:val="22"/>
        </w:rPr>
        <w:t>Centers</w:t>
      </w:r>
      <w:r w:rsidR="00C84223" w:rsidRPr="00BA13B3">
        <w:rPr>
          <w:sz w:val="22"/>
        </w:rPr>
        <w:t xml:space="preserve"> </w:t>
      </w:r>
      <w:r w:rsidRPr="00BA13B3">
        <w:rPr>
          <w:sz w:val="22"/>
        </w:rPr>
        <w:t>(CAORC)</w:t>
      </w:r>
      <w:bookmarkEnd w:id="96"/>
      <w:bookmarkEnd w:id="97"/>
      <w:bookmarkEnd w:id="98"/>
      <w:bookmarkEnd w:id="99"/>
      <w:bookmarkEnd w:id="100"/>
      <w:bookmarkEnd w:id="101"/>
      <w:bookmarkEnd w:id="102"/>
    </w:p>
    <w:p w14:paraId="79143E16" w14:textId="77777777" w:rsidR="00C84223" w:rsidRPr="00BA13B3" w:rsidRDefault="00C84223" w:rsidP="00C84223">
      <w:pPr>
        <w:ind w:left="360"/>
        <w:rPr>
          <w:b/>
          <w:sz w:val="22"/>
          <w:szCs w:val="22"/>
        </w:rPr>
      </w:pPr>
    </w:p>
    <w:p w14:paraId="3A7DA324" w14:textId="77777777" w:rsidR="00C84223" w:rsidRPr="00BA13B3" w:rsidRDefault="00440082" w:rsidP="00C84223">
      <w:pPr>
        <w:pStyle w:val="Heading3"/>
        <w:ind w:left="0"/>
        <w:rPr>
          <w:b w:val="0"/>
          <w:sz w:val="22"/>
          <w:szCs w:val="22"/>
        </w:rPr>
      </w:pPr>
      <w:bookmarkStart w:id="103" w:name="_Toc144216644"/>
      <w:r w:rsidRPr="00BA13B3">
        <w:rPr>
          <w:rStyle w:val="body"/>
          <w:b w:val="0"/>
          <w:szCs w:val="22"/>
        </w:rPr>
        <w:t>Multi-Country</w:t>
      </w:r>
      <w:r w:rsidR="00C84223" w:rsidRPr="00BA13B3">
        <w:rPr>
          <w:rStyle w:val="body"/>
          <w:b w:val="0"/>
          <w:szCs w:val="22"/>
        </w:rPr>
        <w:t xml:space="preserve"> </w:t>
      </w:r>
      <w:r w:rsidRPr="00BA13B3">
        <w:rPr>
          <w:rStyle w:val="body"/>
          <w:b w:val="0"/>
          <w:szCs w:val="22"/>
        </w:rPr>
        <w:t>Research</w:t>
      </w:r>
      <w:r w:rsidR="00C84223" w:rsidRPr="00BA13B3">
        <w:rPr>
          <w:rStyle w:val="body"/>
          <w:b w:val="0"/>
          <w:szCs w:val="22"/>
        </w:rPr>
        <w:t xml:space="preserve"> </w:t>
      </w:r>
      <w:r w:rsidRPr="00BA13B3">
        <w:rPr>
          <w:rStyle w:val="body"/>
          <w:b w:val="0"/>
          <w:szCs w:val="22"/>
        </w:rPr>
        <w:t>Fellowship</w:t>
      </w:r>
      <w:r w:rsidR="00C84223" w:rsidRPr="00BA13B3">
        <w:rPr>
          <w:rStyle w:val="body"/>
          <w:b w:val="0"/>
          <w:szCs w:val="22"/>
        </w:rPr>
        <w:t xml:space="preserve"> </w:t>
      </w:r>
      <w:r w:rsidRPr="00BA13B3">
        <w:rPr>
          <w:rStyle w:val="body"/>
          <w:b w:val="0"/>
          <w:szCs w:val="22"/>
        </w:rPr>
        <w:t>Program</w:t>
      </w:r>
      <w:bookmarkEnd w:id="103"/>
      <w:r w:rsidR="00C84223" w:rsidRPr="00BA13B3">
        <w:rPr>
          <w:rStyle w:val="body"/>
          <w:b w:val="0"/>
          <w:szCs w:val="22"/>
        </w:rPr>
        <w:t xml:space="preserve"> </w:t>
      </w:r>
    </w:p>
    <w:p w14:paraId="15E88A4A" w14:textId="7613E732" w:rsidR="00440082" w:rsidRPr="00BA13B3" w:rsidRDefault="00440082" w:rsidP="00C84223">
      <w:pPr>
        <w:rPr>
          <w:sz w:val="22"/>
          <w:szCs w:val="22"/>
        </w:rPr>
      </w:pPr>
      <w:r w:rsidRPr="00BA13B3">
        <w:rPr>
          <w:sz w:val="22"/>
          <w:szCs w:val="22"/>
        </w:rPr>
        <w:t>The</w:t>
      </w:r>
      <w:r w:rsidR="00C84223" w:rsidRPr="00BA13B3">
        <w:rPr>
          <w:sz w:val="22"/>
          <w:szCs w:val="22"/>
        </w:rPr>
        <w:t xml:space="preserve"> </w:t>
      </w:r>
      <w:r w:rsidR="002F07F2" w:rsidRPr="00BA13B3">
        <w:rPr>
          <w:sz w:val="22"/>
          <w:szCs w:val="22"/>
        </w:rPr>
        <w:t>CAORC</w:t>
      </w:r>
      <w:r w:rsidR="00C84223" w:rsidRPr="00BA13B3">
        <w:rPr>
          <w:sz w:val="22"/>
          <w:szCs w:val="22"/>
        </w:rPr>
        <w:t xml:space="preserve"> </w:t>
      </w:r>
      <w:r w:rsidRPr="00BA13B3">
        <w:rPr>
          <w:sz w:val="22"/>
          <w:szCs w:val="22"/>
        </w:rPr>
        <w:t>Multi-Country</w:t>
      </w:r>
      <w:r w:rsidR="00C84223" w:rsidRPr="00BA13B3">
        <w:rPr>
          <w:sz w:val="22"/>
          <w:szCs w:val="22"/>
        </w:rPr>
        <w:t xml:space="preserve"> </w:t>
      </w:r>
      <w:r w:rsidRPr="00BA13B3">
        <w:rPr>
          <w:sz w:val="22"/>
          <w:szCs w:val="22"/>
        </w:rPr>
        <w:t>Fellowship</w:t>
      </w:r>
      <w:r w:rsidR="00C84223" w:rsidRPr="00BA13B3">
        <w:rPr>
          <w:sz w:val="22"/>
          <w:szCs w:val="22"/>
        </w:rPr>
        <w:t xml:space="preserve"> </w:t>
      </w:r>
      <w:r w:rsidRPr="00BA13B3">
        <w:rPr>
          <w:sz w:val="22"/>
          <w:szCs w:val="22"/>
        </w:rPr>
        <w:t>Program</w:t>
      </w:r>
      <w:r w:rsidR="00C84223" w:rsidRPr="00BA13B3">
        <w:rPr>
          <w:sz w:val="22"/>
          <w:szCs w:val="22"/>
        </w:rPr>
        <w:t xml:space="preserve"> </w:t>
      </w:r>
      <w:r w:rsidRPr="00BA13B3">
        <w:rPr>
          <w:sz w:val="22"/>
          <w:szCs w:val="22"/>
        </w:rPr>
        <w:t>supports</w:t>
      </w:r>
      <w:r w:rsidR="00C84223" w:rsidRPr="00BA13B3">
        <w:rPr>
          <w:sz w:val="22"/>
          <w:szCs w:val="22"/>
        </w:rPr>
        <w:t xml:space="preserve"> </w:t>
      </w:r>
      <w:r w:rsidRPr="00BA13B3">
        <w:rPr>
          <w:sz w:val="22"/>
          <w:szCs w:val="22"/>
        </w:rPr>
        <w:t>advanced</w:t>
      </w:r>
      <w:r w:rsidR="00C84223" w:rsidRPr="00BA13B3">
        <w:rPr>
          <w:sz w:val="22"/>
          <w:szCs w:val="22"/>
        </w:rPr>
        <w:t xml:space="preserve"> </w:t>
      </w:r>
      <w:r w:rsidRPr="00BA13B3">
        <w:rPr>
          <w:sz w:val="22"/>
          <w:szCs w:val="22"/>
        </w:rPr>
        <w:t>regional</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trans-regional</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humanities,</w:t>
      </w:r>
      <w:r w:rsidR="00C84223" w:rsidRPr="00BA13B3">
        <w:rPr>
          <w:sz w:val="22"/>
          <w:szCs w:val="22"/>
        </w:rPr>
        <w:t xml:space="preserve"> </w:t>
      </w:r>
      <w:r w:rsidRPr="00BA13B3">
        <w:rPr>
          <w:sz w:val="22"/>
          <w:szCs w:val="22"/>
        </w:rPr>
        <w:t>social</w:t>
      </w:r>
      <w:r w:rsidR="00C84223" w:rsidRPr="00BA13B3">
        <w:rPr>
          <w:sz w:val="22"/>
          <w:szCs w:val="22"/>
        </w:rPr>
        <w:t xml:space="preserve"> </w:t>
      </w:r>
      <w:r w:rsidRPr="00BA13B3">
        <w:rPr>
          <w:sz w:val="22"/>
          <w:szCs w:val="22"/>
        </w:rPr>
        <w:t>sciences,</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allied</w:t>
      </w:r>
      <w:r w:rsidR="00C84223" w:rsidRPr="00BA13B3">
        <w:rPr>
          <w:sz w:val="22"/>
          <w:szCs w:val="22"/>
        </w:rPr>
        <w:t xml:space="preserve"> </w:t>
      </w:r>
      <w:r w:rsidRPr="00BA13B3">
        <w:rPr>
          <w:sz w:val="22"/>
          <w:szCs w:val="22"/>
        </w:rPr>
        <w:t>natural</w:t>
      </w:r>
      <w:r w:rsidR="00C84223" w:rsidRPr="00BA13B3">
        <w:rPr>
          <w:sz w:val="22"/>
          <w:szCs w:val="22"/>
        </w:rPr>
        <w:t xml:space="preserve"> </w:t>
      </w:r>
      <w:r w:rsidRPr="00BA13B3">
        <w:rPr>
          <w:sz w:val="22"/>
          <w:szCs w:val="22"/>
        </w:rPr>
        <w:t>sciences</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U.S.</w:t>
      </w:r>
      <w:r w:rsidR="00C84223" w:rsidRPr="00BA13B3">
        <w:rPr>
          <w:sz w:val="22"/>
          <w:szCs w:val="22"/>
        </w:rPr>
        <w:t xml:space="preserve"> </w:t>
      </w:r>
      <w:r w:rsidRPr="00BA13B3">
        <w:rPr>
          <w:sz w:val="22"/>
          <w:szCs w:val="22"/>
        </w:rPr>
        <w:t>doctoral</w:t>
      </w:r>
      <w:r w:rsidR="00C84223" w:rsidRPr="00BA13B3">
        <w:rPr>
          <w:sz w:val="22"/>
          <w:szCs w:val="22"/>
        </w:rPr>
        <w:t xml:space="preserve"> </w:t>
      </w:r>
      <w:r w:rsidRPr="00BA13B3">
        <w:rPr>
          <w:sz w:val="22"/>
          <w:szCs w:val="22"/>
        </w:rPr>
        <w:t>candidates</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scholars</w:t>
      </w:r>
      <w:r w:rsidR="00C84223" w:rsidRPr="00BA13B3">
        <w:rPr>
          <w:sz w:val="22"/>
          <w:szCs w:val="22"/>
        </w:rPr>
        <w:t xml:space="preserve"> </w:t>
      </w:r>
      <w:r w:rsidRPr="00BA13B3">
        <w:rPr>
          <w:sz w:val="22"/>
          <w:szCs w:val="22"/>
        </w:rPr>
        <w:t>who</w:t>
      </w:r>
      <w:r w:rsidR="00C84223" w:rsidRPr="00BA13B3">
        <w:rPr>
          <w:sz w:val="22"/>
          <w:szCs w:val="22"/>
        </w:rPr>
        <w:t xml:space="preserve"> </w:t>
      </w:r>
      <w:r w:rsidRPr="00BA13B3">
        <w:rPr>
          <w:sz w:val="22"/>
          <w:szCs w:val="22"/>
        </w:rPr>
        <w:t>have</w:t>
      </w:r>
      <w:r w:rsidR="00C84223" w:rsidRPr="00BA13B3">
        <w:rPr>
          <w:sz w:val="22"/>
          <w:szCs w:val="22"/>
        </w:rPr>
        <w:t xml:space="preserve"> </w:t>
      </w:r>
      <w:r w:rsidRPr="00BA13B3">
        <w:rPr>
          <w:sz w:val="22"/>
          <w:szCs w:val="22"/>
        </w:rPr>
        <w:t>already</w:t>
      </w:r>
      <w:r w:rsidR="00C84223" w:rsidRPr="00BA13B3">
        <w:rPr>
          <w:sz w:val="22"/>
          <w:szCs w:val="22"/>
        </w:rPr>
        <w:t xml:space="preserve"> </w:t>
      </w:r>
      <w:r w:rsidRPr="00BA13B3">
        <w:rPr>
          <w:sz w:val="22"/>
          <w:szCs w:val="22"/>
        </w:rPr>
        <w:t>earned</w:t>
      </w:r>
      <w:r w:rsidR="00C84223" w:rsidRPr="00BA13B3">
        <w:rPr>
          <w:sz w:val="22"/>
          <w:szCs w:val="22"/>
        </w:rPr>
        <w:t xml:space="preserve"> </w:t>
      </w:r>
      <w:r w:rsidRPr="00BA13B3">
        <w:rPr>
          <w:sz w:val="22"/>
          <w:szCs w:val="22"/>
        </w:rPr>
        <w:t>their</w:t>
      </w:r>
      <w:r w:rsidR="00C84223" w:rsidRPr="00BA13B3">
        <w:rPr>
          <w:sz w:val="22"/>
          <w:szCs w:val="22"/>
        </w:rPr>
        <w:t xml:space="preserve"> </w:t>
      </w:r>
      <w:r w:rsidRPr="00BA13B3">
        <w:rPr>
          <w:sz w:val="22"/>
          <w:szCs w:val="22"/>
        </w:rPr>
        <w:t>Ph.D.</w:t>
      </w:r>
      <w:r w:rsidR="00C84223" w:rsidRPr="00BA13B3">
        <w:rPr>
          <w:sz w:val="22"/>
          <w:szCs w:val="22"/>
        </w:rPr>
        <w:t xml:space="preserve"> </w:t>
      </w:r>
      <w:r w:rsidRPr="00BA13B3">
        <w:rPr>
          <w:sz w:val="22"/>
          <w:szCs w:val="22"/>
        </w:rPr>
        <w:t>Preference</w:t>
      </w:r>
      <w:r w:rsidR="00C84223" w:rsidRPr="00BA13B3">
        <w:rPr>
          <w:sz w:val="22"/>
          <w:szCs w:val="22"/>
        </w:rPr>
        <w:t xml:space="preserve"> </w:t>
      </w:r>
      <w:r w:rsidRPr="00BA13B3">
        <w:rPr>
          <w:sz w:val="22"/>
          <w:szCs w:val="22"/>
        </w:rPr>
        <w:t>will</w:t>
      </w:r>
      <w:r w:rsidR="00C84223" w:rsidRPr="00BA13B3">
        <w:rPr>
          <w:sz w:val="22"/>
          <w:szCs w:val="22"/>
        </w:rPr>
        <w:t xml:space="preserve"> </w:t>
      </w:r>
      <w:r w:rsidRPr="00BA13B3">
        <w:rPr>
          <w:sz w:val="22"/>
          <w:szCs w:val="22"/>
        </w:rPr>
        <w:t>be</w:t>
      </w:r>
      <w:r w:rsidR="00C84223" w:rsidRPr="00BA13B3">
        <w:rPr>
          <w:sz w:val="22"/>
          <w:szCs w:val="22"/>
        </w:rPr>
        <w:t xml:space="preserve"> </w:t>
      </w:r>
      <w:r w:rsidRPr="00BA13B3">
        <w:rPr>
          <w:sz w:val="22"/>
          <w:szCs w:val="22"/>
        </w:rPr>
        <w:t>given</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candidates</w:t>
      </w:r>
      <w:r w:rsidR="00C84223" w:rsidRPr="00BA13B3">
        <w:rPr>
          <w:sz w:val="22"/>
          <w:szCs w:val="22"/>
        </w:rPr>
        <w:t xml:space="preserve"> </w:t>
      </w:r>
      <w:r w:rsidRPr="00BA13B3">
        <w:rPr>
          <w:sz w:val="22"/>
          <w:szCs w:val="22"/>
        </w:rPr>
        <w:t>examining</w:t>
      </w:r>
      <w:r w:rsidR="00C84223" w:rsidRPr="00BA13B3">
        <w:rPr>
          <w:sz w:val="22"/>
          <w:szCs w:val="22"/>
        </w:rPr>
        <w:t xml:space="preserve"> </w:t>
      </w:r>
      <w:r w:rsidRPr="00BA13B3">
        <w:rPr>
          <w:sz w:val="22"/>
          <w:szCs w:val="22"/>
        </w:rPr>
        <w:t>comparative</w:t>
      </w:r>
      <w:r w:rsidR="00C84223" w:rsidRPr="00BA13B3">
        <w:rPr>
          <w:sz w:val="22"/>
          <w:szCs w:val="22"/>
        </w:rPr>
        <w:t xml:space="preserve"> </w:t>
      </w:r>
      <w:r w:rsidRPr="00BA13B3">
        <w:rPr>
          <w:sz w:val="22"/>
          <w:szCs w:val="22"/>
        </w:rPr>
        <w:t>and/or</w:t>
      </w:r>
      <w:r w:rsidR="00C84223" w:rsidRPr="00BA13B3">
        <w:rPr>
          <w:sz w:val="22"/>
          <w:szCs w:val="22"/>
        </w:rPr>
        <w:t xml:space="preserve"> </w:t>
      </w:r>
      <w:r w:rsidRPr="00BA13B3">
        <w:rPr>
          <w:sz w:val="22"/>
          <w:szCs w:val="22"/>
        </w:rPr>
        <w:t>cross-regional</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Scholars</w:t>
      </w:r>
      <w:r w:rsidR="00C84223" w:rsidRPr="00BA13B3">
        <w:rPr>
          <w:sz w:val="22"/>
          <w:szCs w:val="22"/>
        </w:rPr>
        <w:t xml:space="preserve"> </w:t>
      </w:r>
      <w:r w:rsidRPr="00BA13B3">
        <w:rPr>
          <w:sz w:val="22"/>
          <w:szCs w:val="22"/>
        </w:rPr>
        <w:t>must</w:t>
      </w:r>
      <w:r w:rsidR="00C84223" w:rsidRPr="00BA13B3">
        <w:rPr>
          <w:sz w:val="22"/>
          <w:szCs w:val="22"/>
        </w:rPr>
        <w:t xml:space="preserve"> </w:t>
      </w:r>
      <w:r w:rsidRPr="00BA13B3">
        <w:rPr>
          <w:sz w:val="22"/>
          <w:szCs w:val="22"/>
        </w:rPr>
        <w:t>carry</w:t>
      </w:r>
      <w:r w:rsidR="00C84223" w:rsidRPr="00BA13B3">
        <w:rPr>
          <w:sz w:val="22"/>
          <w:szCs w:val="22"/>
        </w:rPr>
        <w:t xml:space="preserve"> </w:t>
      </w:r>
      <w:r w:rsidRPr="00BA13B3">
        <w:rPr>
          <w:sz w:val="22"/>
          <w:szCs w:val="22"/>
        </w:rPr>
        <w:t>out</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two</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more</w:t>
      </w:r>
      <w:r w:rsidR="00C84223" w:rsidRPr="00BA13B3">
        <w:rPr>
          <w:sz w:val="22"/>
          <w:szCs w:val="22"/>
        </w:rPr>
        <w:t xml:space="preserve"> </w:t>
      </w:r>
      <w:r w:rsidRPr="00BA13B3">
        <w:rPr>
          <w:sz w:val="22"/>
          <w:szCs w:val="22"/>
        </w:rPr>
        <w:t>countries</w:t>
      </w:r>
      <w:r w:rsidR="00C84223" w:rsidRPr="00BA13B3">
        <w:rPr>
          <w:sz w:val="22"/>
          <w:szCs w:val="22"/>
        </w:rPr>
        <w:t xml:space="preserve"> </w:t>
      </w:r>
      <w:r w:rsidRPr="00BA13B3">
        <w:rPr>
          <w:sz w:val="22"/>
          <w:szCs w:val="22"/>
        </w:rPr>
        <w:t>outside</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United</w:t>
      </w:r>
      <w:r w:rsidR="00C84223" w:rsidRPr="00BA13B3">
        <w:rPr>
          <w:sz w:val="22"/>
          <w:szCs w:val="22"/>
        </w:rPr>
        <w:t xml:space="preserve"> </w:t>
      </w:r>
      <w:r w:rsidRPr="00BA13B3">
        <w:rPr>
          <w:sz w:val="22"/>
          <w:szCs w:val="22"/>
        </w:rPr>
        <w:t>States,</w:t>
      </w:r>
      <w:r w:rsidR="00C84223" w:rsidRPr="00BA13B3">
        <w:rPr>
          <w:sz w:val="22"/>
          <w:szCs w:val="22"/>
        </w:rPr>
        <w:t xml:space="preserve"> </w:t>
      </w:r>
      <w:r w:rsidRPr="00BA13B3">
        <w:rPr>
          <w:sz w:val="22"/>
          <w:szCs w:val="22"/>
        </w:rPr>
        <w:t>at</w:t>
      </w:r>
      <w:r w:rsidR="00C84223" w:rsidRPr="00BA13B3">
        <w:rPr>
          <w:sz w:val="22"/>
          <w:szCs w:val="22"/>
        </w:rPr>
        <w:t xml:space="preserve"> </w:t>
      </w:r>
      <w:r w:rsidRPr="00BA13B3">
        <w:rPr>
          <w:sz w:val="22"/>
          <w:szCs w:val="22"/>
        </w:rPr>
        <w:t>least</w:t>
      </w:r>
      <w:r w:rsidR="00C84223" w:rsidRPr="00BA13B3">
        <w:rPr>
          <w:sz w:val="22"/>
          <w:szCs w:val="22"/>
        </w:rPr>
        <w:t xml:space="preserve"> </w:t>
      </w:r>
      <w:r w:rsidRPr="00BA13B3">
        <w:rPr>
          <w:sz w:val="22"/>
          <w:szCs w:val="22"/>
        </w:rPr>
        <w:t>one</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which</w:t>
      </w:r>
      <w:r w:rsidR="00C84223" w:rsidRPr="00BA13B3">
        <w:rPr>
          <w:sz w:val="22"/>
          <w:szCs w:val="22"/>
        </w:rPr>
        <w:t xml:space="preserve"> </w:t>
      </w:r>
      <w:r w:rsidRPr="00BA13B3">
        <w:rPr>
          <w:sz w:val="22"/>
          <w:szCs w:val="22"/>
        </w:rPr>
        <w:t>hosts</w:t>
      </w:r>
      <w:r w:rsidR="00C84223" w:rsidRPr="00BA13B3">
        <w:rPr>
          <w:sz w:val="22"/>
          <w:szCs w:val="22"/>
        </w:rPr>
        <w:t xml:space="preserve"> </w:t>
      </w:r>
      <w:r w:rsidRPr="00BA13B3">
        <w:rPr>
          <w:sz w:val="22"/>
          <w:szCs w:val="22"/>
        </w:rPr>
        <w:t>a</w:t>
      </w:r>
      <w:r w:rsidR="00C84223" w:rsidRPr="00BA13B3">
        <w:rPr>
          <w:sz w:val="22"/>
          <w:szCs w:val="22"/>
        </w:rPr>
        <w:t xml:space="preserve"> </w:t>
      </w:r>
      <w:r w:rsidRPr="00BA13B3">
        <w:rPr>
          <w:sz w:val="22"/>
          <w:szCs w:val="22"/>
        </w:rPr>
        <w:t>participating</w:t>
      </w:r>
      <w:r w:rsidR="00C84223" w:rsidRPr="00BA13B3">
        <w:rPr>
          <w:sz w:val="22"/>
          <w:szCs w:val="22"/>
        </w:rPr>
        <w:t xml:space="preserve"> </w:t>
      </w:r>
      <w:r w:rsidRPr="00BA13B3">
        <w:rPr>
          <w:sz w:val="22"/>
          <w:szCs w:val="22"/>
        </w:rPr>
        <w:t>American</w:t>
      </w:r>
      <w:r w:rsidR="00C84223" w:rsidRPr="00BA13B3">
        <w:rPr>
          <w:sz w:val="22"/>
          <w:szCs w:val="22"/>
        </w:rPr>
        <w:t xml:space="preserve"> </w:t>
      </w:r>
      <w:r w:rsidRPr="00BA13B3">
        <w:rPr>
          <w:sz w:val="22"/>
          <w:szCs w:val="22"/>
        </w:rPr>
        <w:t>overseas</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center.</w:t>
      </w:r>
      <w:r w:rsidR="00C84223" w:rsidRPr="00BA13B3">
        <w:rPr>
          <w:sz w:val="22"/>
          <w:szCs w:val="22"/>
        </w:rPr>
        <w:t xml:space="preserve"> </w:t>
      </w:r>
      <w:r w:rsidR="002F07F2" w:rsidRPr="00BA13B3">
        <w:rPr>
          <w:sz w:val="22"/>
          <w:szCs w:val="22"/>
        </w:rPr>
        <w:t>Awards</w:t>
      </w:r>
      <w:r w:rsidR="00C84223" w:rsidRPr="00BA13B3">
        <w:rPr>
          <w:sz w:val="22"/>
          <w:szCs w:val="22"/>
        </w:rPr>
        <w:t xml:space="preserve"> </w:t>
      </w:r>
      <w:r w:rsidR="002F07F2" w:rsidRPr="00BA13B3">
        <w:rPr>
          <w:sz w:val="22"/>
          <w:szCs w:val="22"/>
        </w:rPr>
        <w:t>are</w:t>
      </w:r>
      <w:r w:rsidR="00C84223" w:rsidRPr="00BA13B3">
        <w:rPr>
          <w:sz w:val="22"/>
          <w:szCs w:val="22"/>
        </w:rPr>
        <w:t xml:space="preserve"> </w:t>
      </w:r>
      <w:r w:rsidRPr="00BA13B3">
        <w:rPr>
          <w:sz w:val="22"/>
          <w:szCs w:val="22"/>
        </w:rPr>
        <w:t>up</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$10,500</w:t>
      </w:r>
      <w:r w:rsidR="00C84223" w:rsidRPr="00BA13B3">
        <w:rPr>
          <w:sz w:val="22"/>
          <w:szCs w:val="22"/>
        </w:rPr>
        <w:t xml:space="preserve"> for different programs annually</w:t>
      </w:r>
      <w:r w:rsidRPr="00BA13B3">
        <w:rPr>
          <w:sz w:val="22"/>
          <w:szCs w:val="22"/>
        </w:rPr>
        <w:t>.</w:t>
      </w:r>
    </w:p>
    <w:p w14:paraId="5980321E" w14:textId="7EF43243" w:rsidR="00440082" w:rsidRPr="00BA13B3" w:rsidRDefault="00440082" w:rsidP="00C84223">
      <w:pPr>
        <w:outlineLvl w:val="0"/>
        <w:rPr>
          <w:sz w:val="22"/>
          <w:szCs w:val="22"/>
        </w:rPr>
      </w:pPr>
      <w:r w:rsidRPr="00BA13B3">
        <w:rPr>
          <w:b/>
          <w:sz w:val="22"/>
          <w:szCs w:val="22"/>
        </w:rPr>
        <w:t>URL:</w:t>
      </w:r>
      <w:r w:rsidR="00C84223" w:rsidRPr="00BA13B3">
        <w:rPr>
          <w:sz w:val="22"/>
          <w:szCs w:val="22"/>
        </w:rPr>
        <w:t xml:space="preserve"> </w:t>
      </w:r>
      <w:hyperlink r:id="rId47" w:history="1">
        <w:r w:rsidR="00BD0720" w:rsidRPr="00BA13B3">
          <w:rPr>
            <w:rStyle w:val="Hyperlink"/>
            <w:szCs w:val="22"/>
          </w:rPr>
          <w:t>https://www.caorc.org/fellowships</w:t>
        </w:r>
      </w:hyperlink>
      <w:r w:rsidR="00C84223" w:rsidRPr="00BA13B3">
        <w:rPr>
          <w:sz w:val="22"/>
          <w:szCs w:val="22"/>
        </w:rPr>
        <w:t xml:space="preserve"> </w:t>
      </w:r>
    </w:p>
    <w:p w14:paraId="03826981" w14:textId="6E905DF6" w:rsidR="00440082" w:rsidRPr="00BA13B3" w:rsidRDefault="00440082" w:rsidP="00C84223">
      <w:pPr>
        <w:ind w:left="-360" w:firstLine="360"/>
        <w:rPr>
          <w:color w:val="000000" w:themeColor="text1"/>
          <w:sz w:val="22"/>
          <w:szCs w:val="22"/>
        </w:rPr>
      </w:pPr>
      <w:r w:rsidRPr="00BA13B3">
        <w:rPr>
          <w:b/>
          <w:bCs/>
          <w:sz w:val="22"/>
          <w:szCs w:val="22"/>
        </w:rPr>
        <w:t>Citizenship</w:t>
      </w:r>
      <w:r w:rsidR="00C84223" w:rsidRPr="00BA13B3">
        <w:rPr>
          <w:b/>
          <w:bCs/>
          <w:sz w:val="22"/>
          <w:szCs w:val="22"/>
        </w:rPr>
        <w:t xml:space="preserve"> </w:t>
      </w:r>
      <w:r w:rsidRPr="00BA13B3">
        <w:rPr>
          <w:b/>
          <w:bCs/>
          <w:sz w:val="22"/>
          <w:szCs w:val="22"/>
        </w:rPr>
        <w:t>Restrictions:</w:t>
      </w:r>
      <w:r w:rsidR="00C84223" w:rsidRPr="00BA13B3">
        <w:rPr>
          <w:color w:val="000000" w:themeColor="text1"/>
          <w:sz w:val="22"/>
          <w:szCs w:val="22"/>
        </w:rPr>
        <w:t xml:space="preserve"> </w:t>
      </w:r>
      <w:r w:rsidR="00AD591D" w:rsidRPr="00BA13B3">
        <w:rPr>
          <w:color w:val="000000" w:themeColor="text1"/>
          <w:sz w:val="22"/>
          <w:szCs w:val="22"/>
        </w:rPr>
        <w:t>US</w:t>
      </w:r>
      <w:r w:rsidR="00C84223" w:rsidRPr="00BA13B3">
        <w:rPr>
          <w:color w:val="000000" w:themeColor="text1"/>
          <w:sz w:val="22"/>
          <w:szCs w:val="22"/>
        </w:rPr>
        <w:t xml:space="preserve"> </w:t>
      </w:r>
      <w:r w:rsidR="00AD591D" w:rsidRPr="00BA13B3">
        <w:rPr>
          <w:color w:val="000000" w:themeColor="text1"/>
          <w:sz w:val="22"/>
          <w:szCs w:val="22"/>
        </w:rPr>
        <w:t>citizens</w:t>
      </w:r>
      <w:r w:rsidR="00C84223" w:rsidRPr="00BA13B3">
        <w:rPr>
          <w:color w:val="000000" w:themeColor="text1"/>
          <w:sz w:val="22"/>
          <w:szCs w:val="22"/>
        </w:rPr>
        <w:t xml:space="preserve"> </w:t>
      </w:r>
      <w:r w:rsidR="00AD591D" w:rsidRPr="00BA13B3">
        <w:rPr>
          <w:color w:val="000000" w:themeColor="text1"/>
          <w:sz w:val="22"/>
          <w:szCs w:val="22"/>
        </w:rPr>
        <w:t>only</w:t>
      </w:r>
    </w:p>
    <w:p w14:paraId="6E2DBDBE" w14:textId="0307C020" w:rsidR="00440082" w:rsidRPr="00BA13B3" w:rsidRDefault="00440082" w:rsidP="00C84223">
      <w:pPr>
        <w:outlineLvl w:val="0"/>
        <w:rPr>
          <w:b/>
          <w:sz w:val="22"/>
          <w:szCs w:val="22"/>
        </w:rPr>
      </w:pPr>
      <w:r w:rsidRPr="00BA13B3">
        <w:rPr>
          <w:b/>
          <w:sz w:val="22"/>
          <w:szCs w:val="22"/>
        </w:rPr>
        <w:t>Deadline:</w:t>
      </w:r>
      <w:r w:rsidR="00C84223" w:rsidRPr="00BA13B3">
        <w:rPr>
          <w:b/>
          <w:sz w:val="22"/>
          <w:szCs w:val="22"/>
        </w:rPr>
        <w:t xml:space="preserve"> </w:t>
      </w:r>
      <w:r w:rsidR="00AC4173" w:rsidRPr="00BA13B3">
        <w:rPr>
          <w:b/>
          <w:sz w:val="22"/>
          <w:szCs w:val="22"/>
        </w:rPr>
        <w:t xml:space="preserve">December </w:t>
      </w:r>
      <w:r w:rsidR="0051278E">
        <w:rPr>
          <w:b/>
          <w:sz w:val="22"/>
          <w:szCs w:val="22"/>
        </w:rPr>
        <w:t>6</w:t>
      </w:r>
    </w:p>
    <w:p w14:paraId="55A388A1" w14:textId="77777777" w:rsidR="00AD591D" w:rsidRPr="00BA13B3" w:rsidRDefault="00AD591D" w:rsidP="00C84223">
      <w:pPr>
        <w:rPr>
          <w:sz w:val="22"/>
          <w:szCs w:val="22"/>
        </w:rPr>
      </w:pPr>
      <w:bookmarkStart w:id="104" w:name="_Toc80091918"/>
      <w:bookmarkStart w:id="105" w:name="_Toc80162975"/>
      <w:bookmarkStart w:id="106" w:name="_Toc85086489"/>
      <w:bookmarkStart w:id="107" w:name="_Toc95369136"/>
      <w:bookmarkStart w:id="108" w:name="_Toc122406581"/>
      <w:bookmarkStart w:id="109" w:name="_Toc453584426"/>
    </w:p>
    <w:p w14:paraId="6083C3D7" w14:textId="4164994D" w:rsidR="00745BFE" w:rsidRPr="00BA13B3" w:rsidRDefault="00745BFE" w:rsidP="00C84223">
      <w:pPr>
        <w:pStyle w:val="Heading2"/>
        <w:rPr>
          <w:sz w:val="22"/>
        </w:rPr>
      </w:pPr>
      <w:bookmarkStart w:id="110" w:name="_Toc144216645"/>
      <w:r w:rsidRPr="00BA13B3">
        <w:rPr>
          <w:sz w:val="22"/>
        </w:rPr>
        <w:t>Ford</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Fellowships</w:t>
      </w:r>
      <w:bookmarkEnd w:id="104"/>
      <w:bookmarkEnd w:id="105"/>
      <w:bookmarkEnd w:id="106"/>
      <w:bookmarkEnd w:id="107"/>
      <w:bookmarkEnd w:id="108"/>
      <w:bookmarkEnd w:id="109"/>
      <w:bookmarkEnd w:id="110"/>
    </w:p>
    <w:p w14:paraId="39FCF65B" w14:textId="72A327DC"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behavioral,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ethnicity</w:t>
      </w:r>
      <w:r w:rsidR="00C84223" w:rsidRPr="00BA13B3">
        <w:rPr>
          <w:color w:val="000000" w:themeColor="text1"/>
          <w:sz w:val="22"/>
          <w:szCs w:val="22"/>
          <w:u w:color="000000"/>
        </w:rPr>
        <w:t xml:space="preserve"> </w:t>
      </w:r>
      <w:r w:rsidRPr="00BA13B3">
        <w:rPr>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Alaskan</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t>American/Chicano,</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Pacific</w:t>
      </w:r>
      <w:r w:rsidR="00C84223" w:rsidRPr="00BA13B3">
        <w:rPr>
          <w:color w:val="000000" w:themeColor="text1"/>
          <w:sz w:val="22"/>
          <w:szCs w:val="22"/>
          <w:u w:color="000000"/>
        </w:rPr>
        <w:t xml:space="preserve"> </w:t>
      </w:r>
      <w:r w:rsidRPr="00BA13B3">
        <w:rPr>
          <w:color w:val="000000" w:themeColor="text1"/>
          <w:sz w:val="22"/>
          <w:szCs w:val="22"/>
          <w:u w:color="000000"/>
        </w:rPr>
        <w:t>Islander,</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Puerto</w:t>
      </w:r>
      <w:r w:rsidR="00C84223" w:rsidRPr="00BA13B3">
        <w:rPr>
          <w:color w:val="000000" w:themeColor="text1"/>
          <w:sz w:val="22"/>
          <w:szCs w:val="22"/>
          <w:u w:color="000000"/>
        </w:rPr>
        <w:t xml:space="preserve"> </w:t>
      </w:r>
      <w:r w:rsidRPr="00BA13B3">
        <w:rPr>
          <w:color w:val="000000" w:themeColor="text1"/>
          <w:sz w:val="22"/>
          <w:szCs w:val="22"/>
          <w:u w:color="000000"/>
        </w:rPr>
        <w:t>Rican</w:t>
      </w:r>
      <w:r w:rsidR="00C84223" w:rsidRPr="00BA13B3">
        <w:rPr>
          <w:color w:val="000000" w:themeColor="text1"/>
          <w:sz w:val="22"/>
          <w:szCs w:val="22"/>
          <w:u w:color="000000"/>
        </w:rPr>
        <w:t xml:space="preserve"> </w:t>
      </w:r>
      <w:r w:rsidRPr="00BA13B3">
        <w:rPr>
          <w:color w:val="000000" w:themeColor="text1"/>
          <w:sz w:val="22"/>
          <w:szCs w:val="22"/>
          <w:u w:color="000000"/>
        </w:rPr>
        <w:t>descent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preferred.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$24,000</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$25,000</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$45,000</w:t>
      </w:r>
      <w:r w:rsidR="00C84223" w:rsidRPr="00BA13B3">
        <w:rPr>
          <w:color w:val="000000" w:themeColor="text1"/>
          <w:sz w:val="22"/>
          <w:szCs w:val="22"/>
          <w:u w:color="000000"/>
        </w:rPr>
        <w:t xml:space="preserve"> </w:t>
      </w:r>
      <w:r w:rsidRPr="00BA13B3">
        <w:rPr>
          <w:color w:val="000000" w:themeColor="text1"/>
          <w:sz w:val="22"/>
          <w:szCs w:val="22"/>
          <w:u w:color="000000"/>
        </w:rPr>
        <w:t>(postdoctoral).</w:t>
      </w:r>
    </w:p>
    <w:p w14:paraId="3883E670" w14:textId="7433E732"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48" w:history="1">
        <w:r w:rsidRPr="00BA13B3">
          <w:rPr>
            <w:rStyle w:val="Hyperlink"/>
            <w:szCs w:val="22"/>
            <w:u w:color="000000"/>
          </w:rPr>
          <w:t>http://sites.nationalacademies.org/pga/fordfellowships/</w:t>
        </w:r>
      </w:hyperlink>
      <w:r w:rsidR="00C84223" w:rsidRPr="00BA13B3">
        <w:rPr>
          <w:color w:val="000000" w:themeColor="text1"/>
          <w:sz w:val="22"/>
          <w:szCs w:val="22"/>
          <w:u w:color="000000"/>
        </w:rPr>
        <w:t xml:space="preserve"> </w:t>
      </w:r>
    </w:p>
    <w:p w14:paraId="372C2750" w14:textId="383058DE"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c</w:t>
      </w:r>
      <w:r w:rsidRPr="00BA13B3">
        <w:rPr>
          <w:bCs/>
          <w:color w:val="000000" w:themeColor="text1"/>
          <w:sz w:val="22"/>
          <w:szCs w:val="22"/>
          <w:u w:color="000000"/>
        </w:rPr>
        <w:t>itizens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DACA</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individuals,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political</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asylees,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refugees.</w:t>
      </w:r>
    </w:p>
    <w:p w14:paraId="33ECEC9F" w14:textId="13A112F3"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Pr="00BA13B3">
        <w:rPr>
          <w:bCs/>
          <w:color w:val="000000" w:themeColor="text1"/>
          <w:sz w:val="22"/>
          <w:szCs w:val="22"/>
          <w:u w:color="000000"/>
        </w:rPr>
        <w:t>(pre-doctoral</w:t>
      </w:r>
      <w:r w:rsidR="00C84223" w:rsidRPr="00BA13B3">
        <w:rPr>
          <w:bCs/>
          <w:color w:val="000000" w:themeColor="text1"/>
          <w:sz w:val="22"/>
          <w:szCs w:val="22"/>
          <w:u w:color="000000"/>
        </w:rPr>
        <w:t xml:space="preserve"> </w:t>
      </w:r>
      <w:r w:rsidRPr="00BA13B3">
        <w:rPr>
          <w:bCs/>
          <w:color w:val="000000" w:themeColor="text1"/>
          <w:sz w:val="22"/>
          <w:szCs w:val="22"/>
          <w:u w:color="000000"/>
        </w:rPr>
        <w:t>fellowships)</w:t>
      </w:r>
      <w:r w:rsidR="002B7FB1">
        <w:rPr>
          <w:bCs/>
          <w:color w:val="000000" w:themeColor="text1"/>
          <w:sz w:val="22"/>
          <w:szCs w:val="22"/>
          <w:u w:color="000000"/>
        </w:rPr>
        <w:t xml:space="preserve"> </w:t>
      </w:r>
      <w:r w:rsidR="002B7FB1">
        <w:rPr>
          <w:b/>
          <w:bCs/>
          <w:color w:val="000000" w:themeColor="text1"/>
          <w:sz w:val="22"/>
          <w:szCs w:val="22"/>
          <w:u w:color="000000"/>
        </w:rPr>
        <w:t>Not accepting applications for 2025-2025</w:t>
      </w:r>
      <w:r w:rsidRPr="00BA13B3">
        <w:rPr>
          <w:bCs/>
          <w:color w:val="000000" w:themeColor="text1"/>
          <w:sz w:val="22"/>
          <w:szCs w:val="22"/>
          <w:u w:color="000000"/>
        </w:rPr>
        <w:t>;</w:t>
      </w:r>
      <w:r w:rsidR="00C84223" w:rsidRPr="00BA13B3">
        <w:rPr>
          <w:b/>
          <w:bCs/>
          <w:color w:val="000000" w:themeColor="text1"/>
          <w:sz w:val="22"/>
          <w:szCs w:val="22"/>
          <w:u w:color="000000"/>
        </w:rPr>
        <w:t xml:space="preserve"> </w:t>
      </w:r>
      <w:r w:rsidRPr="00BA13B3">
        <w:rPr>
          <w:bCs/>
          <w:color w:val="000000" w:themeColor="text1"/>
          <w:sz w:val="22"/>
          <w:szCs w:val="22"/>
          <w:u w:color="000000"/>
        </w:rPr>
        <w:t>(dissertation</w:t>
      </w:r>
      <w:r w:rsidR="00C84223" w:rsidRPr="00BA13B3">
        <w:rPr>
          <w:bCs/>
          <w:color w:val="000000" w:themeColor="text1"/>
          <w:sz w:val="22"/>
          <w:szCs w:val="22"/>
          <w:u w:color="000000"/>
        </w:rPr>
        <w:t xml:space="preserve"> </w:t>
      </w:r>
      <w:r w:rsidRPr="00BA13B3">
        <w:rPr>
          <w:bCs/>
          <w:color w:val="000000" w:themeColor="text1"/>
          <w:sz w:val="22"/>
          <w:szCs w:val="22"/>
          <w:u w:color="000000"/>
        </w:rPr>
        <w:t>and</w:t>
      </w:r>
      <w:r w:rsidR="00C84223" w:rsidRPr="00BA13B3">
        <w:rPr>
          <w:bCs/>
          <w:color w:val="000000" w:themeColor="text1"/>
          <w:sz w:val="22"/>
          <w:szCs w:val="22"/>
          <w:u w:color="000000"/>
        </w:rPr>
        <w:t xml:space="preserve"> </w:t>
      </w:r>
      <w:r w:rsidRPr="00BA13B3">
        <w:rPr>
          <w:bCs/>
          <w:color w:val="000000" w:themeColor="text1"/>
          <w:sz w:val="22"/>
          <w:szCs w:val="22"/>
          <w:u w:color="000000"/>
        </w:rPr>
        <w:t>postdoctoral</w:t>
      </w:r>
      <w:r w:rsidR="00C84223" w:rsidRPr="00BA13B3">
        <w:rPr>
          <w:bCs/>
          <w:color w:val="000000" w:themeColor="text1"/>
          <w:sz w:val="22"/>
          <w:szCs w:val="22"/>
          <w:u w:color="000000"/>
        </w:rPr>
        <w:t xml:space="preserve"> </w:t>
      </w:r>
      <w:r w:rsidRPr="00BA13B3">
        <w:rPr>
          <w:bCs/>
          <w:color w:val="000000" w:themeColor="text1"/>
          <w:sz w:val="22"/>
          <w:szCs w:val="22"/>
          <w:u w:color="000000"/>
        </w:rPr>
        <w:t>fellowships)</w:t>
      </w:r>
      <w:r w:rsidR="002B7FB1">
        <w:rPr>
          <w:bCs/>
          <w:color w:val="000000" w:themeColor="text1"/>
          <w:sz w:val="22"/>
          <w:szCs w:val="22"/>
          <w:u w:color="000000"/>
        </w:rPr>
        <w:t xml:space="preserve"> </w:t>
      </w:r>
      <w:r w:rsidR="002B7FB1" w:rsidRPr="00BA13B3">
        <w:rPr>
          <w:b/>
          <w:bCs/>
          <w:color w:val="000000" w:themeColor="text1"/>
          <w:sz w:val="22"/>
          <w:szCs w:val="22"/>
          <w:u w:color="000000"/>
        </w:rPr>
        <w:t xml:space="preserve">December </w:t>
      </w:r>
      <w:r w:rsidR="002B7FB1">
        <w:rPr>
          <w:b/>
          <w:bCs/>
          <w:color w:val="000000" w:themeColor="text1"/>
          <w:sz w:val="22"/>
          <w:szCs w:val="22"/>
          <w:u w:color="000000"/>
        </w:rPr>
        <w:t>12</w:t>
      </w:r>
    </w:p>
    <w:p w14:paraId="72A4B0CE" w14:textId="77777777" w:rsidR="00076845" w:rsidRPr="00BA13B3" w:rsidRDefault="00076845" w:rsidP="00C84223">
      <w:pPr>
        <w:rPr>
          <w:color w:val="000000" w:themeColor="text1"/>
          <w:sz w:val="22"/>
          <w:szCs w:val="22"/>
        </w:rPr>
      </w:pPr>
    </w:p>
    <w:p w14:paraId="718B41D8" w14:textId="7727A788" w:rsidR="0052201D" w:rsidRPr="00BA13B3" w:rsidRDefault="0052201D" w:rsidP="00C84223">
      <w:pPr>
        <w:pStyle w:val="Heading2"/>
        <w:rPr>
          <w:sz w:val="22"/>
        </w:rPr>
      </w:pPr>
      <w:bookmarkStart w:id="111" w:name="_Toc80091929"/>
      <w:bookmarkStart w:id="112" w:name="_Toc80162986"/>
      <w:bookmarkStart w:id="113" w:name="_Toc85086500"/>
      <w:bookmarkStart w:id="114" w:name="_Toc95369147"/>
      <w:bookmarkStart w:id="115" w:name="_Toc122406592"/>
      <w:bookmarkStart w:id="116" w:name="_Toc453584437"/>
      <w:bookmarkStart w:id="117" w:name="_Toc144216646"/>
      <w:r w:rsidRPr="00BA13B3">
        <w:rPr>
          <w:sz w:val="22"/>
        </w:rPr>
        <w:t>Getty</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Fellowships</w:t>
      </w:r>
      <w:bookmarkEnd w:id="111"/>
      <w:bookmarkEnd w:id="112"/>
      <w:bookmarkEnd w:id="113"/>
      <w:bookmarkEnd w:id="114"/>
      <w:bookmarkEnd w:id="115"/>
      <w:bookmarkEnd w:id="116"/>
      <w:bookmarkEnd w:id="117"/>
    </w:p>
    <w:p w14:paraId="0669FDD9" w14:textId="1F84E6FC"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Predoctoral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emerging</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complete</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Institute's</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theme.</w:t>
      </w:r>
      <w:r w:rsidR="00C84223" w:rsidRPr="00BA13B3">
        <w:rPr>
          <w:color w:val="000000" w:themeColor="text1"/>
          <w:sz w:val="22"/>
          <w:szCs w:val="22"/>
        </w:rPr>
        <w:t xml:space="preserve"> </w:t>
      </w:r>
      <w:r w:rsidRPr="00BA13B3">
        <w:rPr>
          <w:color w:val="000000" w:themeColor="text1"/>
          <w:sz w:val="22"/>
          <w:szCs w:val="22"/>
        </w:rPr>
        <w:t>Recipients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Villa,</w:t>
      </w:r>
      <w:r w:rsidR="00C84223" w:rsidRPr="00BA13B3">
        <w:rPr>
          <w:color w:val="000000" w:themeColor="text1"/>
          <w:sz w:val="22"/>
          <w:szCs w:val="22"/>
        </w:rPr>
        <w:t xml:space="preserve"> </w:t>
      </w:r>
      <w:r w:rsidRPr="00BA13B3">
        <w:rPr>
          <w:color w:val="000000" w:themeColor="text1"/>
          <w:sz w:val="22"/>
          <w:szCs w:val="22"/>
        </w:rPr>
        <w:t>where</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complete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expand</w:t>
      </w:r>
      <w:r w:rsidR="00C84223" w:rsidRPr="00BA13B3">
        <w:rPr>
          <w:color w:val="000000" w:themeColor="text1"/>
          <w:sz w:val="22"/>
          <w:szCs w:val="22"/>
        </w:rPr>
        <w:t xml:space="preserve"> </w:t>
      </w:r>
      <w:r w:rsidR="000535CA"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publication.</w:t>
      </w:r>
      <w:r w:rsidR="00C84223" w:rsidRPr="00BA13B3">
        <w:rPr>
          <w:color w:val="000000" w:themeColor="text1"/>
          <w:sz w:val="22"/>
          <w:szCs w:val="22"/>
        </w:rPr>
        <w:t xml:space="preserve"> </w:t>
      </w:r>
      <w:r w:rsidR="00C757AB" w:rsidRPr="00BA13B3">
        <w:rPr>
          <w:color w:val="000000" w:themeColor="text1"/>
          <w:sz w:val="22"/>
          <w:szCs w:val="22"/>
        </w:rPr>
        <w:t>Please</w:t>
      </w:r>
      <w:r w:rsidR="00C84223" w:rsidRPr="00BA13B3">
        <w:rPr>
          <w:color w:val="000000" w:themeColor="text1"/>
          <w:sz w:val="22"/>
          <w:szCs w:val="22"/>
        </w:rPr>
        <w:t xml:space="preserve"> </w:t>
      </w:r>
      <w:r w:rsidR="00C757AB" w:rsidRPr="00BA13B3">
        <w:rPr>
          <w:color w:val="000000" w:themeColor="text1"/>
          <w:sz w:val="22"/>
          <w:szCs w:val="22"/>
        </w:rPr>
        <w:t>see</w:t>
      </w:r>
      <w:r w:rsidR="00C84223" w:rsidRPr="00BA13B3">
        <w:rPr>
          <w:color w:val="000000" w:themeColor="text1"/>
          <w:sz w:val="22"/>
          <w:szCs w:val="22"/>
        </w:rPr>
        <w:t xml:space="preserve"> </w:t>
      </w:r>
      <w:r w:rsidR="000535CA" w:rsidRPr="00BA13B3">
        <w:rPr>
          <w:color w:val="000000" w:themeColor="text1"/>
          <w:sz w:val="22"/>
          <w:szCs w:val="22"/>
        </w:rPr>
        <w:t xml:space="preserve">the </w:t>
      </w:r>
      <w:r w:rsidR="00C757AB" w:rsidRPr="00BA13B3">
        <w:rPr>
          <w:color w:val="000000" w:themeColor="text1"/>
          <w:sz w:val="22"/>
          <w:szCs w:val="22"/>
        </w:rPr>
        <w:t>website</w:t>
      </w:r>
      <w:r w:rsidR="00C84223" w:rsidRPr="00BA13B3">
        <w:rPr>
          <w:color w:val="000000" w:themeColor="text1"/>
          <w:sz w:val="22"/>
          <w:szCs w:val="22"/>
        </w:rPr>
        <w:t xml:space="preserve"> </w:t>
      </w:r>
      <w:r w:rsidR="00C757AB" w:rsidRPr="00BA13B3">
        <w:rPr>
          <w:color w:val="000000" w:themeColor="text1"/>
          <w:sz w:val="22"/>
          <w:szCs w:val="22"/>
        </w:rPr>
        <w:t>for</w:t>
      </w:r>
      <w:r w:rsidR="00C84223" w:rsidRPr="00BA13B3">
        <w:rPr>
          <w:color w:val="000000" w:themeColor="text1"/>
          <w:sz w:val="22"/>
          <w:szCs w:val="22"/>
        </w:rPr>
        <w:t xml:space="preserve"> </w:t>
      </w:r>
      <w:r w:rsidR="000535CA" w:rsidRPr="00BA13B3">
        <w:rPr>
          <w:color w:val="000000" w:themeColor="text1"/>
          <w:sz w:val="22"/>
          <w:szCs w:val="22"/>
        </w:rPr>
        <w:t xml:space="preserve">the </w:t>
      </w:r>
      <w:r w:rsidR="00C757AB" w:rsidRPr="00BA13B3">
        <w:rPr>
          <w:color w:val="000000" w:themeColor="text1"/>
          <w:sz w:val="22"/>
          <w:szCs w:val="22"/>
        </w:rPr>
        <w:t>annual</w:t>
      </w:r>
      <w:r w:rsidR="00C84223" w:rsidRPr="00BA13B3">
        <w:rPr>
          <w:color w:val="000000" w:themeColor="text1"/>
          <w:sz w:val="22"/>
          <w:szCs w:val="22"/>
        </w:rPr>
        <w:t xml:space="preserve"> </w:t>
      </w:r>
      <w:r w:rsidR="00C757AB" w:rsidRPr="00BA13B3">
        <w:rPr>
          <w:color w:val="000000" w:themeColor="text1"/>
          <w:sz w:val="22"/>
          <w:szCs w:val="22"/>
        </w:rPr>
        <w:t>theme.</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join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weekly</w:t>
      </w:r>
      <w:r w:rsidR="00C84223" w:rsidRPr="00BA13B3">
        <w:rPr>
          <w:color w:val="000000" w:themeColor="text1"/>
          <w:sz w:val="22"/>
          <w:szCs w:val="22"/>
        </w:rPr>
        <w:t xml:space="preserve"> </w:t>
      </w:r>
      <w:r w:rsidRPr="00BA13B3">
        <w:rPr>
          <w:color w:val="000000" w:themeColor="text1"/>
          <w:sz w:val="22"/>
          <w:szCs w:val="22"/>
        </w:rPr>
        <w:t>meeting</w:t>
      </w:r>
      <w:r w:rsidR="00C84223" w:rsidRPr="00BA13B3">
        <w:rPr>
          <w:color w:val="000000" w:themeColor="text1"/>
          <w:sz w:val="22"/>
          <w:szCs w:val="22"/>
        </w:rPr>
        <w:t xml:space="preserve"> </w:t>
      </w:r>
      <w:r w:rsidRPr="00BA13B3">
        <w:rPr>
          <w:color w:val="000000" w:themeColor="text1"/>
          <w:sz w:val="22"/>
          <w:szCs w:val="22"/>
        </w:rPr>
        <w:t>devoted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theme,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participate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$25,000</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$30,000</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AD591D"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airfare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Los</w:t>
      </w:r>
      <w:r w:rsidR="00C84223" w:rsidRPr="00BA13B3">
        <w:rPr>
          <w:color w:val="000000" w:themeColor="text1"/>
          <w:sz w:val="22"/>
          <w:szCs w:val="22"/>
          <w:u w:color="000000"/>
        </w:rPr>
        <w:t xml:space="preserve"> </w:t>
      </w:r>
      <w:r w:rsidRPr="00BA13B3">
        <w:rPr>
          <w:color w:val="000000" w:themeColor="text1"/>
          <w:sz w:val="22"/>
          <w:szCs w:val="22"/>
          <w:u w:color="000000"/>
        </w:rPr>
        <w:t>Angeles,</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apartment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Getty</w:t>
      </w:r>
      <w:r w:rsidR="00C84223" w:rsidRPr="00BA13B3">
        <w:rPr>
          <w:color w:val="000000" w:themeColor="text1"/>
          <w:sz w:val="22"/>
          <w:szCs w:val="22"/>
          <w:u w:color="000000"/>
        </w:rPr>
        <w:t xml:space="preserve"> </w:t>
      </w:r>
      <w:r w:rsidRPr="00BA13B3">
        <w:rPr>
          <w:color w:val="000000" w:themeColor="text1"/>
          <w:sz w:val="22"/>
          <w:szCs w:val="22"/>
          <w:u w:color="000000"/>
        </w:rPr>
        <w:t>scholar</w:t>
      </w:r>
      <w:r w:rsidR="00C84223" w:rsidRPr="00BA13B3">
        <w:rPr>
          <w:color w:val="000000" w:themeColor="text1"/>
          <w:sz w:val="22"/>
          <w:szCs w:val="22"/>
          <w:u w:color="000000"/>
        </w:rPr>
        <w:t xml:space="preserve"> </w:t>
      </w:r>
      <w:r w:rsidRPr="00BA13B3">
        <w:rPr>
          <w:color w:val="000000" w:themeColor="text1"/>
          <w:sz w:val="22"/>
          <w:szCs w:val="22"/>
          <w:u w:color="000000"/>
        </w:rPr>
        <w:t>housing</w:t>
      </w:r>
      <w:r w:rsidR="00C84223" w:rsidRPr="00BA13B3">
        <w:rPr>
          <w:color w:val="000000" w:themeColor="text1"/>
          <w:sz w:val="22"/>
          <w:szCs w:val="22"/>
          <w:u w:color="000000"/>
        </w:rPr>
        <w:t xml:space="preserve"> </w:t>
      </w:r>
      <w:r w:rsidRPr="00BA13B3">
        <w:rPr>
          <w:color w:val="000000" w:themeColor="text1"/>
          <w:sz w:val="22"/>
          <w:szCs w:val="22"/>
          <w:u w:color="000000"/>
        </w:rPr>
        <w:t>complex,</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p>
    <w:p w14:paraId="2B3C2368" w14:textId="296E1BC4"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49" w:history="1">
        <w:r w:rsidR="00094FF0" w:rsidRPr="00BA13B3">
          <w:rPr>
            <w:rStyle w:val="Hyperlink"/>
            <w:szCs w:val="22"/>
          </w:rPr>
          <w:t>http://www.getty.edu/foundation/initiatives/residential/getty_pre_postdoctoral_fellowships.html</w:t>
        </w:r>
      </w:hyperlink>
      <w:r w:rsidR="00C84223" w:rsidRPr="00BA13B3">
        <w:rPr>
          <w:sz w:val="22"/>
          <w:szCs w:val="22"/>
        </w:rPr>
        <w:t xml:space="preserve"> </w:t>
      </w:r>
    </w:p>
    <w:p w14:paraId="3D2721C0" w14:textId="699B5882"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None</w:t>
      </w:r>
    </w:p>
    <w:p w14:paraId="21469BD8" w14:textId="06C2F7CA"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2B7FB1">
        <w:rPr>
          <w:b/>
          <w:color w:val="000000" w:themeColor="text1"/>
          <w:sz w:val="22"/>
          <w:szCs w:val="22"/>
          <w:u w:color="000000"/>
        </w:rPr>
        <w:t>2</w:t>
      </w:r>
    </w:p>
    <w:p w14:paraId="598C2C45" w14:textId="77777777" w:rsidR="0052201D" w:rsidRPr="00BA13B3" w:rsidRDefault="0052201D" w:rsidP="00C84223">
      <w:pPr>
        <w:rPr>
          <w:color w:val="000000" w:themeColor="text1"/>
          <w:sz w:val="22"/>
          <w:szCs w:val="22"/>
        </w:rPr>
      </w:pPr>
    </w:p>
    <w:p w14:paraId="3C387F03" w14:textId="1B506A07" w:rsidR="00645EBA" w:rsidRPr="00BA13B3" w:rsidRDefault="00645EBA" w:rsidP="00C84223">
      <w:pPr>
        <w:pStyle w:val="Heading2"/>
        <w:rPr>
          <w:sz w:val="22"/>
        </w:rPr>
      </w:pPr>
      <w:bookmarkStart w:id="118" w:name="_Toc80091932"/>
      <w:bookmarkStart w:id="119" w:name="_Toc80162989"/>
      <w:bookmarkStart w:id="120" w:name="_Toc85086503"/>
      <w:bookmarkStart w:id="121" w:name="_Toc95369150"/>
      <w:bookmarkStart w:id="122" w:name="_Toc122406595"/>
      <w:bookmarkStart w:id="123" w:name="_Toc453584440"/>
      <w:bookmarkStart w:id="124" w:name="_Toc144216647"/>
      <w:r w:rsidRPr="00BA13B3">
        <w:rPr>
          <w:sz w:val="22"/>
        </w:rPr>
        <w:t>Harry</w:t>
      </w:r>
      <w:r w:rsidR="00C84223" w:rsidRPr="00BA13B3">
        <w:rPr>
          <w:sz w:val="22"/>
        </w:rPr>
        <w:t xml:space="preserve"> </w:t>
      </w:r>
      <w:r w:rsidRPr="00BA13B3">
        <w:rPr>
          <w:sz w:val="22"/>
        </w:rPr>
        <w:t>S.</w:t>
      </w:r>
      <w:r w:rsidR="00C84223" w:rsidRPr="00BA13B3">
        <w:rPr>
          <w:sz w:val="22"/>
        </w:rPr>
        <w:t xml:space="preserve"> </w:t>
      </w:r>
      <w:r w:rsidRPr="00BA13B3">
        <w:rPr>
          <w:sz w:val="22"/>
        </w:rPr>
        <w:t>Truman</w:t>
      </w:r>
      <w:r w:rsidR="00C84223" w:rsidRPr="00BA13B3">
        <w:rPr>
          <w:sz w:val="22"/>
        </w:rPr>
        <w:t xml:space="preserve"> </w:t>
      </w:r>
      <w:r w:rsidRPr="00BA13B3">
        <w:rPr>
          <w:sz w:val="22"/>
        </w:rPr>
        <w:t>Library</w:t>
      </w:r>
      <w:r w:rsidR="00C84223" w:rsidRPr="00BA13B3">
        <w:rPr>
          <w:sz w:val="22"/>
        </w:rPr>
        <w:t xml:space="preserve"> </w:t>
      </w:r>
      <w:r w:rsidRPr="00BA13B3">
        <w:rPr>
          <w:sz w:val="22"/>
        </w:rPr>
        <w:t>Institute</w:t>
      </w:r>
      <w:r w:rsidR="00C84223" w:rsidRPr="00BA13B3">
        <w:rPr>
          <w:sz w:val="22"/>
        </w:rPr>
        <w:t xml:space="preserve"> </w:t>
      </w:r>
      <w:r w:rsidRPr="00BA13B3">
        <w:rPr>
          <w:sz w:val="22"/>
        </w:rPr>
        <w:t>/</w:t>
      </w:r>
      <w:r w:rsidR="00C84223" w:rsidRPr="00BA13B3">
        <w:rPr>
          <w:sz w:val="22"/>
        </w:rPr>
        <w:t xml:space="preserve"> </w:t>
      </w:r>
      <w:r w:rsidRPr="00BA13B3">
        <w:rPr>
          <w:sz w:val="22"/>
        </w:rPr>
        <w:t>National</w:t>
      </w:r>
      <w:r w:rsidR="00C84223" w:rsidRPr="00BA13B3">
        <w:rPr>
          <w:sz w:val="22"/>
        </w:rPr>
        <w:t xml:space="preserve"> </w:t>
      </w:r>
      <w:r w:rsidRPr="00BA13B3">
        <w:rPr>
          <w:sz w:val="22"/>
        </w:rPr>
        <w:t>Archives</w:t>
      </w:r>
      <w:r w:rsidR="00C84223" w:rsidRPr="00BA13B3">
        <w:rPr>
          <w:sz w:val="22"/>
        </w:rPr>
        <w:t xml:space="preserve"> </w:t>
      </w:r>
      <w:r w:rsidRPr="00BA13B3">
        <w:rPr>
          <w:sz w:val="22"/>
        </w:rPr>
        <w:t>and</w:t>
      </w:r>
      <w:r w:rsidR="00C84223" w:rsidRPr="00BA13B3">
        <w:rPr>
          <w:sz w:val="22"/>
        </w:rPr>
        <w:t xml:space="preserve"> </w:t>
      </w:r>
      <w:r w:rsidRPr="00BA13B3">
        <w:rPr>
          <w:sz w:val="22"/>
        </w:rPr>
        <w:t>Records</w:t>
      </w:r>
      <w:r w:rsidR="00C84223" w:rsidRPr="00BA13B3">
        <w:rPr>
          <w:sz w:val="22"/>
        </w:rPr>
        <w:t xml:space="preserve"> </w:t>
      </w:r>
      <w:r w:rsidRPr="00BA13B3">
        <w:rPr>
          <w:sz w:val="22"/>
        </w:rPr>
        <w:t>Administration</w:t>
      </w:r>
      <w:r w:rsidR="00C84223" w:rsidRPr="00BA13B3">
        <w:rPr>
          <w:sz w:val="22"/>
        </w:rPr>
        <w:t xml:space="preserve"> </w:t>
      </w:r>
      <w:r w:rsidRPr="00BA13B3">
        <w:rPr>
          <w:sz w:val="22"/>
        </w:rPr>
        <w:t>(NARA)</w:t>
      </w:r>
      <w:bookmarkEnd w:id="118"/>
      <w:bookmarkEnd w:id="119"/>
      <w:bookmarkEnd w:id="120"/>
      <w:bookmarkEnd w:id="121"/>
      <w:bookmarkEnd w:id="122"/>
      <w:bookmarkEnd w:id="123"/>
      <w:bookmarkEnd w:id="124"/>
    </w:p>
    <w:p w14:paraId="55442080" w14:textId="77777777" w:rsidR="002F07F2" w:rsidRPr="00BA13B3" w:rsidRDefault="002F07F2" w:rsidP="00C84223">
      <w:pPr>
        <w:ind w:left="360"/>
        <w:rPr>
          <w:b/>
          <w:sz w:val="22"/>
          <w:szCs w:val="22"/>
        </w:rPr>
      </w:pPr>
      <w:bookmarkStart w:id="125" w:name="_Toc80091933"/>
      <w:bookmarkStart w:id="126" w:name="_Toc80162990"/>
      <w:bookmarkStart w:id="127" w:name="_Toc85086504"/>
      <w:bookmarkStart w:id="128" w:name="_Toc95369151"/>
      <w:bookmarkStart w:id="129" w:name="_Toc122406596"/>
      <w:bookmarkStart w:id="130" w:name="_Toc453584441"/>
    </w:p>
    <w:p w14:paraId="5E6D59C0" w14:textId="504B451C" w:rsidR="00645EBA" w:rsidRPr="002B7FB1" w:rsidRDefault="00645EBA" w:rsidP="00C84223">
      <w:pPr>
        <w:pStyle w:val="Heading3"/>
        <w:rPr>
          <w:b w:val="0"/>
          <w:bCs/>
          <w:color w:val="000000" w:themeColor="text1"/>
          <w:sz w:val="22"/>
          <w:szCs w:val="22"/>
        </w:rPr>
      </w:pPr>
      <w:bookmarkStart w:id="131" w:name="_Toc144216648"/>
      <w:r w:rsidRPr="002B7FB1">
        <w:rPr>
          <w:b w:val="0"/>
          <w:bCs/>
          <w:color w:val="000000" w:themeColor="text1"/>
          <w:sz w:val="22"/>
          <w:szCs w:val="22"/>
        </w:rPr>
        <w:t>Research</w:t>
      </w:r>
      <w:r w:rsidR="00C84223" w:rsidRPr="002B7FB1">
        <w:rPr>
          <w:b w:val="0"/>
          <w:bCs/>
          <w:color w:val="000000" w:themeColor="text1"/>
          <w:sz w:val="22"/>
          <w:szCs w:val="22"/>
        </w:rPr>
        <w:t xml:space="preserve"> </w:t>
      </w:r>
      <w:r w:rsidRPr="002B7FB1">
        <w:rPr>
          <w:b w:val="0"/>
          <w:bCs/>
          <w:color w:val="000000" w:themeColor="text1"/>
          <w:sz w:val="22"/>
          <w:szCs w:val="22"/>
        </w:rPr>
        <w:t>Grants</w:t>
      </w:r>
      <w:bookmarkEnd w:id="125"/>
      <w:bookmarkEnd w:id="126"/>
      <w:bookmarkEnd w:id="127"/>
      <w:bookmarkEnd w:id="128"/>
      <w:bookmarkEnd w:id="129"/>
      <w:bookmarkEnd w:id="130"/>
      <w:bookmarkEnd w:id="131"/>
    </w:p>
    <w:p w14:paraId="2418F56A" w14:textId="7EC331BC"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grants</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offered</w:t>
      </w:r>
      <w:r w:rsidR="00C84223" w:rsidRPr="002B7FB1">
        <w:rPr>
          <w:color w:val="000000" w:themeColor="text1"/>
          <w:sz w:val="22"/>
          <w:szCs w:val="22"/>
          <w:u w:color="000000"/>
        </w:rPr>
        <w:t xml:space="preserve"> </w:t>
      </w:r>
      <w:r w:rsidRPr="002B7FB1">
        <w:rPr>
          <w:color w:val="000000" w:themeColor="text1"/>
          <w:sz w:val="22"/>
          <w:szCs w:val="22"/>
          <w:u w:color="000000"/>
        </w:rPr>
        <w:t>biannually</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intended</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enable</w:t>
      </w:r>
      <w:r w:rsidR="00C84223" w:rsidRPr="002B7FB1">
        <w:rPr>
          <w:color w:val="000000" w:themeColor="text1"/>
          <w:sz w:val="22"/>
          <w:szCs w:val="22"/>
          <w:u w:color="000000"/>
        </w:rPr>
        <w:t xml:space="preserve"> </w:t>
      </w:r>
      <w:r w:rsidRPr="002B7FB1">
        <w:rPr>
          <w:color w:val="000000" w:themeColor="text1"/>
          <w:sz w:val="22"/>
          <w:szCs w:val="22"/>
          <w:u w:color="000000"/>
        </w:rPr>
        <w:t>graduate</w:t>
      </w:r>
      <w:r w:rsidR="00C84223" w:rsidRPr="002B7FB1">
        <w:rPr>
          <w:color w:val="000000" w:themeColor="text1"/>
          <w:sz w:val="22"/>
          <w:szCs w:val="22"/>
          <w:u w:color="000000"/>
        </w:rPr>
        <w:t xml:space="preserve"> </w:t>
      </w:r>
      <w:r w:rsidRPr="002B7FB1">
        <w:rPr>
          <w:color w:val="000000" w:themeColor="text1"/>
          <w:sz w:val="22"/>
          <w:szCs w:val="22"/>
          <w:u w:color="000000"/>
        </w:rPr>
        <w:t>students,</w:t>
      </w:r>
      <w:r w:rsidR="00C84223" w:rsidRPr="002B7FB1">
        <w:rPr>
          <w:color w:val="000000" w:themeColor="text1"/>
          <w:sz w:val="22"/>
          <w:szCs w:val="22"/>
          <w:u w:color="000000"/>
        </w:rPr>
        <w:t xml:space="preserve"> </w:t>
      </w:r>
      <w:r w:rsidRPr="002B7FB1">
        <w:rPr>
          <w:color w:val="000000" w:themeColor="text1"/>
          <w:sz w:val="22"/>
          <w:szCs w:val="22"/>
          <w:u w:color="000000"/>
        </w:rPr>
        <w:t>postdoctoral</w:t>
      </w:r>
      <w:r w:rsidR="00C84223" w:rsidRPr="002B7FB1">
        <w:rPr>
          <w:color w:val="000000" w:themeColor="text1"/>
          <w:sz w:val="22"/>
          <w:szCs w:val="22"/>
          <w:u w:color="000000"/>
        </w:rPr>
        <w:t xml:space="preserve"> </w:t>
      </w:r>
      <w:r w:rsidRPr="002B7FB1">
        <w:rPr>
          <w:color w:val="000000" w:themeColor="text1"/>
          <w:sz w:val="22"/>
          <w:szCs w:val="22"/>
          <w:u w:color="000000"/>
        </w:rPr>
        <w:t>scholars,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other</w:t>
      </w:r>
      <w:r w:rsidR="00C84223" w:rsidRPr="002B7FB1">
        <w:rPr>
          <w:color w:val="000000" w:themeColor="text1"/>
          <w:sz w:val="22"/>
          <w:szCs w:val="22"/>
          <w:u w:color="000000"/>
        </w:rPr>
        <w:t xml:space="preserve"> </w:t>
      </w:r>
      <w:r w:rsidRPr="002B7FB1">
        <w:rPr>
          <w:color w:val="000000" w:themeColor="text1"/>
          <w:sz w:val="22"/>
          <w:szCs w:val="22"/>
          <w:u w:color="000000"/>
        </w:rPr>
        <w:t>researchers</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use</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library’s</w:t>
      </w:r>
      <w:r w:rsidR="00C84223" w:rsidRPr="002B7FB1">
        <w:rPr>
          <w:color w:val="000000" w:themeColor="text1"/>
          <w:sz w:val="22"/>
          <w:szCs w:val="22"/>
          <w:u w:color="000000"/>
        </w:rPr>
        <w:t xml:space="preserve"> </w:t>
      </w:r>
      <w:r w:rsidRPr="002B7FB1">
        <w:rPr>
          <w:color w:val="000000" w:themeColor="text1"/>
          <w:sz w:val="22"/>
          <w:szCs w:val="22"/>
          <w:u w:color="000000"/>
        </w:rPr>
        <w:t>collections</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one</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three</w:t>
      </w:r>
      <w:r w:rsidR="00C84223" w:rsidRPr="002B7FB1">
        <w:rPr>
          <w:color w:val="000000" w:themeColor="text1"/>
          <w:sz w:val="22"/>
          <w:szCs w:val="22"/>
          <w:u w:color="000000"/>
        </w:rPr>
        <w:t xml:space="preserve"> </w:t>
      </w:r>
      <w:r w:rsidRPr="002B7FB1">
        <w:rPr>
          <w:color w:val="000000" w:themeColor="text1"/>
          <w:sz w:val="22"/>
          <w:szCs w:val="22"/>
          <w:u w:color="000000"/>
        </w:rPr>
        <w:t>weeks.</w:t>
      </w:r>
      <w:r w:rsidR="00C84223" w:rsidRPr="002B7FB1">
        <w:rPr>
          <w:color w:val="000000" w:themeColor="text1"/>
          <w:sz w:val="22"/>
          <w:szCs w:val="22"/>
          <w:u w:color="000000"/>
        </w:rPr>
        <w:t xml:space="preserve"> </w:t>
      </w:r>
      <w:r w:rsidRPr="002B7FB1">
        <w:rPr>
          <w:color w:val="000000" w:themeColor="text1"/>
          <w:sz w:val="22"/>
          <w:szCs w:val="22"/>
          <w:u w:color="000000"/>
        </w:rPr>
        <w:t>Awards</w:t>
      </w:r>
      <w:r w:rsidR="00C84223" w:rsidRPr="002B7FB1">
        <w:rPr>
          <w:color w:val="000000" w:themeColor="text1"/>
          <w:sz w:val="22"/>
          <w:szCs w:val="22"/>
          <w:u w:color="000000"/>
        </w:rPr>
        <w:t xml:space="preserve"> </w:t>
      </w:r>
      <w:r w:rsidRPr="002B7FB1">
        <w:rPr>
          <w:color w:val="000000" w:themeColor="text1"/>
          <w:sz w:val="22"/>
          <w:szCs w:val="22"/>
          <w:u w:color="000000"/>
        </w:rPr>
        <w:t>can</w:t>
      </w:r>
      <w:r w:rsidR="00C84223" w:rsidRPr="002B7FB1">
        <w:rPr>
          <w:color w:val="000000" w:themeColor="text1"/>
          <w:sz w:val="22"/>
          <w:szCs w:val="22"/>
          <w:u w:color="000000"/>
        </w:rPr>
        <w:t xml:space="preserve"> </w:t>
      </w:r>
      <w:r w:rsidRPr="002B7FB1">
        <w:rPr>
          <w:color w:val="000000" w:themeColor="text1"/>
          <w:sz w:val="22"/>
          <w:szCs w:val="22"/>
          <w:u w:color="000000"/>
        </w:rPr>
        <w:t>be</w:t>
      </w:r>
      <w:r w:rsidR="00C84223" w:rsidRPr="002B7FB1">
        <w:rPr>
          <w:color w:val="000000" w:themeColor="text1"/>
          <w:sz w:val="22"/>
          <w:szCs w:val="22"/>
          <w:u w:color="000000"/>
        </w:rPr>
        <w:t xml:space="preserve"> </w:t>
      </w:r>
      <w:r w:rsidRPr="002B7FB1">
        <w:rPr>
          <w:color w:val="000000" w:themeColor="text1"/>
          <w:sz w:val="22"/>
          <w:szCs w:val="22"/>
          <w:u w:color="000000"/>
        </w:rPr>
        <w:t>used</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offset</w:t>
      </w:r>
      <w:r w:rsidR="00C84223" w:rsidRPr="002B7FB1">
        <w:rPr>
          <w:color w:val="000000" w:themeColor="text1"/>
          <w:sz w:val="22"/>
          <w:szCs w:val="22"/>
          <w:u w:color="000000"/>
        </w:rPr>
        <w:t xml:space="preserve"> </w:t>
      </w:r>
      <w:r w:rsidRPr="002B7FB1">
        <w:rPr>
          <w:color w:val="000000" w:themeColor="text1"/>
          <w:sz w:val="22"/>
          <w:szCs w:val="22"/>
          <w:u w:color="000000"/>
        </w:rPr>
        <w:t>expenses</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travel</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lodging</w:t>
      </w:r>
      <w:r w:rsidR="00C84223" w:rsidRPr="002B7FB1">
        <w:rPr>
          <w:color w:val="000000" w:themeColor="text1"/>
          <w:sz w:val="22"/>
          <w:szCs w:val="22"/>
          <w:u w:color="000000"/>
        </w:rPr>
        <w:t xml:space="preserve"> </w:t>
      </w:r>
      <w:r w:rsidRPr="002B7FB1">
        <w:rPr>
          <w:color w:val="000000" w:themeColor="text1"/>
          <w:sz w:val="22"/>
          <w:szCs w:val="22"/>
          <w:u w:color="000000"/>
        </w:rPr>
        <w:t>while</w:t>
      </w:r>
      <w:r w:rsidR="00C84223" w:rsidRPr="002B7FB1">
        <w:rPr>
          <w:color w:val="000000" w:themeColor="text1"/>
          <w:sz w:val="22"/>
          <w:szCs w:val="22"/>
          <w:u w:color="000000"/>
        </w:rPr>
        <w:t xml:space="preserve"> </w:t>
      </w:r>
      <w:r w:rsidRPr="002B7FB1">
        <w:rPr>
          <w:color w:val="000000" w:themeColor="text1"/>
          <w:sz w:val="22"/>
          <w:szCs w:val="22"/>
          <w:u w:color="000000"/>
        </w:rPr>
        <w:t>in-residence</w:t>
      </w:r>
      <w:r w:rsidR="00C84223" w:rsidRPr="002B7FB1">
        <w:rPr>
          <w:color w:val="000000" w:themeColor="text1"/>
          <w:sz w:val="22"/>
          <w:szCs w:val="22"/>
          <w:u w:color="000000"/>
        </w:rPr>
        <w:t xml:space="preserve"> </w:t>
      </w:r>
      <w:r w:rsidRPr="002B7FB1">
        <w:rPr>
          <w:color w:val="000000" w:themeColor="text1"/>
          <w:sz w:val="22"/>
          <w:szCs w:val="22"/>
          <w:u w:color="000000"/>
        </w:rPr>
        <w:t>only.</w:t>
      </w:r>
      <w:r w:rsidR="00C84223" w:rsidRPr="002B7FB1">
        <w:rPr>
          <w:color w:val="000000" w:themeColor="text1"/>
          <w:sz w:val="22"/>
          <w:szCs w:val="22"/>
          <w:u w:color="000000"/>
        </w:rPr>
        <w:t xml:space="preserve"> </w:t>
      </w:r>
      <w:r w:rsidRPr="002B7FB1">
        <w:rPr>
          <w:color w:val="000000" w:themeColor="text1"/>
          <w:sz w:val="22"/>
          <w:szCs w:val="22"/>
          <w:u w:color="000000"/>
        </w:rPr>
        <w:t>Preference</w:t>
      </w:r>
      <w:r w:rsidR="00C84223" w:rsidRPr="002B7FB1">
        <w:rPr>
          <w:color w:val="000000" w:themeColor="text1"/>
          <w:sz w:val="22"/>
          <w:szCs w:val="22"/>
          <w:u w:color="000000"/>
        </w:rPr>
        <w:t xml:space="preserve"> </w:t>
      </w:r>
      <w:r w:rsidRPr="002B7FB1">
        <w:rPr>
          <w:color w:val="000000" w:themeColor="text1"/>
          <w:sz w:val="22"/>
          <w:szCs w:val="22"/>
          <w:u w:color="000000"/>
        </w:rPr>
        <w:t>is</w:t>
      </w:r>
      <w:r w:rsidR="00C84223" w:rsidRPr="002B7FB1">
        <w:rPr>
          <w:color w:val="000000" w:themeColor="text1"/>
          <w:sz w:val="22"/>
          <w:szCs w:val="22"/>
          <w:u w:color="000000"/>
        </w:rPr>
        <w:t xml:space="preserve"> </w:t>
      </w:r>
      <w:r w:rsidRPr="002B7FB1">
        <w:rPr>
          <w:color w:val="000000" w:themeColor="text1"/>
          <w:sz w:val="22"/>
          <w:szCs w:val="22"/>
          <w:u w:color="000000"/>
        </w:rPr>
        <w:t>given</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projects</w:t>
      </w:r>
      <w:r w:rsidR="00C84223" w:rsidRPr="002B7FB1">
        <w:rPr>
          <w:color w:val="000000" w:themeColor="text1"/>
          <w:sz w:val="22"/>
          <w:szCs w:val="22"/>
          <w:u w:color="000000"/>
        </w:rPr>
        <w:t xml:space="preserve"> </w:t>
      </w:r>
      <w:r w:rsidRPr="002B7FB1">
        <w:rPr>
          <w:color w:val="000000" w:themeColor="text1"/>
          <w:sz w:val="22"/>
          <w:szCs w:val="22"/>
          <w:u w:color="000000"/>
        </w:rPr>
        <w:lastRenderedPageBreak/>
        <w:t>that</w:t>
      </w:r>
      <w:r w:rsidR="00C84223" w:rsidRPr="002B7FB1">
        <w:rPr>
          <w:color w:val="000000" w:themeColor="text1"/>
          <w:sz w:val="22"/>
          <w:szCs w:val="22"/>
          <w:u w:color="000000"/>
        </w:rPr>
        <w:t xml:space="preserve"> </w:t>
      </w:r>
      <w:r w:rsidR="000C6F4C" w:rsidRPr="002B7FB1">
        <w:rPr>
          <w:color w:val="000000" w:themeColor="text1"/>
          <w:sz w:val="22"/>
          <w:szCs w:val="22"/>
          <w:u w:color="000000"/>
        </w:rPr>
        <w:t>apply</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enduring</w:t>
      </w:r>
      <w:r w:rsidR="00C84223" w:rsidRPr="002B7FB1">
        <w:rPr>
          <w:color w:val="000000" w:themeColor="text1"/>
          <w:sz w:val="22"/>
          <w:szCs w:val="22"/>
          <w:u w:color="000000"/>
        </w:rPr>
        <w:t xml:space="preserve"> </w:t>
      </w:r>
      <w:r w:rsidRPr="002B7FB1">
        <w:rPr>
          <w:color w:val="000000" w:themeColor="text1"/>
          <w:sz w:val="22"/>
          <w:szCs w:val="22"/>
          <w:u w:color="000000"/>
        </w:rPr>
        <w:t>public</w:t>
      </w:r>
      <w:r w:rsidR="00C84223" w:rsidRPr="002B7FB1">
        <w:rPr>
          <w:color w:val="000000" w:themeColor="text1"/>
          <w:sz w:val="22"/>
          <w:szCs w:val="22"/>
          <w:u w:color="000000"/>
        </w:rPr>
        <w:t xml:space="preserve"> </w:t>
      </w:r>
      <w:r w:rsidRPr="002B7FB1">
        <w:rPr>
          <w:color w:val="000000" w:themeColor="text1"/>
          <w:sz w:val="22"/>
          <w:szCs w:val="22"/>
          <w:u w:color="000000"/>
        </w:rPr>
        <w:t>policy</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foreign</w:t>
      </w:r>
      <w:r w:rsidR="00C84223" w:rsidRPr="002B7FB1">
        <w:rPr>
          <w:color w:val="000000" w:themeColor="text1"/>
          <w:sz w:val="22"/>
          <w:szCs w:val="22"/>
          <w:u w:color="000000"/>
        </w:rPr>
        <w:t xml:space="preserve"> </w:t>
      </w:r>
      <w:r w:rsidRPr="002B7FB1">
        <w:rPr>
          <w:color w:val="000000" w:themeColor="text1"/>
          <w:sz w:val="22"/>
          <w:szCs w:val="22"/>
          <w:u w:color="000000"/>
        </w:rPr>
        <w:t>policy</w:t>
      </w:r>
      <w:r w:rsidR="00C84223" w:rsidRPr="002B7FB1">
        <w:rPr>
          <w:color w:val="000000" w:themeColor="text1"/>
          <w:sz w:val="22"/>
          <w:szCs w:val="22"/>
          <w:u w:color="000000"/>
        </w:rPr>
        <w:t xml:space="preserve"> </w:t>
      </w:r>
      <w:r w:rsidRPr="002B7FB1">
        <w:rPr>
          <w:color w:val="000000" w:themeColor="text1"/>
          <w:sz w:val="22"/>
          <w:szCs w:val="22"/>
          <w:u w:color="000000"/>
        </w:rPr>
        <w:t>issues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have</w:t>
      </w:r>
      <w:r w:rsidR="00C84223" w:rsidRPr="002B7FB1">
        <w:rPr>
          <w:color w:val="000000" w:themeColor="text1"/>
          <w:sz w:val="22"/>
          <w:szCs w:val="22"/>
          <w:u w:color="000000"/>
        </w:rPr>
        <w:t xml:space="preserve"> </w:t>
      </w:r>
      <w:r w:rsidRPr="002B7FB1">
        <w:rPr>
          <w:color w:val="000000" w:themeColor="text1"/>
          <w:sz w:val="22"/>
          <w:szCs w:val="22"/>
          <w:u w:color="000000"/>
        </w:rPr>
        <w:t>a</w:t>
      </w:r>
      <w:r w:rsidR="00C84223" w:rsidRPr="002B7FB1">
        <w:rPr>
          <w:color w:val="000000" w:themeColor="text1"/>
          <w:sz w:val="22"/>
          <w:szCs w:val="22"/>
          <w:u w:color="000000"/>
        </w:rPr>
        <w:t xml:space="preserve"> </w:t>
      </w:r>
      <w:r w:rsidRPr="002B7FB1">
        <w:rPr>
          <w:color w:val="000000" w:themeColor="text1"/>
          <w:sz w:val="22"/>
          <w:szCs w:val="22"/>
          <w:u w:color="000000"/>
        </w:rPr>
        <w:t>high</w:t>
      </w:r>
      <w:r w:rsidR="00C84223" w:rsidRPr="002B7FB1">
        <w:rPr>
          <w:color w:val="000000" w:themeColor="text1"/>
          <w:sz w:val="22"/>
          <w:szCs w:val="22"/>
          <w:u w:color="000000"/>
        </w:rPr>
        <w:t xml:space="preserve"> </w:t>
      </w:r>
      <w:r w:rsidRPr="002B7FB1">
        <w:rPr>
          <w:color w:val="000000" w:themeColor="text1"/>
          <w:sz w:val="22"/>
          <w:szCs w:val="22"/>
          <w:u w:color="000000"/>
        </w:rPr>
        <w:t>probability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being</w:t>
      </w:r>
      <w:r w:rsidR="00C84223" w:rsidRPr="002B7FB1">
        <w:rPr>
          <w:color w:val="000000" w:themeColor="text1"/>
          <w:sz w:val="22"/>
          <w:szCs w:val="22"/>
          <w:u w:color="000000"/>
        </w:rPr>
        <w:t xml:space="preserve"> </w:t>
      </w:r>
      <w:r w:rsidRPr="002B7FB1">
        <w:rPr>
          <w:color w:val="000000" w:themeColor="text1"/>
          <w:sz w:val="22"/>
          <w:szCs w:val="22"/>
          <w:u w:color="000000"/>
        </w:rPr>
        <w:t>published</w:t>
      </w:r>
      <w:r w:rsidR="00C84223" w:rsidRPr="002B7FB1">
        <w:rPr>
          <w:color w:val="000000" w:themeColor="text1"/>
          <w:sz w:val="22"/>
          <w:szCs w:val="22"/>
          <w:u w:color="000000"/>
        </w:rPr>
        <w:t xml:space="preserve"> </w:t>
      </w:r>
      <w:r w:rsidRPr="002B7FB1">
        <w:rPr>
          <w:color w:val="000000" w:themeColor="text1"/>
          <w:sz w:val="22"/>
          <w:szCs w:val="22"/>
          <w:u w:color="000000"/>
        </w:rPr>
        <w:t>or</w:t>
      </w:r>
      <w:r w:rsidR="00C84223" w:rsidRPr="002B7FB1">
        <w:rPr>
          <w:color w:val="000000" w:themeColor="text1"/>
          <w:sz w:val="22"/>
          <w:szCs w:val="22"/>
          <w:u w:color="000000"/>
        </w:rPr>
        <w:t xml:space="preserve"> </w:t>
      </w:r>
      <w:r w:rsidRPr="002B7FB1">
        <w:rPr>
          <w:color w:val="000000" w:themeColor="text1"/>
          <w:sz w:val="22"/>
          <w:szCs w:val="22"/>
          <w:u w:color="000000"/>
        </w:rPr>
        <w:t>otherwise</w:t>
      </w:r>
      <w:r w:rsidR="00C84223" w:rsidRPr="002B7FB1">
        <w:rPr>
          <w:color w:val="000000" w:themeColor="text1"/>
          <w:sz w:val="22"/>
          <w:szCs w:val="22"/>
          <w:u w:color="000000"/>
        </w:rPr>
        <w:t xml:space="preserve"> </w:t>
      </w:r>
      <w:r w:rsidRPr="002B7FB1">
        <w:rPr>
          <w:color w:val="000000" w:themeColor="text1"/>
          <w:sz w:val="22"/>
          <w:szCs w:val="22"/>
          <w:u w:color="000000"/>
        </w:rPr>
        <w:t>publicly</w:t>
      </w:r>
      <w:r w:rsidR="00C84223" w:rsidRPr="002B7FB1">
        <w:rPr>
          <w:color w:val="000000" w:themeColor="text1"/>
          <w:sz w:val="22"/>
          <w:szCs w:val="22"/>
          <w:u w:color="000000"/>
        </w:rPr>
        <w:t xml:space="preserve"> </w:t>
      </w:r>
      <w:r w:rsidRPr="002B7FB1">
        <w:rPr>
          <w:color w:val="000000" w:themeColor="text1"/>
          <w:sz w:val="22"/>
          <w:szCs w:val="22"/>
          <w:u w:color="000000"/>
        </w:rPr>
        <w:t>disseminated.</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potential</w:t>
      </w:r>
      <w:r w:rsidR="00C84223" w:rsidRPr="002B7FB1">
        <w:rPr>
          <w:color w:val="000000" w:themeColor="text1"/>
          <w:sz w:val="22"/>
          <w:szCs w:val="22"/>
          <w:u w:color="000000"/>
        </w:rPr>
        <w:t xml:space="preserve"> </w:t>
      </w:r>
      <w:r w:rsidRPr="002B7FB1">
        <w:rPr>
          <w:color w:val="000000" w:themeColor="text1"/>
          <w:sz w:val="22"/>
          <w:szCs w:val="22"/>
          <w:u w:color="000000"/>
        </w:rPr>
        <w:t>contribution</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a</w:t>
      </w:r>
      <w:r w:rsidR="00C84223" w:rsidRPr="002B7FB1">
        <w:rPr>
          <w:color w:val="000000" w:themeColor="text1"/>
          <w:sz w:val="22"/>
          <w:szCs w:val="22"/>
          <w:u w:color="000000"/>
        </w:rPr>
        <w:t xml:space="preserve"> </w:t>
      </w:r>
      <w:r w:rsidRPr="002B7FB1">
        <w:rPr>
          <w:color w:val="000000" w:themeColor="text1"/>
          <w:sz w:val="22"/>
          <w:szCs w:val="22"/>
          <w:u w:color="000000"/>
        </w:rPr>
        <w:t>project</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an</w:t>
      </w:r>
      <w:r w:rsidR="00C84223" w:rsidRPr="002B7FB1">
        <w:rPr>
          <w:color w:val="000000" w:themeColor="text1"/>
          <w:sz w:val="22"/>
          <w:szCs w:val="22"/>
          <w:u w:color="000000"/>
        </w:rPr>
        <w:t xml:space="preserve"> </w:t>
      </w:r>
      <w:r w:rsidRPr="002B7FB1">
        <w:rPr>
          <w:color w:val="000000" w:themeColor="text1"/>
          <w:sz w:val="22"/>
          <w:szCs w:val="22"/>
          <w:u w:color="000000"/>
        </w:rPr>
        <w:t>applicant's</w:t>
      </w:r>
      <w:r w:rsidR="00C84223" w:rsidRPr="002B7FB1">
        <w:rPr>
          <w:color w:val="000000" w:themeColor="text1"/>
          <w:sz w:val="22"/>
          <w:szCs w:val="22"/>
          <w:u w:color="000000"/>
        </w:rPr>
        <w:t xml:space="preserve"> </w:t>
      </w:r>
      <w:r w:rsidRPr="002B7FB1">
        <w:rPr>
          <w:color w:val="000000" w:themeColor="text1"/>
          <w:sz w:val="22"/>
          <w:szCs w:val="22"/>
          <w:u w:color="000000"/>
        </w:rPr>
        <w:t>development</w:t>
      </w:r>
      <w:r w:rsidR="00C84223" w:rsidRPr="002B7FB1">
        <w:rPr>
          <w:color w:val="000000" w:themeColor="text1"/>
          <w:sz w:val="22"/>
          <w:szCs w:val="22"/>
          <w:u w:color="000000"/>
        </w:rPr>
        <w:t xml:space="preserve"> </w:t>
      </w:r>
      <w:r w:rsidRPr="002B7FB1">
        <w:rPr>
          <w:color w:val="000000" w:themeColor="text1"/>
          <w:sz w:val="22"/>
          <w:szCs w:val="22"/>
          <w:u w:color="000000"/>
        </w:rPr>
        <w:t>as</w:t>
      </w:r>
      <w:r w:rsidR="00C84223" w:rsidRPr="002B7FB1">
        <w:rPr>
          <w:color w:val="000000" w:themeColor="text1"/>
          <w:sz w:val="22"/>
          <w:szCs w:val="22"/>
          <w:u w:color="000000"/>
        </w:rPr>
        <w:t xml:space="preserve"> </w:t>
      </w:r>
      <w:r w:rsidRPr="002B7FB1">
        <w:rPr>
          <w:color w:val="000000" w:themeColor="text1"/>
          <w:sz w:val="22"/>
          <w:szCs w:val="22"/>
          <w:u w:color="000000"/>
        </w:rPr>
        <w:t>a</w:t>
      </w:r>
      <w:r w:rsidR="00C84223" w:rsidRPr="002B7FB1">
        <w:rPr>
          <w:color w:val="000000" w:themeColor="text1"/>
          <w:sz w:val="22"/>
          <w:szCs w:val="22"/>
          <w:u w:color="000000"/>
        </w:rPr>
        <w:t xml:space="preserve"> </w:t>
      </w:r>
      <w:r w:rsidRPr="002B7FB1">
        <w:rPr>
          <w:color w:val="000000" w:themeColor="text1"/>
          <w:sz w:val="22"/>
          <w:szCs w:val="22"/>
          <w:u w:color="000000"/>
        </w:rPr>
        <w:t>scholar</w:t>
      </w:r>
      <w:r w:rsidR="00C84223" w:rsidRPr="002B7FB1">
        <w:rPr>
          <w:color w:val="000000" w:themeColor="text1"/>
          <w:sz w:val="22"/>
          <w:szCs w:val="22"/>
          <w:u w:color="000000"/>
        </w:rPr>
        <w:t xml:space="preserve"> </w:t>
      </w:r>
      <w:r w:rsidRPr="002B7FB1">
        <w:rPr>
          <w:color w:val="000000" w:themeColor="text1"/>
          <w:sz w:val="22"/>
          <w:szCs w:val="22"/>
          <w:u w:color="000000"/>
        </w:rPr>
        <w:t>is</w:t>
      </w:r>
      <w:r w:rsidR="00C84223" w:rsidRPr="002B7FB1">
        <w:rPr>
          <w:color w:val="000000" w:themeColor="text1"/>
          <w:sz w:val="22"/>
          <w:szCs w:val="22"/>
          <w:u w:color="000000"/>
        </w:rPr>
        <w:t xml:space="preserve"> </w:t>
      </w:r>
      <w:r w:rsidRPr="002B7FB1">
        <w:rPr>
          <w:color w:val="000000" w:themeColor="text1"/>
          <w:sz w:val="22"/>
          <w:szCs w:val="22"/>
          <w:u w:color="000000"/>
        </w:rPr>
        <w:t>also</w:t>
      </w:r>
      <w:r w:rsidR="00C84223" w:rsidRPr="002B7FB1">
        <w:rPr>
          <w:color w:val="000000" w:themeColor="text1"/>
          <w:sz w:val="22"/>
          <w:szCs w:val="22"/>
          <w:u w:color="000000"/>
        </w:rPr>
        <w:t xml:space="preserve"> </w:t>
      </w:r>
      <w:r w:rsidRPr="002B7FB1">
        <w:rPr>
          <w:color w:val="000000" w:themeColor="text1"/>
          <w:sz w:val="22"/>
          <w:szCs w:val="22"/>
          <w:u w:color="000000"/>
        </w:rPr>
        <w:t>considered.</w:t>
      </w:r>
      <w:r w:rsidR="00C84223" w:rsidRPr="002B7FB1">
        <w:rPr>
          <w:color w:val="000000" w:themeColor="text1"/>
          <w:sz w:val="22"/>
          <w:szCs w:val="22"/>
          <w:u w:color="000000"/>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spring</w:t>
      </w:r>
      <w:r w:rsidR="00C84223" w:rsidRPr="002B7FB1">
        <w:rPr>
          <w:color w:val="000000" w:themeColor="text1"/>
          <w:sz w:val="22"/>
          <w:szCs w:val="22"/>
        </w:rPr>
        <w:t xml:space="preserve"> </w:t>
      </w:r>
      <w:r w:rsidRPr="002B7FB1">
        <w:rPr>
          <w:color w:val="000000" w:themeColor="text1"/>
          <w:sz w:val="22"/>
          <w:szCs w:val="22"/>
        </w:rPr>
        <w:t>round</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Research</w:t>
      </w:r>
      <w:r w:rsidR="00C84223" w:rsidRPr="002B7FB1">
        <w:rPr>
          <w:color w:val="000000" w:themeColor="text1"/>
          <w:sz w:val="22"/>
          <w:szCs w:val="22"/>
        </w:rPr>
        <w:t xml:space="preserve"> </w:t>
      </w:r>
      <w:r w:rsidRPr="002B7FB1">
        <w:rPr>
          <w:color w:val="000000" w:themeColor="text1"/>
          <w:sz w:val="22"/>
          <w:szCs w:val="22"/>
        </w:rPr>
        <w:t>Grants</w:t>
      </w:r>
      <w:r w:rsidR="00C84223" w:rsidRPr="002B7FB1">
        <w:rPr>
          <w:color w:val="000000" w:themeColor="text1"/>
          <w:sz w:val="22"/>
          <w:szCs w:val="22"/>
        </w:rPr>
        <w:t xml:space="preserve"> </w:t>
      </w:r>
      <w:r w:rsidRPr="002B7FB1">
        <w:rPr>
          <w:color w:val="000000" w:themeColor="text1"/>
          <w:sz w:val="22"/>
          <w:szCs w:val="22"/>
        </w:rPr>
        <w:t>includes</w:t>
      </w:r>
      <w:r w:rsidR="00C84223" w:rsidRPr="002B7FB1">
        <w:rPr>
          <w:color w:val="000000" w:themeColor="text1"/>
          <w:sz w:val="22"/>
          <w:szCs w:val="22"/>
        </w:rPr>
        <w:t xml:space="preserve"> </w:t>
      </w:r>
      <w:r w:rsidRPr="002B7FB1">
        <w:rPr>
          <w:color w:val="000000" w:themeColor="text1"/>
          <w:sz w:val="22"/>
          <w:szCs w:val="22"/>
        </w:rPr>
        <w:t>one</w:t>
      </w:r>
      <w:r w:rsidR="00C84223" w:rsidRPr="002B7FB1">
        <w:rPr>
          <w:color w:val="000000" w:themeColor="text1"/>
          <w:sz w:val="22"/>
          <w:szCs w:val="22"/>
        </w:rPr>
        <w:t xml:space="preserve"> </w:t>
      </w:r>
      <w:r w:rsidRPr="002B7FB1">
        <w:rPr>
          <w:color w:val="000000" w:themeColor="text1"/>
          <w:sz w:val="22"/>
          <w:szCs w:val="22"/>
        </w:rPr>
        <w:t>John</w:t>
      </w:r>
      <w:r w:rsidR="00C84223" w:rsidRPr="002B7FB1">
        <w:rPr>
          <w:color w:val="000000" w:themeColor="text1"/>
          <w:sz w:val="22"/>
          <w:szCs w:val="22"/>
        </w:rPr>
        <w:t xml:space="preserve"> </w:t>
      </w:r>
      <w:r w:rsidRPr="002B7FB1">
        <w:rPr>
          <w:color w:val="000000" w:themeColor="text1"/>
          <w:sz w:val="22"/>
          <w:szCs w:val="22"/>
        </w:rPr>
        <w:t>K.</w:t>
      </w:r>
      <w:r w:rsidR="00C84223" w:rsidRPr="002B7FB1">
        <w:rPr>
          <w:color w:val="000000" w:themeColor="text1"/>
          <w:sz w:val="22"/>
          <w:szCs w:val="22"/>
        </w:rPr>
        <w:t xml:space="preserve"> </w:t>
      </w:r>
      <w:r w:rsidRPr="002B7FB1">
        <w:rPr>
          <w:color w:val="000000" w:themeColor="text1"/>
          <w:sz w:val="22"/>
          <w:szCs w:val="22"/>
        </w:rPr>
        <w:t>Hulston</w:t>
      </w:r>
      <w:r w:rsidR="00C84223" w:rsidRPr="002B7FB1">
        <w:rPr>
          <w:color w:val="000000" w:themeColor="text1"/>
          <w:sz w:val="22"/>
          <w:szCs w:val="22"/>
        </w:rPr>
        <w:t xml:space="preserve"> </w:t>
      </w:r>
      <w:r w:rsidRPr="002B7FB1">
        <w:rPr>
          <w:color w:val="000000" w:themeColor="text1"/>
          <w:sz w:val="22"/>
          <w:szCs w:val="22"/>
        </w:rPr>
        <w:t>Scholarship</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up</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$2,500,</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be</w:t>
      </w:r>
      <w:r w:rsidR="00C84223" w:rsidRPr="002B7FB1">
        <w:rPr>
          <w:color w:val="000000" w:themeColor="text1"/>
          <w:sz w:val="22"/>
          <w:szCs w:val="22"/>
        </w:rPr>
        <w:t xml:space="preserve"> </w:t>
      </w:r>
      <w:r w:rsidRPr="002B7FB1">
        <w:rPr>
          <w:color w:val="000000" w:themeColor="text1"/>
          <w:sz w:val="22"/>
          <w:szCs w:val="22"/>
        </w:rPr>
        <w:t>awarded</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a</w:t>
      </w:r>
      <w:r w:rsidR="00C84223" w:rsidRPr="002B7FB1">
        <w:rPr>
          <w:color w:val="000000" w:themeColor="text1"/>
          <w:sz w:val="22"/>
          <w:szCs w:val="22"/>
        </w:rPr>
        <w:t xml:space="preserve"> </w:t>
      </w:r>
      <w:r w:rsidRPr="002B7FB1">
        <w:rPr>
          <w:color w:val="000000" w:themeColor="text1"/>
          <w:sz w:val="22"/>
          <w:szCs w:val="22"/>
        </w:rPr>
        <w:t>researcher</w:t>
      </w:r>
      <w:r w:rsidR="00C84223" w:rsidRPr="002B7FB1">
        <w:rPr>
          <w:color w:val="000000" w:themeColor="text1"/>
          <w:sz w:val="22"/>
          <w:szCs w:val="22"/>
        </w:rPr>
        <w:t xml:space="preserve"> </w:t>
      </w:r>
      <w:r w:rsidRPr="002B7FB1">
        <w:rPr>
          <w:color w:val="000000" w:themeColor="text1"/>
          <w:sz w:val="22"/>
          <w:szCs w:val="22"/>
        </w:rPr>
        <w:t>who</w:t>
      </w:r>
      <w:r w:rsidR="00C84223" w:rsidRPr="002B7FB1">
        <w:rPr>
          <w:color w:val="000000" w:themeColor="text1"/>
          <w:sz w:val="22"/>
          <w:szCs w:val="22"/>
        </w:rPr>
        <w:t xml:space="preserve"> </w:t>
      </w:r>
      <w:r w:rsidRPr="002B7FB1">
        <w:rPr>
          <w:color w:val="000000" w:themeColor="text1"/>
          <w:sz w:val="22"/>
          <w:szCs w:val="22"/>
        </w:rPr>
        <w:t>wishes</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visit</w:t>
      </w:r>
      <w:r w:rsidR="00C84223" w:rsidRPr="002B7FB1">
        <w:rPr>
          <w:color w:val="000000" w:themeColor="text1"/>
          <w:sz w:val="22"/>
          <w:szCs w:val="22"/>
        </w:rPr>
        <w:t xml:space="preserve"> </w:t>
      </w:r>
      <w:r w:rsidRPr="002B7FB1">
        <w:rPr>
          <w:color w:val="000000" w:themeColor="text1"/>
          <w:sz w:val="22"/>
          <w:szCs w:val="22"/>
        </w:rPr>
        <w:t>multiple</w:t>
      </w:r>
      <w:r w:rsidR="00C84223" w:rsidRPr="002B7FB1">
        <w:rPr>
          <w:color w:val="000000" w:themeColor="text1"/>
          <w:sz w:val="22"/>
          <w:szCs w:val="22"/>
        </w:rPr>
        <w:t xml:space="preserve"> </w:t>
      </w:r>
      <w:r w:rsidRPr="002B7FB1">
        <w:rPr>
          <w:color w:val="000000" w:themeColor="text1"/>
          <w:sz w:val="22"/>
          <w:szCs w:val="22"/>
        </w:rPr>
        <w:t>research</w:t>
      </w:r>
      <w:r w:rsidR="00C84223" w:rsidRPr="002B7FB1">
        <w:rPr>
          <w:color w:val="000000" w:themeColor="text1"/>
          <w:sz w:val="22"/>
          <w:szCs w:val="22"/>
        </w:rPr>
        <w:t xml:space="preserve"> </w:t>
      </w:r>
      <w:r w:rsidRPr="002B7FB1">
        <w:rPr>
          <w:color w:val="000000" w:themeColor="text1"/>
          <w:sz w:val="22"/>
          <w:szCs w:val="22"/>
        </w:rPr>
        <w:t>facilities</w:t>
      </w:r>
      <w:r w:rsidR="00C84223" w:rsidRPr="002B7FB1">
        <w:rPr>
          <w:color w:val="000000" w:themeColor="text1"/>
          <w:sz w:val="22"/>
          <w:szCs w:val="22"/>
        </w:rPr>
        <w:t xml:space="preserve"> </w:t>
      </w:r>
      <w:r w:rsidRPr="002B7FB1">
        <w:rPr>
          <w:color w:val="000000" w:themeColor="text1"/>
          <w:sz w:val="22"/>
          <w:szCs w:val="22"/>
        </w:rPr>
        <w:t>–</w:t>
      </w:r>
      <w:r w:rsidR="00C84223" w:rsidRPr="002B7FB1">
        <w:rPr>
          <w:color w:val="000000" w:themeColor="text1"/>
          <w:sz w:val="22"/>
          <w:szCs w:val="22"/>
        </w:rPr>
        <w:t xml:space="preserve"> </w:t>
      </w:r>
      <w:r w:rsidRPr="002B7FB1">
        <w:rPr>
          <w:color w:val="000000" w:themeColor="text1"/>
          <w:sz w:val="22"/>
          <w:szCs w:val="22"/>
        </w:rPr>
        <w:t>including</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Truman</w:t>
      </w:r>
      <w:r w:rsidR="00C84223" w:rsidRPr="002B7FB1">
        <w:rPr>
          <w:color w:val="000000" w:themeColor="text1"/>
          <w:sz w:val="22"/>
          <w:szCs w:val="22"/>
        </w:rPr>
        <w:t xml:space="preserve"> </w:t>
      </w:r>
      <w:r w:rsidRPr="002B7FB1">
        <w:rPr>
          <w:color w:val="000000" w:themeColor="text1"/>
          <w:sz w:val="22"/>
          <w:szCs w:val="22"/>
        </w:rPr>
        <w:t>Library</w:t>
      </w:r>
      <w:r w:rsidR="00C84223" w:rsidRPr="002B7FB1">
        <w:rPr>
          <w:color w:val="000000" w:themeColor="text1"/>
          <w:sz w:val="22"/>
          <w:szCs w:val="22"/>
        </w:rPr>
        <w:t xml:space="preserve"> </w:t>
      </w:r>
      <w:r w:rsidRPr="002B7FB1">
        <w:rPr>
          <w:color w:val="000000" w:themeColor="text1"/>
          <w:sz w:val="22"/>
          <w:szCs w:val="22"/>
        </w:rPr>
        <w:t>–</w:t>
      </w:r>
      <w:r w:rsidR="00C84223" w:rsidRPr="002B7FB1">
        <w:rPr>
          <w:color w:val="000000" w:themeColor="text1"/>
          <w:sz w:val="22"/>
          <w:szCs w:val="22"/>
        </w:rPr>
        <w:t xml:space="preserve"> </w:t>
      </w:r>
      <w:r w:rsidRPr="002B7FB1">
        <w:rPr>
          <w:color w:val="000000" w:themeColor="text1"/>
          <w:sz w:val="22"/>
          <w:szCs w:val="22"/>
        </w:rPr>
        <w:t>for</w:t>
      </w:r>
      <w:r w:rsidR="00C84223" w:rsidRPr="002B7FB1">
        <w:rPr>
          <w:color w:val="000000" w:themeColor="text1"/>
          <w:sz w:val="22"/>
          <w:szCs w:val="22"/>
        </w:rPr>
        <w:t xml:space="preserve"> </w:t>
      </w:r>
      <w:r w:rsidRPr="002B7FB1">
        <w:rPr>
          <w:color w:val="000000" w:themeColor="text1"/>
          <w:sz w:val="22"/>
          <w:szCs w:val="22"/>
        </w:rPr>
        <w:t>their</w:t>
      </w:r>
      <w:r w:rsidR="00C84223" w:rsidRPr="002B7FB1">
        <w:rPr>
          <w:color w:val="000000" w:themeColor="text1"/>
          <w:sz w:val="22"/>
          <w:szCs w:val="22"/>
        </w:rPr>
        <w:t xml:space="preserve"> </w:t>
      </w:r>
      <w:r w:rsidRPr="002B7FB1">
        <w:rPr>
          <w:color w:val="000000" w:themeColor="text1"/>
          <w:sz w:val="22"/>
          <w:szCs w:val="22"/>
        </w:rPr>
        <w:t>topic.</w:t>
      </w:r>
      <w:r w:rsidR="00C84223" w:rsidRPr="002B7FB1">
        <w:rPr>
          <w:color w:val="000000" w:themeColor="text1"/>
          <w:sz w:val="22"/>
          <w:szCs w:val="22"/>
        </w:rPr>
        <w:t xml:space="preserve"> </w:t>
      </w:r>
      <w:r w:rsidRPr="002B7FB1">
        <w:rPr>
          <w:color w:val="000000" w:themeColor="text1"/>
          <w:sz w:val="22"/>
          <w:szCs w:val="22"/>
          <w:u w:color="000000"/>
        </w:rPr>
        <w:t>Amount:</w:t>
      </w:r>
      <w:r w:rsidR="00C84223" w:rsidRPr="002B7FB1">
        <w:rPr>
          <w:color w:val="000000" w:themeColor="text1"/>
          <w:sz w:val="22"/>
          <w:szCs w:val="22"/>
          <w:u w:color="000000"/>
        </w:rPr>
        <w:t xml:space="preserve"> </w:t>
      </w:r>
      <w:r w:rsidRPr="002B7FB1">
        <w:rPr>
          <w:color w:val="000000" w:themeColor="text1"/>
          <w:sz w:val="22"/>
          <w:szCs w:val="22"/>
          <w:u w:color="000000"/>
        </w:rPr>
        <w:t>up</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$2,500.</w:t>
      </w:r>
    </w:p>
    <w:p w14:paraId="6C8BB51A" w14:textId="5D3DC75A"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2B7FB1">
        <w:rPr>
          <w:b/>
          <w:color w:val="000000" w:themeColor="text1"/>
          <w:sz w:val="22"/>
          <w:szCs w:val="22"/>
          <w:u w:color="000000"/>
        </w:rPr>
        <w:t>URL:</w:t>
      </w:r>
      <w:r w:rsidR="00C84223" w:rsidRPr="002B7FB1">
        <w:rPr>
          <w:color w:val="000000" w:themeColor="text1"/>
          <w:sz w:val="22"/>
          <w:szCs w:val="22"/>
          <w:u w:color="000000"/>
        </w:rPr>
        <w:t xml:space="preserve"> </w:t>
      </w:r>
      <w:hyperlink r:id="rId50" w:history="1">
        <w:r w:rsidRPr="002B7FB1">
          <w:rPr>
            <w:rStyle w:val="Hyperlink"/>
            <w:szCs w:val="22"/>
            <w:u w:color="000000"/>
          </w:rPr>
          <w:t>http://trumanlibraryinstitute.org/research-grants/research-grants/</w:t>
        </w:r>
      </w:hyperlink>
    </w:p>
    <w:p w14:paraId="46AF9F3B" w14:textId="49FE7372"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2B7FB1">
        <w:rPr>
          <w:b/>
          <w:color w:val="000000" w:themeColor="text1"/>
          <w:sz w:val="22"/>
          <w:szCs w:val="22"/>
          <w:u w:color="000000"/>
        </w:rPr>
        <w:t>Citizenship</w:t>
      </w:r>
      <w:r w:rsidR="00C84223" w:rsidRPr="002B7FB1">
        <w:rPr>
          <w:b/>
          <w:color w:val="000000" w:themeColor="text1"/>
          <w:sz w:val="22"/>
          <w:szCs w:val="22"/>
          <w:u w:color="000000"/>
        </w:rPr>
        <w:t xml:space="preserve"> </w:t>
      </w:r>
      <w:r w:rsidRPr="002B7FB1">
        <w:rPr>
          <w:b/>
          <w:color w:val="000000" w:themeColor="text1"/>
          <w:sz w:val="22"/>
          <w:szCs w:val="22"/>
          <w:u w:color="000000"/>
        </w:rPr>
        <w:t>Restrictions:</w:t>
      </w:r>
      <w:r w:rsidR="00C84223" w:rsidRPr="002B7FB1">
        <w:rPr>
          <w:b/>
          <w:color w:val="000000" w:themeColor="text1"/>
          <w:sz w:val="22"/>
          <w:szCs w:val="22"/>
          <w:u w:color="000000"/>
        </w:rPr>
        <w:t xml:space="preserve"> </w:t>
      </w:r>
      <w:r w:rsidR="00AD591D" w:rsidRPr="002B7FB1">
        <w:rPr>
          <w:color w:val="000000" w:themeColor="text1"/>
          <w:sz w:val="22"/>
          <w:szCs w:val="22"/>
          <w:u w:color="000000"/>
        </w:rPr>
        <w:t>Unspecified</w:t>
      </w:r>
      <w:r w:rsidR="00C84223" w:rsidRPr="002B7FB1">
        <w:rPr>
          <w:color w:val="000000" w:themeColor="text1"/>
          <w:sz w:val="22"/>
          <w:szCs w:val="22"/>
          <w:u w:color="000000"/>
        </w:rPr>
        <w:t xml:space="preserve"> </w:t>
      </w:r>
    </w:p>
    <w:p w14:paraId="5A7C6CC7" w14:textId="659DF2D9"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i/>
          <w:color w:val="000000" w:themeColor="text1"/>
          <w:sz w:val="22"/>
          <w:szCs w:val="22"/>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Pr="002B7FB1">
        <w:rPr>
          <w:b/>
          <w:color w:val="000000" w:themeColor="text1"/>
          <w:sz w:val="22"/>
          <w:szCs w:val="22"/>
          <w:u w:color="000000"/>
        </w:rPr>
        <w:t>April</w:t>
      </w:r>
      <w:r w:rsidR="00C84223" w:rsidRPr="002B7FB1">
        <w:rPr>
          <w:b/>
          <w:color w:val="000000" w:themeColor="text1"/>
          <w:sz w:val="22"/>
          <w:szCs w:val="22"/>
          <w:u w:color="000000"/>
        </w:rPr>
        <w:t xml:space="preserve"> </w:t>
      </w:r>
      <w:r w:rsidRPr="002B7FB1">
        <w:rPr>
          <w:b/>
          <w:color w:val="000000" w:themeColor="text1"/>
          <w:sz w:val="22"/>
          <w:szCs w:val="22"/>
          <w:u w:color="000000"/>
        </w:rPr>
        <w:t>1</w:t>
      </w:r>
      <w:bookmarkStart w:id="132" w:name="_Toc80091934"/>
      <w:bookmarkStart w:id="133" w:name="_Toc80162991"/>
      <w:bookmarkStart w:id="134" w:name="_Toc85086505"/>
      <w:bookmarkStart w:id="135" w:name="_Toc95369152"/>
      <w:bookmarkStart w:id="136" w:name="_Toc122406597"/>
      <w:r w:rsidR="00C84223" w:rsidRPr="002B7FB1">
        <w:rPr>
          <w:b/>
          <w:color w:val="000000" w:themeColor="text1"/>
          <w:sz w:val="22"/>
          <w:szCs w:val="22"/>
          <w:u w:color="000000"/>
        </w:rPr>
        <w:t xml:space="preserve"> </w:t>
      </w:r>
      <w:r w:rsidR="00FA39B6" w:rsidRPr="002B7FB1">
        <w:rPr>
          <w:b/>
          <w:color w:val="000000" w:themeColor="text1"/>
          <w:sz w:val="22"/>
          <w:szCs w:val="22"/>
          <w:u w:color="000000"/>
        </w:rPr>
        <w:t>and</w:t>
      </w:r>
      <w:r w:rsidR="00C84223" w:rsidRPr="002B7FB1">
        <w:rPr>
          <w:b/>
          <w:color w:val="000000" w:themeColor="text1"/>
          <w:sz w:val="22"/>
          <w:szCs w:val="22"/>
          <w:u w:color="000000"/>
        </w:rPr>
        <w:t xml:space="preserve"> </w:t>
      </w:r>
      <w:r w:rsidR="00FA39B6" w:rsidRPr="002B7FB1">
        <w:rPr>
          <w:b/>
          <w:color w:val="000000" w:themeColor="text1"/>
          <w:sz w:val="22"/>
          <w:szCs w:val="22"/>
          <w:u w:color="000000"/>
        </w:rPr>
        <w:t>October</w:t>
      </w:r>
      <w:r w:rsidR="00C84223" w:rsidRPr="002B7FB1">
        <w:rPr>
          <w:b/>
          <w:color w:val="000000" w:themeColor="text1"/>
          <w:sz w:val="22"/>
          <w:szCs w:val="22"/>
          <w:u w:color="000000"/>
        </w:rPr>
        <w:t xml:space="preserve"> </w:t>
      </w:r>
      <w:r w:rsidR="002B7FB1" w:rsidRPr="002B7FB1">
        <w:rPr>
          <w:b/>
          <w:color w:val="000000" w:themeColor="text1"/>
          <w:sz w:val="22"/>
          <w:szCs w:val="22"/>
          <w:u w:color="000000"/>
        </w:rPr>
        <w:t>1</w:t>
      </w:r>
    </w:p>
    <w:p w14:paraId="319FC244" w14:textId="77777777" w:rsidR="002F07F2" w:rsidRPr="002B7FB1" w:rsidRDefault="002F07F2" w:rsidP="00C84223">
      <w:pPr>
        <w:ind w:left="360"/>
        <w:rPr>
          <w:b/>
          <w:sz w:val="22"/>
          <w:szCs w:val="22"/>
        </w:rPr>
      </w:pPr>
      <w:bookmarkStart w:id="137" w:name="_Toc453584442"/>
    </w:p>
    <w:p w14:paraId="4E1C28C5" w14:textId="00770A82" w:rsidR="00645EBA" w:rsidRPr="002B7FB1" w:rsidRDefault="00645EBA" w:rsidP="00C84223">
      <w:pPr>
        <w:pStyle w:val="Heading3"/>
        <w:rPr>
          <w:b w:val="0"/>
          <w:bCs/>
          <w:color w:val="000000" w:themeColor="text1"/>
          <w:sz w:val="22"/>
          <w:szCs w:val="22"/>
        </w:rPr>
      </w:pPr>
      <w:bookmarkStart w:id="138" w:name="_Toc144216649"/>
      <w:r w:rsidRPr="002B7FB1">
        <w:rPr>
          <w:b w:val="0"/>
          <w:bCs/>
          <w:color w:val="000000" w:themeColor="text1"/>
          <w:sz w:val="22"/>
          <w:szCs w:val="22"/>
        </w:rPr>
        <w:t>Dissertation</w:t>
      </w:r>
      <w:r w:rsidR="00C84223" w:rsidRPr="002B7FB1">
        <w:rPr>
          <w:b w:val="0"/>
          <w:bCs/>
          <w:color w:val="000000" w:themeColor="text1"/>
          <w:sz w:val="22"/>
          <w:szCs w:val="22"/>
        </w:rPr>
        <w:t xml:space="preserve"> </w:t>
      </w:r>
      <w:r w:rsidRPr="002B7FB1">
        <w:rPr>
          <w:b w:val="0"/>
          <w:bCs/>
          <w:color w:val="000000" w:themeColor="text1"/>
          <w:sz w:val="22"/>
          <w:szCs w:val="22"/>
        </w:rPr>
        <w:t>Year</w:t>
      </w:r>
      <w:r w:rsidR="00C84223" w:rsidRPr="002B7FB1">
        <w:rPr>
          <w:b w:val="0"/>
          <w:bCs/>
          <w:color w:val="000000" w:themeColor="text1"/>
          <w:sz w:val="22"/>
          <w:szCs w:val="22"/>
        </w:rPr>
        <w:t xml:space="preserve"> </w:t>
      </w:r>
      <w:r w:rsidRPr="002B7FB1">
        <w:rPr>
          <w:b w:val="0"/>
          <w:bCs/>
          <w:color w:val="000000" w:themeColor="text1"/>
          <w:sz w:val="22"/>
          <w:szCs w:val="22"/>
        </w:rPr>
        <w:t>Fellowships</w:t>
      </w:r>
      <w:bookmarkEnd w:id="132"/>
      <w:bookmarkEnd w:id="133"/>
      <w:bookmarkEnd w:id="134"/>
      <w:bookmarkEnd w:id="135"/>
      <w:bookmarkEnd w:id="136"/>
      <w:bookmarkEnd w:id="137"/>
      <w:bookmarkEnd w:id="138"/>
      <w:r w:rsidR="00C84223" w:rsidRPr="002B7FB1">
        <w:rPr>
          <w:b w:val="0"/>
          <w:bCs/>
          <w:color w:val="000000" w:themeColor="text1"/>
          <w:sz w:val="22"/>
          <w:szCs w:val="22"/>
        </w:rPr>
        <w:t xml:space="preserve"> </w:t>
      </w:r>
    </w:p>
    <w:p w14:paraId="2954DCC4" w14:textId="369E0064"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2B7FB1">
        <w:rPr>
          <w:color w:val="000000" w:themeColor="text1"/>
          <w:sz w:val="22"/>
          <w:szCs w:val="22"/>
        </w:rPr>
        <w:t>Dissertation</w:t>
      </w:r>
      <w:r w:rsidR="00C84223" w:rsidRPr="002B7FB1">
        <w:rPr>
          <w:color w:val="000000" w:themeColor="text1"/>
          <w:sz w:val="22"/>
          <w:szCs w:val="22"/>
        </w:rPr>
        <w:t xml:space="preserve"> </w:t>
      </w:r>
      <w:r w:rsidRPr="002B7FB1">
        <w:rPr>
          <w:color w:val="000000" w:themeColor="text1"/>
          <w:sz w:val="22"/>
          <w:szCs w:val="22"/>
        </w:rPr>
        <w:t>Year</w:t>
      </w:r>
      <w:r w:rsidR="00C84223" w:rsidRPr="002B7FB1">
        <w:rPr>
          <w:color w:val="000000" w:themeColor="text1"/>
          <w:sz w:val="22"/>
          <w:szCs w:val="22"/>
        </w:rPr>
        <w:t xml:space="preserve"> </w:t>
      </w:r>
      <w:r w:rsidRPr="002B7FB1">
        <w:rPr>
          <w:color w:val="000000" w:themeColor="text1"/>
          <w:sz w:val="22"/>
          <w:szCs w:val="22"/>
        </w:rPr>
        <w:t>Fellowships</w:t>
      </w:r>
      <w:r w:rsidR="00C84223" w:rsidRPr="002B7FB1">
        <w:rPr>
          <w:color w:val="000000" w:themeColor="text1"/>
          <w:sz w:val="22"/>
          <w:szCs w:val="22"/>
        </w:rPr>
        <w:t xml:space="preserve"> </w:t>
      </w:r>
      <w:r w:rsidRPr="002B7FB1">
        <w:rPr>
          <w:color w:val="000000" w:themeColor="text1"/>
          <w:sz w:val="22"/>
          <w:szCs w:val="22"/>
        </w:rPr>
        <w:t>are</w:t>
      </w:r>
      <w:r w:rsidR="00C84223" w:rsidRPr="002B7FB1">
        <w:rPr>
          <w:color w:val="000000" w:themeColor="text1"/>
          <w:sz w:val="22"/>
          <w:szCs w:val="22"/>
        </w:rPr>
        <w:t xml:space="preserve"> </w:t>
      </w:r>
      <w:r w:rsidRPr="002B7FB1">
        <w:rPr>
          <w:color w:val="000000" w:themeColor="text1"/>
          <w:sz w:val="22"/>
          <w:szCs w:val="22"/>
        </w:rPr>
        <w:t>intended</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encourage</w:t>
      </w:r>
      <w:r w:rsidR="00C84223" w:rsidRPr="002B7FB1">
        <w:rPr>
          <w:color w:val="000000" w:themeColor="text1"/>
          <w:sz w:val="22"/>
          <w:szCs w:val="22"/>
        </w:rPr>
        <w:t xml:space="preserve"> </w:t>
      </w:r>
      <w:r w:rsidRPr="002B7FB1">
        <w:rPr>
          <w:color w:val="000000" w:themeColor="text1"/>
          <w:sz w:val="22"/>
          <w:szCs w:val="22"/>
        </w:rPr>
        <w:t>historical</w:t>
      </w:r>
      <w:r w:rsidR="00C84223" w:rsidRPr="002B7FB1">
        <w:rPr>
          <w:color w:val="000000" w:themeColor="text1"/>
          <w:sz w:val="22"/>
          <w:szCs w:val="22"/>
        </w:rPr>
        <w:t xml:space="preserve"> </w:t>
      </w:r>
      <w:r w:rsidRPr="002B7FB1">
        <w:rPr>
          <w:color w:val="000000" w:themeColor="text1"/>
          <w:sz w:val="22"/>
          <w:szCs w:val="22"/>
        </w:rPr>
        <w:t>scholarship</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public</w:t>
      </w:r>
      <w:r w:rsidR="00C84223" w:rsidRPr="002B7FB1">
        <w:rPr>
          <w:color w:val="000000" w:themeColor="text1"/>
          <w:sz w:val="22"/>
          <w:szCs w:val="22"/>
        </w:rPr>
        <w:t xml:space="preserve"> </w:t>
      </w:r>
      <w:r w:rsidRPr="002B7FB1">
        <w:rPr>
          <w:color w:val="000000" w:themeColor="text1"/>
          <w:sz w:val="22"/>
          <w:szCs w:val="22"/>
        </w:rPr>
        <w:t>career</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Harry</w:t>
      </w:r>
      <w:r w:rsidR="00C84223" w:rsidRPr="002B7FB1">
        <w:rPr>
          <w:color w:val="000000" w:themeColor="text1"/>
          <w:sz w:val="22"/>
          <w:szCs w:val="22"/>
        </w:rPr>
        <w:t xml:space="preserve"> </w:t>
      </w:r>
      <w:r w:rsidRPr="002B7FB1">
        <w:rPr>
          <w:color w:val="000000" w:themeColor="text1"/>
          <w:sz w:val="22"/>
          <w:szCs w:val="22"/>
        </w:rPr>
        <w:t>S.</w:t>
      </w:r>
      <w:r w:rsidR="00C84223" w:rsidRPr="002B7FB1">
        <w:rPr>
          <w:color w:val="000000" w:themeColor="text1"/>
          <w:sz w:val="22"/>
          <w:szCs w:val="22"/>
        </w:rPr>
        <w:t xml:space="preserve"> </w:t>
      </w:r>
      <w:r w:rsidRPr="002B7FB1">
        <w:rPr>
          <w:color w:val="000000" w:themeColor="text1"/>
          <w:sz w:val="22"/>
          <w:szCs w:val="22"/>
        </w:rPr>
        <w:t>Truman</w:t>
      </w:r>
      <w:r w:rsidR="00C84223" w:rsidRPr="002B7FB1">
        <w:rPr>
          <w:color w:val="000000" w:themeColor="text1"/>
          <w:sz w:val="22"/>
          <w:szCs w:val="22"/>
        </w:rPr>
        <w:t xml:space="preserve"> </w:t>
      </w:r>
      <w:r w:rsidRPr="002B7FB1">
        <w:rPr>
          <w:color w:val="000000" w:themeColor="text1"/>
          <w:sz w:val="22"/>
          <w:szCs w:val="22"/>
        </w:rPr>
        <w:t>or</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Truman</w:t>
      </w:r>
      <w:r w:rsidR="00C84223" w:rsidRPr="002B7FB1">
        <w:rPr>
          <w:color w:val="000000" w:themeColor="text1"/>
          <w:sz w:val="22"/>
          <w:szCs w:val="22"/>
        </w:rPr>
        <w:t xml:space="preserve"> </w:t>
      </w:r>
      <w:r w:rsidRPr="002B7FB1">
        <w:rPr>
          <w:color w:val="000000" w:themeColor="text1"/>
          <w:sz w:val="22"/>
          <w:szCs w:val="22"/>
        </w:rPr>
        <w:t>era.</w:t>
      </w:r>
      <w:r w:rsidR="00C84223" w:rsidRPr="002B7FB1">
        <w:rPr>
          <w:color w:val="000000" w:themeColor="text1"/>
          <w:sz w:val="22"/>
          <w:szCs w:val="22"/>
        </w:rPr>
        <w:t xml:space="preserve"> </w:t>
      </w:r>
      <w:r w:rsidRPr="002B7FB1">
        <w:rPr>
          <w:color w:val="000000" w:themeColor="text1"/>
          <w:sz w:val="22"/>
          <w:szCs w:val="22"/>
        </w:rPr>
        <w:t>This</w:t>
      </w:r>
      <w:r w:rsidR="00C84223" w:rsidRPr="002B7FB1">
        <w:rPr>
          <w:color w:val="000000" w:themeColor="text1"/>
          <w:sz w:val="22"/>
          <w:szCs w:val="22"/>
        </w:rPr>
        <w:t xml:space="preserve"> </w:t>
      </w:r>
      <w:r w:rsidRPr="002B7FB1">
        <w:rPr>
          <w:color w:val="000000" w:themeColor="text1"/>
          <w:sz w:val="22"/>
          <w:szCs w:val="22"/>
        </w:rPr>
        <w:t>fellowship</w:t>
      </w:r>
      <w:r w:rsidR="00C84223" w:rsidRPr="002B7FB1">
        <w:rPr>
          <w:color w:val="000000" w:themeColor="text1"/>
          <w:sz w:val="22"/>
          <w:szCs w:val="22"/>
        </w:rPr>
        <w:t xml:space="preserve"> </w:t>
      </w:r>
      <w:r w:rsidRPr="002B7FB1">
        <w:rPr>
          <w:color w:val="000000" w:themeColor="text1"/>
          <w:sz w:val="22"/>
          <w:szCs w:val="22"/>
        </w:rPr>
        <w:t>is</w:t>
      </w:r>
      <w:r w:rsidR="00C84223" w:rsidRPr="002B7FB1">
        <w:rPr>
          <w:color w:val="000000" w:themeColor="text1"/>
          <w:sz w:val="22"/>
          <w:szCs w:val="22"/>
        </w:rPr>
        <w:t xml:space="preserve"> </w:t>
      </w:r>
      <w:r w:rsidRPr="002B7FB1">
        <w:rPr>
          <w:color w:val="000000" w:themeColor="text1"/>
          <w:sz w:val="22"/>
          <w:szCs w:val="22"/>
        </w:rPr>
        <w:t>intended</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free</w:t>
      </w:r>
      <w:r w:rsidR="00C84223" w:rsidRPr="002B7FB1">
        <w:rPr>
          <w:color w:val="000000" w:themeColor="text1"/>
          <w:sz w:val="22"/>
          <w:szCs w:val="22"/>
        </w:rPr>
        <w:t xml:space="preserve"> </w:t>
      </w:r>
      <w:r w:rsidRPr="002B7FB1">
        <w:rPr>
          <w:color w:val="000000" w:themeColor="text1"/>
          <w:sz w:val="22"/>
          <w:szCs w:val="22"/>
        </w:rPr>
        <w:t>a</w:t>
      </w:r>
      <w:r w:rsidR="00C84223" w:rsidRPr="002B7FB1">
        <w:rPr>
          <w:color w:val="000000" w:themeColor="text1"/>
          <w:sz w:val="22"/>
          <w:szCs w:val="22"/>
        </w:rPr>
        <w:t xml:space="preserve"> </w:t>
      </w:r>
      <w:r w:rsidRPr="002B7FB1">
        <w:rPr>
          <w:color w:val="000000" w:themeColor="text1"/>
          <w:sz w:val="22"/>
          <w:szCs w:val="22"/>
        </w:rPr>
        <w:t>doctoral</w:t>
      </w:r>
      <w:r w:rsidR="00C84223" w:rsidRPr="002B7FB1">
        <w:rPr>
          <w:color w:val="000000" w:themeColor="text1"/>
          <w:sz w:val="22"/>
          <w:szCs w:val="22"/>
        </w:rPr>
        <w:t xml:space="preserve"> </w:t>
      </w:r>
      <w:r w:rsidRPr="002B7FB1">
        <w:rPr>
          <w:color w:val="000000" w:themeColor="text1"/>
          <w:sz w:val="22"/>
          <w:szCs w:val="22"/>
        </w:rPr>
        <w:t>student</w:t>
      </w:r>
      <w:r w:rsidR="00C84223" w:rsidRPr="002B7FB1">
        <w:rPr>
          <w:color w:val="000000" w:themeColor="text1"/>
          <w:sz w:val="22"/>
          <w:szCs w:val="22"/>
        </w:rPr>
        <w:t xml:space="preserve"> </w:t>
      </w:r>
      <w:r w:rsidRPr="002B7FB1">
        <w:rPr>
          <w:color w:val="000000" w:themeColor="text1"/>
          <w:sz w:val="22"/>
          <w:szCs w:val="22"/>
        </w:rPr>
        <w:t>from</w:t>
      </w:r>
      <w:r w:rsidR="00C84223" w:rsidRPr="002B7FB1">
        <w:rPr>
          <w:color w:val="000000" w:themeColor="text1"/>
          <w:sz w:val="22"/>
          <w:szCs w:val="22"/>
        </w:rPr>
        <w:t xml:space="preserve"> </w:t>
      </w:r>
      <w:r w:rsidRPr="002B7FB1">
        <w:rPr>
          <w:color w:val="000000" w:themeColor="text1"/>
          <w:sz w:val="22"/>
          <w:szCs w:val="22"/>
        </w:rPr>
        <w:t>teaching</w:t>
      </w:r>
      <w:r w:rsidR="00C84223" w:rsidRPr="002B7FB1">
        <w:rPr>
          <w:color w:val="000000" w:themeColor="text1"/>
          <w:sz w:val="22"/>
          <w:szCs w:val="22"/>
        </w:rPr>
        <w:t xml:space="preserve"> </w:t>
      </w:r>
      <w:r w:rsidRPr="002B7FB1">
        <w:rPr>
          <w:color w:val="000000" w:themeColor="text1"/>
          <w:sz w:val="22"/>
          <w:szCs w:val="22"/>
        </w:rPr>
        <w:t>or</w:t>
      </w:r>
      <w:r w:rsidR="00C84223" w:rsidRPr="002B7FB1">
        <w:rPr>
          <w:color w:val="000000" w:themeColor="text1"/>
          <w:sz w:val="22"/>
          <w:szCs w:val="22"/>
        </w:rPr>
        <w:t xml:space="preserve"> </w:t>
      </w:r>
      <w:r w:rsidRPr="002B7FB1">
        <w:rPr>
          <w:color w:val="000000" w:themeColor="text1"/>
          <w:sz w:val="22"/>
          <w:szCs w:val="22"/>
        </w:rPr>
        <w:t>other</w:t>
      </w:r>
      <w:r w:rsidR="00C84223" w:rsidRPr="002B7FB1">
        <w:rPr>
          <w:color w:val="000000" w:themeColor="text1"/>
          <w:sz w:val="22"/>
          <w:szCs w:val="22"/>
        </w:rPr>
        <w:t xml:space="preserve"> </w:t>
      </w:r>
      <w:r w:rsidRPr="002B7FB1">
        <w:rPr>
          <w:color w:val="000000" w:themeColor="text1"/>
          <w:sz w:val="22"/>
          <w:szCs w:val="22"/>
        </w:rPr>
        <w:t>employment</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facilitate</w:t>
      </w:r>
      <w:r w:rsidR="00C84223" w:rsidRPr="002B7FB1">
        <w:rPr>
          <w:color w:val="000000" w:themeColor="text1"/>
          <w:sz w:val="22"/>
          <w:szCs w:val="22"/>
        </w:rPr>
        <w:t xml:space="preserve"> </w:t>
      </w:r>
      <w:r w:rsidR="000C6F4C" w:rsidRPr="002B7FB1">
        <w:rPr>
          <w:color w:val="000000" w:themeColor="text1"/>
          <w:sz w:val="22"/>
          <w:szCs w:val="22"/>
        </w:rPr>
        <w:t xml:space="preserve">the </w:t>
      </w:r>
      <w:r w:rsidRPr="002B7FB1">
        <w:rPr>
          <w:color w:val="000000" w:themeColor="text1"/>
          <w:sz w:val="22"/>
          <w:szCs w:val="22"/>
        </w:rPr>
        <w:t>completion</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his</w:t>
      </w:r>
      <w:r w:rsidR="00C84223" w:rsidRPr="002B7FB1">
        <w:rPr>
          <w:color w:val="000000" w:themeColor="text1"/>
          <w:sz w:val="22"/>
          <w:szCs w:val="22"/>
        </w:rPr>
        <w:t xml:space="preserve"> </w:t>
      </w:r>
      <w:r w:rsidRPr="002B7FB1">
        <w:rPr>
          <w:color w:val="000000" w:themeColor="text1"/>
          <w:sz w:val="22"/>
          <w:szCs w:val="22"/>
        </w:rPr>
        <w:t>or</w:t>
      </w:r>
      <w:r w:rsidR="00C84223" w:rsidRPr="002B7FB1">
        <w:rPr>
          <w:color w:val="000000" w:themeColor="text1"/>
          <w:sz w:val="22"/>
          <w:szCs w:val="22"/>
        </w:rPr>
        <w:t xml:space="preserve"> </w:t>
      </w:r>
      <w:r w:rsidRPr="002B7FB1">
        <w:rPr>
          <w:color w:val="000000" w:themeColor="text1"/>
          <w:sz w:val="22"/>
          <w:szCs w:val="22"/>
        </w:rPr>
        <w:t>her</w:t>
      </w:r>
      <w:r w:rsidR="00C84223" w:rsidRPr="002B7FB1">
        <w:rPr>
          <w:color w:val="000000" w:themeColor="text1"/>
          <w:sz w:val="22"/>
          <w:szCs w:val="22"/>
        </w:rPr>
        <w:t xml:space="preserve"> </w:t>
      </w:r>
      <w:r w:rsidRPr="002B7FB1">
        <w:rPr>
          <w:color w:val="000000" w:themeColor="text1"/>
          <w:sz w:val="22"/>
          <w:szCs w:val="22"/>
        </w:rPr>
        <w:t>dissertation.</w:t>
      </w:r>
      <w:r w:rsidR="00C84223" w:rsidRPr="002B7FB1">
        <w:rPr>
          <w:color w:val="000000" w:themeColor="text1"/>
          <w:sz w:val="22"/>
          <w:szCs w:val="22"/>
        </w:rPr>
        <w:t xml:space="preserve"> </w:t>
      </w:r>
      <w:r w:rsidRPr="002B7FB1">
        <w:rPr>
          <w:color w:val="000000" w:themeColor="text1"/>
          <w:sz w:val="22"/>
          <w:szCs w:val="22"/>
        </w:rPr>
        <w:t>Preference</w:t>
      </w:r>
      <w:r w:rsidR="00C84223" w:rsidRPr="002B7FB1">
        <w:rPr>
          <w:color w:val="000000" w:themeColor="text1"/>
          <w:sz w:val="22"/>
          <w:szCs w:val="22"/>
        </w:rPr>
        <w:t xml:space="preserve"> </w:t>
      </w:r>
      <w:r w:rsidRPr="002B7FB1">
        <w:rPr>
          <w:color w:val="000000" w:themeColor="text1"/>
          <w:sz w:val="22"/>
          <w:szCs w:val="22"/>
        </w:rPr>
        <w:t>will</w:t>
      </w:r>
      <w:r w:rsidR="00C84223" w:rsidRPr="002B7FB1">
        <w:rPr>
          <w:color w:val="000000" w:themeColor="text1"/>
          <w:sz w:val="22"/>
          <w:szCs w:val="22"/>
        </w:rPr>
        <w:t xml:space="preserve"> </w:t>
      </w:r>
      <w:r w:rsidRPr="002B7FB1">
        <w:rPr>
          <w:color w:val="000000" w:themeColor="text1"/>
          <w:sz w:val="22"/>
          <w:szCs w:val="22"/>
        </w:rPr>
        <w:t>be</w:t>
      </w:r>
      <w:r w:rsidR="00C84223" w:rsidRPr="002B7FB1">
        <w:rPr>
          <w:color w:val="000000" w:themeColor="text1"/>
          <w:sz w:val="22"/>
          <w:szCs w:val="22"/>
        </w:rPr>
        <w:t xml:space="preserve"> </w:t>
      </w:r>
      <w:r w:rsidRPr="002B7FB1">
        <w:rPr>
          <w:color w:val="000000" w:themeColor="text1"/>
          <w:sz w:val="22"/>
          <w:szCs w:val="22"/>
        </w:rPr>
        <w:t>given</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projects</w:t>
      </w:r>
      <w:r w:rsidR="00C84223" w:rsidRPr="002B7FB1">
        <w:rPr>
          <w:color w:val="000000" w:themeColor="text1"/>
          <w:sz w:val="22"/>
          <w:szCs w:val="22"/>
        </w:rPr>
        <w:t xml:space="preserve"> </w:t>
      </w:r>
      <w:r w:rsidRPr="002B7FB1">
        <w:rPr>
          <w:color w:val="000000" w:themeColor="text1"/>
          <w:sz w:val="22"/>
          <w:szCs w:val="22"/>
        </w:rPr>
        <w:t>based</w:t>
      </w:r>
      <w:r w:rsidR="00C84223" w:rsidRPr="002B7FB1">
        <w:rPr>
          <w:color w:val="000000" w:themeColor="text1"/>
          <w:sz w:val="22"/>
          <w:szCs w:val="22"/>
        </w:rPr>
        <w:t xml:space="preserve"> </w:t>
      </w:r>
      <w:r w:rsidRPr="002B7FB1">
        <w:rPr>
          <w:color w:val="000000" w:themeColor="text1"/>
          <w:sz w:val="22"/>
          <w:szCs w:val="22"/>
        </w:rPr>
        <w:t>on</w:t>
      </w:r>
      <w:r w:rsidR="00C84223" w:rsidRPr="002B7FB1">
        <w:rPr>
          <w:color w:val="000000" w:themeColor="text1"/>
          <w:sz w:val="22"/>
          <w:szCs w:val="22"/>
        </w:rPr>
        <w:t xml:space="preserve"> </w:t>
      </w:r>
      <w:r w:rsidRPr="002B7FB1">
        <w:rPr>
          <w:color w:val="000000" w:themeColor="text1"/>
          <w:sz w:val="22"/>
          <w:szCs w:val="22"/>
        </w:rPr>
        <w:t>extensive</w:t>
      </w:r>
      <w:r w:rsidR="00C84223" w:rsidRPr="002B7FB1">
        <w:rPr>
          <w:color w:val="000000" w:themeColor="text1"/>
          <w:sz w:val="22"/>
          <w:szCs w:val="22"/>
        </w:rPr>
        <w:t xml:space="preserve"> </w:t>
      </w:r>
      <w:r w:rsidRPr="002B7FB1">
        <w:rPr>
          <w:color w:val="000000" w:themeColor="text1"/>
          <w:sz w:val="22"/>
          <w:szCs w:val="22"/>
        </w:rPr>
        <w:t>research</w:t>
      </w:r>
      <w:r w:rsidR="00C84223" w:rsidRPr="002B7FB1">
        <w:rPr>
          <w:color w:val="000000" w:themeColor="text1"/>
          <w:sz w:val="22"/>
          <w:szCs w:val="22"/>
        </w:rPr>
        <w:t xml:space="preserve"> </w:t>
      </w:r>
      <w:r w:rsidRPr="002B7FB1">
        <w:rPr>
          <w:color w:val="000000" w:themeColor="text1"/>
          <w:sz w:val="22"/>
          <w:szCs w:val="22"/>
        </w:rPr>
        <w:t>at</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Truman</w:t>
      </w:r>
      <w:r w:rsidR="00C84223" w:rsidRPr="002B7FB1">
        <w:rPr>
          <w:color w:val="000000" w:themeColor="text1"/>
          <w:sz w:val="22"/>
          <w:szCs w:val="22"/>
        </w:rPr>
        <w:t xml:space="preserve"> </w:t>
      </w:r>
      <w:r w:rsidRPr="002B7FB1">
        <w:rPr>
          <w:color w:val="000000" w:themeColor="text1"/>
          <w:sz w:val="22"/>
          <w:szCs w:val="22"/>
        </w:rPr>
        <w:t>Library,</w:t>
      </w:r>
      <w:r w:rsidR="00C84223" w:rsidRPr="002B7FB1">
        <w:rPr>
          <w:color w:val="000000" w:themeColor="text1"/>
          <w:sz w:val="22"/>
          <w:szCs w:val="22"/>
        </w:rPr>
        <w:t xml:space="preserve"> </w:t>
      </w:r>
      <w:r w:rsidRPr="002B7FB1">
        <w:rPr>
          <w:color w:val="000000" w:themeColor="text1"/>
          <w:sz w:val="22"/>
          <w:szCs w:val="22"/>
        </w:rPr>
        <w:t>but</w:t>
      </w:r>
      <w:r w:rsidR="00C84223" w:rsidRPr="002B7FB1">
        <w:rPr>
          <w:color w:val="000000" w:themeColor="text1"/>
          <w:sz w:val="22"/>
          <w:szCs w:val="22"/>
        </w:rPr>
        <w:t xml:space="preserve"> </w:t>
      </w:r>
      <w:r w:rsidRPr="002B7FB1">
        <w:rPr>
          <w:color w:val="000000" w:themeColor="text1"/>
          <w:sz w:val="22"/>
          <w:szCs w:val="22"/>
        </w:rPr>
        <w:t>since</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research</w:t>
      </w:r>
      <w:r w:rsidR="00C84223" w:rsidRPr="002B7FB1">
        <w:rPr>
          <w:color w:val="000000" w:themeColor="text1"/>
          <w:sz w:val="22"/>
          <w:szCs w:val="22"/>
        </w:rPr>
        <w:t xml:space="preserve"> </w:t>
      </w:r>
      <w:r w:rsidRPr="002B7FB1">
        <w:rPr>
          <w:color w:val="000000" w:themeColor="text1"/>
          <w:sz w:val="22"/>
          <w:szCs w:val="22"/>
        </w:rPr>
        <w:t>is</w:t>
      </w:r>
      <w:r w:rsidR="00C84223" w:rsidRPr="002B7FB1">
        <w:rPr>
          <w:color w:val="000000" w:themeColor="text1"/>
          <w:sz w:val="22"/>
          <w:szCs w:val="22"/>
        </w:rPr>
        <w:t xml:space="preserve"> </w:t>
      </w:r>
      <w:r w:rsidRPr="002B7FB1">
        <w:rPr>
          <w:color w:val="000000" w:themeColor="text1"/>
          <w:sz w:val="22"/>
          <w:szCs w:val="22"/>
        </w:rPr>
        <w:t>presumed</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be</w:t>
      </w:r>
      <w:r w:rsidR="00C84223" w:rsidRPr="002B7FB1">
        <w:rPr>
          <w:color w:val="000000" w:themeColor="text1"/>
          <w:sz w:val="22"/>
          <w:szCs w:val="22"/>
        </w:rPr>
        <w:t xml:space="preserve"> </w:t>
      </w:r>
      <w:r w:rsidRPr="002B7FB1">
        <w:rPr>
          <w:color w:val="000000" w:themeColor="text1"/>
          <w:sz w:val="22"/>
          <w:szCs w:val="22"/>
        </w:rPr>
        <w:t>complete,</w:t>
      </w:r>
      <w:r w:rsidR="00C84223" w:rsidRPr="002B7FB1">
        <w:rPr>
          <w:color w:val="000000" w:themeColor="text1"/>
          <w:sz w:val="22"/>
          <w:szCs w:val="22"/>
        </w:rPr>
        <w:t xml:space="preserve"> </w:t>
      </w:r>
      <w:r w:rsidRPr="002B7FB1">
        <w:rPr>
          <w:color w:val="000000" w:themeColor="text1"/>
          <w:sz w:val="22"/>
          <w:szCs w:val="22"/>
        </w:rPr>
        <w:t>there</w:t>
      </w:r>
      <w:r w:rsidR="00C84223" w:rsidRPr="002B7FB1">
        <w:rPr>
          <w:color w:val="000000" w:themeColor="text1"/>
          <w:sz w:val="22"/>
          <w:szCs w:val="22"/>
        </w:rPr>
        <w:t xml:space="preserve"> </w:t>
      </w:r>
      <w:r w:rsidRPr="002B7FB1">
        <w:rPr>
          <w:color w:val="000000" w:themeColor="text1"/>
          <w:sz w:val="22"/>
          <w:szCs w:val="22"/>
        </w:rPr>
        <w:t>is</w:t>
      </w:r>
      <w:r w:rsidR="00C84223" w:rsidRPr="002B7FB1">
        <w:rPr>
          <w:color w:val="000000" w:themeColor="text1"/>
          <w:sz w:val="22"/>
          <w:szCs w:val="22"/>
        </w:rPr>
        <w:t xml:space="preserve"> </w:t>
      </w:r>
      <w:r w:rsidRPr="002B7FB1">
        <w:rPr>
          <w:color w:val="000000" w:themeColor="text1"/>
          <w:sz w:val="22"/>
          <w:szCs w:val="22"/>
        </w:rPr>
        <w:t>no</w:t>
      </w:r>
      <w:r w:rsidR="00C84223" w:rsidRPr="002B7FB1">
        <w:rPr>
          <w:color w:val="000000" w:themeColor="text1"/>
          <w:sz w:val="22"/>
          <w:szCs w:val="22"/>
        </w:rPr>
        <w:t xml:space="preserve"> </w:t>
      </w:r>
      <w:r w:rsidRPr="002B7FB1">
        <w:rPr>
          <w:color w:val="000000" w:themeColor="text1"/>
          <w:sz w:val="22"/>
          <w:szCs w:val="22"/>
        </w:rPr>
        <w:t>requirement</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residence</w:t>
      </w:r>
      <w:r w:rsidR="00C84223" w:rsidRPr="002B7FB1">
        <w:rPr>
          <w:color w:val="000000" w:themeColor="text1"/>
          <w:sz w:val="22"/>
          <w:szCs w:val="22"/>
        </w:rPr>
        <w:t xml:space="preserve"> </w:t>
      </w:r>
      <w:r w:rsidRPr="002B7FB1">
        <w:rPr>
          <w:color w:val="000000" w:themeColor="text1"/>
          <w:sz w:val="22"/>
          <w:szCs w:val="22"/>
        </w:rPr>
        <w:t>at</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Library</w:t>
      </w:r>
      <w:r w:rsidR="00C84223" w:rsidRPr="002B7FB1">
        <w:rPr>
          <w:color w:val="000000" w:themeColor="text1"/>
          <w:sz w:val="22"/>
          <w:szCs w:val="22"/>
        </w:rPr>
        <w:t xml:space="preserve"> </w:t>
      </w:r>
      <w:r w:rsidRPr="002B7FB1">
        <w:rPr>
          <w:color w:val="000000" w:themeColor="text1"/>
          <w:sz w:val="22"/>
          <w:szCs w:val="22"/>
        </w:rPr>
        <w:t>during</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fellowship</w:t>
      </w:r>
      <w:r w:rsidR="00C84223" w:rsidRPr="002B7FB1">
        <w:rPr>
          <w:color w:val="000000" w:themeColor="text1"/>
          <w:sz w:val="22"/>
          <w:szCs w:val="22"/>
        </w:rPr>
        <w:t xml:space="preserve"> </w:t>
      </w:r>
      <w:r w:rsidRPr="002B7FB1">
        <w:rPr>
          <w:color w:val="000000" w:themeColor="text1"/>
          <w:sz w:val="22"/>
          <w:szCs w:val="22"/>
        </w:rPr>
        <w:t>year.</w:t>
      </w:r>
      <w:r w:rsidR="00C84223" w:rsidRPr="002B7FB1">
        <w:rPr>
          <w:color w:val="000000" w:themeColor="text1"/>
          <w:sz w:val="22"/>
          <w:szCs w:val="22"/>
        </w:rPr>
        <w:t xml:space="preserve"> </w:t>
      </w:r>
      <w:r w:rsidR="00FE26FA" w:rsidRPr="002B7FB1">
        <w:rPr>
          <w:color w:val="000000" w:themeColor="text1"/>
          <w:sz w:val="22"/>
          <w:szCs w:val="22"/>
        </w:rPr>
        <w:t>Amount:</w:t>
      </w:r>
      <w:r w:rsidR="00C84223" w:rsidRPr="002B7FB1">
        <w:rPr>
          <w:color w:val="000000" w:themeColor="text1"/>
          <w:sz w:val="22"/>
          <w:szCs w:val="22"/>
        </w:rPr>
        <w:t xml:space="preserve"> </w:t>
      </w:r>
      <w:r w:rsidR="00FE26FA" w:rsidRPr="002B7FB1">
        <w:rPr>
          <w:color w:val="000000" w:themeColor="text1"/>
          <w:sz w:val="22"/>
          <w:szCs w:val="22"/>
        </w:rPr>
        <w:t>$16,000</w:t>
      </w:r>
    </w:p>
    <w:p w14:paraId="71C0ED84" w14:textId="180C08B8" w:rsidR="00C80718"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2B7FB1">
        <w:rPr>
          <w:b/>
          <w:color w:val="000000" w:themeColor="text1"/>
          <w:sz w:val="22"/>
          <w:szCs w:val="22"/>
          <w:u w:color="000000"/>
        </w:rPr>
        <w:t>URL:</w:t>
      </w:r>
      <w:r w:rsidR="00C84223" w:rsidRPr="002B7FB1">
        <w:rPr>
          <w:b/>
          <w:color w:val="000000" w:themeColor="text1"/>
          <w:sz w:val="22"/>
          <w:szCs w:val="22"/>
          <w:u w:color="000000"/>
        </w:rPr>
        <w:t xml:space="preserve"> </w:t>
      </w:r>
      <w:hyperlink r:id="rId51" w:history="1">
        <w:r w:rsidRPr="002B7FB1">
          <w:rPr>
            <w:rStyle w:val="Hyperlink"/>
            <w:szCs w:val="22"/>
            <w:u w:color="000000"/>
          </w:rPr>
          <w:t>http://trumanlibraryinstitute.org/research-grants/dissertation-year-fellowships/</w:t>
        </w:r>
      </w:hyperlink>
    </w:p>
    <w:p w14:paraId="7BDF490D" w14:textId="46A85A5F"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2B7FB1">
        <w:rPr>
          <w:b/>
          <w:color w:val="000000" w:themeColor="text1"/>
          <w:sz w:val="22"/>
          <w:szCs w:val="22"/>
          <w:u w:color="000000"/>
        </w:rPr>
        <w:t>Citizenship</w:t>
      </w:r>
      <w:r w:rsidR="00C84223" w:rsidRPr="002B7FB1">
        <w:rPr>
          <w:b/>
          <w:color w:val="000000" w:themeColor="text1"/>
          <w:sz w:val="22"/>
          <w:szCs w:val="22"/>
          <w:u w:color="000000"/>
        </w:rPr>
        <w:t xml:space="preserve"> </w:t>
      </w:r>
      <w:r w:rsidRPr="002B7FB1">
        <w:rPr>
          <w:b/>
          <w:color w:val="000000" w:themeColor="text1"/>
          <w:sz w:val="22"/>
          <w:szCs w:val="22"/>
          <w:u w:color="000000"/>
        </w:rPr>
        <w:t>Restrictions:</w:t>
      </w:r>
      <w:r w:rsidR="00C84223" w:rsidRPr="002B7FB1">
        <w:rPr>
          <w:b/>
          <w:color w:val="000000" w:themeColor="text1"/>
          <w:sz w:val="22"/>
          <w:szCs w:val="22"/>
          <w:u w:color="000000"/>
        </w:rPr>
        <w:t xml:space="preserve"> </w:t>
      </w:r>
      <w:r w:rsidR="00AD591D" w:rsidRPr="002B7FB1">
        <w:rPr>
          <w:color w:val="000000" w:themeColor="text1"/>
          <w:sz w:val="22"/>
          <w:szCs w:val="22"/>
          <w:u w:color="000000"/>
        </w:rPr>
        <w:t>Unspecified</w:t>
      </w:r>
      <w:r w:rsidR="00C84223" w:rsidRPr="002B7FB1">
        <w:rPr>
          <w:color w:val="000000" w:themeColor="text1"/>
          <w:sz w:val="22"/>
          <w:szCs w:val="22"/>
          <w:u w:color="000000"/>
        </w:rPr>
        <w:t xml:space="preserve"> </w:t>
      </w:r>
    </w:p>
    <w:p w14:paraId="400283D7" w14:textId="2E010A72" w:rsidR="00645EBA" w:rsidRPr="002B7FB1"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Pr="002B7FB1">
        <w:rPr>
          <w:b/>
          <w:color w:val="000000" w:themeColor="text1"/>
          <w:sz w:val="22"/>
          <w:szCs w:val="22"/>
          <w:u w:color="000000"/>
        </w:rPr>
        <w:t>February</w:t>
      </w:r>
      <w:r w:rsidR="00C84223" w:rsidRPr="002B7FB1">
        <w:rPr>
          <w:b/>
          <w:color w:val="000000" w:themeColor="text1"/>
          <w:sz w:val="22"/>
          <w:szCs w:val="22"/>
          <w:u w:color="000000"/>
        </w:rPr>
        <w:t xml:space="preserve"> </w:t>
      </w:r>
      <w:r w:rsidRPr="002B7FB1">
        <w:rPr>
          <w:b/>
          <w:color w:val="000000" w:themeColor="text1"/>
          <w:sz w:val="22"/>
          <w:szCs w:val="22"/>
          <w:u w:color="000000"/>
        </w:rPr>
        <w:t>1</w:t>
      </w:r>
    </w:p>
    <w:p w14:paraId="342AD467" w14:textId="77777777" w:rsidR="002F07F2" w:rsidRPr="002B7FB1" w:rsidRDefault="002F07F2" w:rsidP="00C84223">
      <w:pPr>
        <w:ind w:left="360"/>
        <w:rPr>
          <w:b/>
          <w:sz w:val="22"/>
          <w:szCs w:val="22"/>
        </w:rPr>
      </w:pPr>
      <w:bookmarkStart w:id="139" w:name="_Toc453584547"/>
    </w:p>
    <w:p w14:paraId="4DC1BF88" w14:textId="4021B698" w:rsidR="001E4829" w:rsidRPr="002B7FB1" w:rsidRDefault="001E4829" w:rsidP="00C84223">
      <w:pPr>
        <w:pStyle w:val="Heading3"/>
        <w:rPr>
          <w:b w:val="0"/>
          <w:bCs/>
          <w:color w:val="000000" w:themeColor="text1"/>
          <w:sz w:val="22"/>
          <w:szCs w:val="22"/>
        </w:rPr>
      </w:pPr>
      <w:bookmarkStart w:id="140" w:name="_Toc144216650"/>
      <w:r w:rsidRPr="002B7FB1">
        <w:rPr>
          <w:b w:val="0"/>
          <w:bCs/>
          <w:color w:val="000000" w:themeColor="text1"/>
          <w:sz w:val="22"/>
          <w:szCs w:val="22"/>
        </w:rPr>
        <w:t>Scholar’s</w:t>
      </w:r>
      <w:r w:rsidR="00C84223" w:rsidRPr="002B7FB1">
        <w:rPr>
          <w:b w:val="0"/>
          <w:bCs/>
          <w:color w:val="000000" w:themeColor="text1"/>
          <w:sz w:val="22"/>
          <w:szCs w:val="22"/>
        </w:rPr>
        <w:t xml:space="preserve"> </w:t>
      </w:r>
      <w:r w:rsidRPr="002B7FB1">
        <w:rPr>
          <w:b w:val="0"/>
          <w:bCs/>
          <w:color w:val="000000" w:themeColor="text1"/>
          <w:sz w:val="22"/>
          <w:szCs w:val="22"/>
        </w:rPr>
        <w:t>Award</w:t>
      </w:r>
      <w:bookmarkEnd w:id="139"/>
      <w:bookmarkEnd w:id="140"/>
    </w:p>
    <w:p w14:paraId="1CDD97F4" w14:textId="52580EDA" w:rsidR="001E4829" w:rsidRPr="002B7FB1" w:rsidRDefault="001E4829" w:rsidP="00C84223">
      <w:pPr>
        <w:ind w:left="360"/>
        <w:rPr>
          <w:color w:val="000000" w:themeColor="text1"/>
          <w:sz w:val="22"/>
          <w:szCs w:val="22"/>
        </w:rPr>
      </w:pPr>
      <w:r w:rsidRPr="002B7FB1">
        <w:rPr>
          <w:color w:val="000000" w:themeColor="text1"/>
          <w:sz w:val="22"/>
          <w:szCs w:val="22"/>
        </w:rPr>
        <w:t>Grants</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up</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$30,000</w:t>
      </w:r>
      <w:r w:rsidR="00C84223" w:rsidRPr="002B7FB1">
        <w:rPr>
          <w:color w:val="000000" w:themeColor="text1"/>
          <w:sz w:val="22"/>
          <w:szCs w:val="22"/>
        </w:rPr>
        <w:t xml:space="preserve"> </w:t>
      </w:r>
      <w:r w:rsidRPr="002B7FB1">
        <w:rPr>
          <w:color w:val="000000" w:themeColor="text1"/>
          <w:sz w:val="22"/>
          <w:szCs w:val="22"/>
        </w:rPr>
        <w:t>are</w:t>
      </w:r>
      <w:r w:rsidR="00C84223" w:rsidRPr="002B7FB1">
        <w:rPr>
          <w:color w:val="000000" w:themeColor="text1"/>
          <w:sz w:val="22"/>
          <w:szCs w:val="22"/>
        </w:rPr>
        <w:t xml:space="preserve"> </w:t>
      </w:r>
      <w:r w:rsidRPr="002B7FB1">
        <w:rPr>
          <w:color w:val="000000" w:themeColor="text1"/>
          <w:sz w:val="22"/>
          <w:szCs w:val="22"/>
        </w:rPr>
        <w:t>made</w:t>
      </w:r>
      <w:r w:rsidR="00C84223" w:rsidRPr="002B7FB1">
        <w:rPr>
          <w:color w:val="000000" w:themeColor="text1"/>
          <w:sz w:val="22"/>
          <w:szCs w:val="22"/>
        </w:rPr>
        <w:t xml:space="preserve"> </w:t>
      </w:r>
      <w:r w:rsidRPr="002B7FB1">
        <w:rPr>
          <w:color w:val="000000" w:themeColor="text1"/>
          <w:sz w:val="22"/>
          <w:szCs w:val="22"/>
        </w:rPr>
        <w:t>to</w:t>
      </w:r>
      <w:r w:rsidR="00C84223" w:rsidRPr="002B7FB1">
        <w:rPr>
          <w:color w:val="000000" w:themeColor="text1"/>
          <w:sz w:val="22"/>
          <w:szCs w:val="22"/>
        </w:rPr>
        <w:t xml:space="preserve"> </w:t>
      </w:r>
      <w:r w:rsidRPr="002B7FB1">
        <w:rPr>
          <w:color w:val="000000" w:themeColor="text1"/>
          <w:sz w:val="22"/>
          <w:szCs w:val="22"/>
        </w:rPr>
        <w:t>post-doctoral</w:t>
      </w:r>
      <w:r w:rsidR="00C84223" w:rsidRPr="002B7FB1">
        <w:rPr>
          <w:color w:val="000000" w:themeColor="text1"/>
          <w:sz w:val="22"/>
          <w:szCs w:val="22"/>
        </w:rPr>
        <w:t xml:space="preserve"> </w:t>
      </w:r>
      <w:r w:rsidRPr="002B7FB1">
        <w:rPr>
          <w:color w:val="000000" w:themeColor="text1"/>
          <w:sz w:val="22"/>
          <w:szCs w:val="22"/>
        </w:rPr>
        <w:t>scholars</w:t>
      </w:r>
      <w:r w:rsidR="00C84223" w:rsidRPr="002B7FB1">
        <w:rPr>
          <w:color w:val="000000" w:themeColor="text1"/>
          <w:sz w:val="22"/>
          <w:szCs w:val="22"/>
        </w:rPr>
        <w:t xml:space="preserve"> </w:t>
      </w:r>
      <w:r w:rsidRPr="002B7FB1">
        <w:rPr>
          <w:color w:val="000000" w:themeColor="text1"/>
          <w:sz w:val="22"/>
          <w:szCs w:val="22"/>
        </w:rPr>
        <w:t>engaged</w:t>
      </w:r>
      <w:r w:rsidR="00C84223" w:rsidRPr="002B7FB1">
        <w:rPr>
          <w:color w:val="000000" w:themeColor="text1"/>
          <w:sz w:val="22"/>
          <w:szCs w:val="22"/>
        </w:rPr>
        <w:t xml:space="preserve"> </w:t>
      </w:r>
      <w:r w:rsidRPr="002B7FB1">
        <w:rPr>
          <w:color w:val="000000" w:themeColor="text1"/>
          <w:sz w:val="22"/>
          <w:szCs w:val="22"/>
        </w:rPr>
        <w:t>in</w:t>
      </w:r>
      <w:r w:rsidR="00C84223" w:rsidRPr="002B7FB1">
        <w:rPr>
          <w:color w:val="000000" w:themeColor="text1"/>
          <w:sz w:val="22"/>
          <w:szCs w:val="22"/>
        </w:rPr>
        <w:t xml:space="preserve"> </w:t>
      </w:r>
      <w:r w:rsidRPr="002B7FB1">
        <w:rPr>
          <w:color w:val="000000" w:themeColor="text1"/>
          <w:sz w:val="22"/>
          <w:szCs w:val="22"/>
        </w:rPr>
        <w:t>work</w:t>
      </w:r>
      <w:r w:rsidR="00C84223" w:rsidRPr="002B7FB1">
        <w:rPr>
          <w:color w:val="000000" w:themeColor="text1"/>
          <w:sz w:val="22"/>
          <w:szCs w:val="22"/>
        </w:rPr>
        <w:t xml:space="preserve"> </w:t>
      </w:r>
      <w:r w:rsidRPr="002B7FB1">
        <w:rPr>
          <w:color w:val="000000" w:themeColor="text1"/>
          <w:sz w:val="22"/>
          <w:szCs w:val="22"/>
        </w:rPr>
        <w:t>on</w:t>
      </w:r>
      <w:r w:rsidR="00C84223" w:rsidRPr="002B7FB1">
        <w:rPr>
          <w:color w:val="000000" w:themeColor="text1"/>
          <w:sz w:val="22"/>
          <w:szCs w:val="22"/>
        </w:rPr>
        <w:t xml:space="preserve"> </w:t>
      </w:r>
      <w:r w:rsidRPr="002B7FB1">
        <w:rPr>
          <w:color w:val="000000" w:themeColor="text1"/>
          <w:sz w:val="22"/>
          <w:szCs w:val="22"/>
        </w:rPr>
        <w:t>some</w:t>
      </w:r>
      <w:r w:rsidR="00C84223" w:rsidRPr="002B7FB1">
        <w:rPr>
          <w:color w:val="000000" w:themeColor="text1"/>
          <w:sz w:val="22"/>
          <w:szCs w:val="22"/>
        </w:rPr>
        <w:t xml:space="preserve"> </w:t>
      </w:r>
      <w:r w:rsidRPr="002B7FB1">
        <w:rPr>
          <w:color w:val="000000" w:themeColor="text1"/>
          <w:sz w:val="22"/>
          <w:szCs w:val="22"/>
        </w:rPr>
        <w:t>aspect</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life</w:t>
      </w:r>
      <w:r w:rsidR="00C84223" w:rsidRPr="002B7FB1">
        <w:rPr>
          <w:color w:val="000000" w:themeColor="text1"/>
          <w:sz w:val="22"/>
          <w:szCs w:val="22"/>
        </w:rPr>
        <w:t xml:space="preserve"> </w:t>
      </w:r>
      <w:r w:rsidRPr="002B7FB1">
        <w:rPr>
          <w:color w:val="000000" w:themeColor="text1"/>
          <w:sz w:val="22"/>
          <w:szCs w:val="22"/>
        </w:rPr>
        <w:t>and</w:t>
      </w:r>
      <w:r w:rsidR="00C84223" w:rsidRPr="002B7FB1">
        <w:rPr>
          <w:color w:val="000000" w:themeColor="text1"/>
          <w:sz w:val="22"/>
          <w:szCs w:val="22"/>
        </w:rPr>
        <w:t xml:space="preserve"> </w:t>
      </w:r>
      <w:r w:rsidRPr="002B7FB1">
        <w:rPr>
          <w:color w:val="000000" w:themeColor="text1"/>
          <w:sz w:val="22"/>
          <w:szCs w:val="22"/>
        </w:rPr>
        <w:t>career</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Harry</w:t>
      </w:r>
      <w:r w:rsidR="00C84223" w:rsidRPr="002B7FB1">
        <w:rPr>
          <w:color w:val="000000" w:themeColor="text1"/>
          <w:sz w:val="22"/>
          <w:szCs w:val="22"/>
        </w:rPr>
        <w:t xml:space="preserve"> </w:t>
      </w:r>
      <w:r w:rsidRPr="002B7FB1">
        <w:rPr>
          <w:color w:val="000000" w:themeColor="text1"/>
          <w:sz w:val="22"/>
          <w:szCs w:val="22"/>
        </w:rPr>
        <w:t>S.</w:t>
      </w:r>
      <w:r w:rsidR="00C84223" w:rsidRPr="002B7FB1">
        <w:rPr>
          <w:color w:val="000000" w:themeColor="text1"/>
          <w:sz w:val="22"/>
          <w:szCs w:val="22"/>
        </w:rPr>
        <w:t xml:space="preserve"> </w:t>
      </w:r>
      <w:r w:rsidRPr="002B7FB1">
        <w:rPr>
          <w:color w:val="000000" w:themeColor="text1"/>
          <w:sz w:val="22"/>
          <w:szCs w:val="22"/>
        </w:rPr>
        <w:t>Truman</w:t>
      </w:r>
      <w:r w:rsidR="00C84223" w:rsidRPr="002B7FB1">
        <w:rPr>
          <w:color w:val="000000" w:themeColor="text1"/>
          <w:sz w:val="22"/>
          <w:szCs w:val="22"/>
        </w:rPr>
        <w:t xml:space="preserve"> </w:t>
      </w:r>
      <w:r w:rsidRPr="002B7FB1">
        <w:rPr>
          <w:color w:val="000000" w:themeColor="text1"/>
          <w:sz w:val="22"/>
          <w:szCs w:val="22"/>
        </w:rPr>
        <w:t>or</w:t>
      </w:r>
      <w:r w:rsidR="00C84223" w:rsidRPr="002B7FB1">
        <w:rPr>
          <w:color w:val="000000" w:themeColor="text1"/>
          <w:sz w:val="22"/>
          <w:szCs w:val="22"/>
        </w:rPr>
        <w:t xml:space="preserve"> </w:t>
      </w:r>
      <w:r w:rsidRPr="002B7FB1">
        <w:rPr>
          <w:color w:val="000000" w:themeColor="text1"/>
          <w:sz w:val="22"/>
          <w:szCs w:val="22"/>
        </w:rPr>
        <w:t>of</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public</w:t>
      </w:r>
      <w:r w:rsidR="00C84223" w:rsidRPr="002B7FB1">
        <w:rPr>
          <w:color w:val="000000" w:themeColor="text1"/>
          <w:sz w:val="22"/>
          <w:szCs w:val="22"/>
        </w:rPr>
        <w:t xml:space="preserve"> </w:t>
      </w:r>
      <w:r w:rsidRPr="002B7FB1">
        <w:rPr>
          <w:color w:val="000000" w:themeColor="text1"/>
          <w:sz w:val="22"/>
          <w:szCs w:val="22"/>
        </w:rPr>
        <w:t>and</w:t>
      </w:r>
      <w:r w:rsidR="00C84223" w:rsidRPr="002B7FB1">
        <w:rPr>
          <w:color w:val="000000" w:themeColor="text1"/>
          <w:sz w:val="22"/>
          <w:szCs w:val="22"/>
        </w:rPr>
        <w:t xml:space="preserve"> </w:t>
      </w:r>
      <w:r w:rsidRPr="002B7FB1">
        <w:rPr>
          <w:color w:val="000000" w:themeColor="text1"/>
          <w:sz w:val="22"/>
          <w:szCs w:val="22"/>
        </w:rPr>
        <w:t>foreign</w:t>
      </w:r>
      <w:r w:rsidR="00C84223" w:rsidRPr="002B7FB1">
        <w:rPr>
          <w:color w:val="000000" w:themeColor="text1"/>
          <w:sz w:val="22"/>
          <w:szCs w:val="22"/>
        </w:rPr>
        <w:t xml:space="preserve"> </w:t>
      </w:r>
      <w:r w:rsidRPr="002B7FB1">
        <w:rPr>
          <w:color w:val="000000" w:themeColor="text1"/>
          <w:sz w:val="22"/>
          <w:szCs w:val="22"/>
        </w:rPr>
        <w:t>policy</w:t>
      </w:r>
      <w:r w:rsidR="00C84223" w:rsidRPr="002B7FB1">
        <w:rPr>
          <w:color w:val="000000" w:themeColor="text1"/>
          <w:sz w:val="22"/>
          <w:szCs w:val="22"/>
        </w:rPr>
        <w:t xml:space="preserve"> </w:t>
      </w:r>
      <w:r w:rsidRPr="002B7FB1">
        <w:rPr>
          <w:color w:val="000000" w:themeColor="text1"/>
          <w:sz w:val="22"/>
          <w:szCs w:val="22"/>
        </w:rPr>
        <w:t>issues</w:t>
      </w:r>
      <w:r w:rsidR="00C84223" w:rsidRPr="002B7FB1">
        <w:rPr>
          <w:color w:val="000000" w:themeColor="text1"/>
          <w:sz w:val="22"/>
          <w:szCs w:val="22"/>
        </w:rPr>
        <w:t xml:space="preserve"> </w:t>
      </w:r>
      <w:r w:rsidRPr="002B7FB1">
        <w:rPr>
          <w:color w:val="000000" w:themeColor="text1"/>
          <w:sz w:val="22"/>
          <w:szCs w:val="22"/>
        </w:rPr>
        <w:t>that</w:t>
      </w:r>
      <w:r w:rsidR="00C84223" w:rsidRPr="002B7FB1">
        <w:rPr>
          <w:color w:val="000000" w:themeColor="text1"/>
          <w:sz w:val="22"/>
          <w:szCs w:val="22"/>
        </w:rPr>
        <w:t xml:space="preserve"> </w:t>
      </w:r>
      <w:r w:rsidRPr="002B7FB1">
        <w:rPr>
          <w:color w:val="000000" w:themeColor="text1"/>
          <w:sz w:val="22"/>
          <w:szCs w:val="22"/>
        </w:rPr>
        <w:t>were</w:t>
      </w:r>
      <w:r w:rsidR="00C84223" w:rsidRPr="002B7FB1">
        <w:rPr>
          <w:color w:val="000000" w:themeColor="text1"/>
          <w:sz w:val="22"/>
          <w:szCs w:val="22"/>
        </w:rPr>
        <w:t xml:space="preserve"> </w:t>
      </w:r>
      <w:r w:rsidRPr="002B7FB1">
        <w:rPr>
          <w:color w:val="000000" w:themeColor="text1"/>
          <w:sz w:val="22"/>
          <w:szCs w:val="22"/>
        </w:rPr>
        <w:t>prominent</w:t>
      </w:r>
      <w:r w:rsidR="00C84223" w:rsidRPr="002B7FB1">
        <w:rPr>
          <w:color w:val="000000" w:themeColor="text1"/>
          <w:sz w:val="22"/>
          <w:szCs w:val="22"/>
        </w:rPr>
        <w:t xml:space="preserve"> </w:t>
      </w:r>
      <w:r w:rsidRPr="002B7FB1">
        <w:rPr>
          <w:color w:val="000000" w:themeColor="text1"/>
          <w:sz w:val="22"/>
          <w:szCs w:val="22"/>
        </w:rPr>
        <w:t>during</w:t>
      </w:r>
      <w:r w:rsidR="00C84223" w:rsidRPr="002B7FB1">
        <w:rPr>
          <w:color w:val="000000" w:themeColor="text1"/>
          <w:sz w:val="22"/>
          <w:szCs w:val="22"/>
        </w:rPr>
        <w:t xml:space="preserve"> </w:t>
      </w:r>
      <w:r w:rsidRPr="002B7FB1">
        <w:rPr>
          <w:color w:val="000000" w:themeColor="text1"/>
          <w:sz w:val="22"/>
          <w:szCs w:val="22"/>
        </w:rPr>
        <w:t>the</w:t>
      </w:r>
      <w:r w:rsidR="00C84223" w:rsidRPr="002B7FB1">
        <w:rPr>
          <w:color w:val="000000" w:themeColor="text1"/>
          <w:sz w:val="22"/>
          <w:szCs w:val="22"/>
        </w:rPr>
        <w:t xml:space="preserve"> </w:t>
      </w:r>
      <w:r w:rsidRPr="002B7FB1">
        <w:rPr>
          <w:color w:val="000000" w:themeColor="text1"/>
          <w:sz w:val="22"/>
          <w:szCs w:val="22"/>
        </w:rPr>
        <w:t>Truman</w:t>
      </w:r>
      <w:r w:rsidR="00C84223" w:rsidRPr="002B7FB1">
        <w:rPr>
          <w:color w:val="000000" w:themeColor="text1"/>
          <w:sz w:val="22"/>
          <w:szCs w:val="22"/>
        </w:rPr>
        <w:t xml:space="preserve"> </w:t>
      </w:r>
      <w:r w:rsidRPr="002B7FB1">
        <w:rPr>
          <w:color w:val="000000" w:themeColor="text1"/>
          <w:sz w:val="22"/>
          <w:szCs w:val="22"/>
        </w:rPr>
        <w:t>years.</w:t>
      </w:r>
    </w:p>
    <w:p w14:paraId="7C1B336B" w14:textId="17885619" w:rsidR="001E4829" w:rsidRPr="002B7FB1" w:rsidRDefault="001E4829" w:rsidP="00C84223">
      <w:pPr>
        <w:ind w:left="360"/>
        <w:rPr>
          <w:color w:val="000000" w:themeColor="text1"/>
          <w:sz w:val="22"/>
          <w:szCs w:val="22"/>
          <w:u w:color="000000"/>
        </w:rPr>
      </w:pPr>
      <w:r w:rsidRPr="002B7FB1">
        <w:rPr>
          <w:b/>
          <w:bCs/>
          <w:sz w:val="22"/>
          <w:szCs w:val="22"/>
        </w:rPr>
        <w:t>URL:</w:t>
      </w:r>
      <w:r w:rsidR="00C84223" w:rsidRPr="002B7FB1">
        <w:rPr>
          <w:color w:val="000000" w:themeColor="text1"/>
          <w:sz w:val="22"/>
          <w:szCs w:val="22"/>
        </w:rPr>
        <w:t xml:space="preserve"> </w:t>
      </w:r>
      <w:hyperlink r:id="rId52" w:history="1">
        <w:r w:rsidR="00361BC3" w:rsidRPr="002B7FB1">
          <w:rPr>
            <w:rStyle w:val="Hyperlink"/>
            <w:szCs w:val="22"/>
          </w:rPr>
          <w:t>http://www.trumanlibraryinstitute.org/research-grants/scholars-award/</w:t>
        </w:r>
      </w:hyperlink>
      <w:r w:rsidR="00C84223" w:rsidRPr="002B7FB1">
        <w:rPr>
          <w:sz w:val="22"/>
          <w:szCs w:val="22"/>
        </w:rPr>
        <w:t xml:space="preserve"> </w:t>
      </w:r>
    </w:p>
    <w:p w14:paraId="3A909086" w14:textId="5B52A752" w:rsidR="001E4829" w:rsidRPr="002B7FB1" w:rsidRDefault="001E482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b/>
          <w:color w:val="000000" w:themeColor="text1"/>
          <w:sz w:val="22"/>
          <w:szCs w:val="22"/>
          <w:u w:color="000000"/>
        </w:rPr>
        <w:t>Citizenship</w:t>
      </w:r>
      <w:r w:rsidR="00C84223" w:rsidRPr="002B7FB1">
        <w:rPr>
          <w:b/>
          <w:color w:val="000000" w:themeColor="text1"/>
          <w:sz w:val="22"/>
          <w:szCs w:val="22"/>
          <w:u w:color="000000"/>
        </w:rPr>
        <w:t xml:space="preserve"> </w:t>
      </w:r>
      <w:r w:rsidRPr="002B7FB1">
        <w:rPr>
          <w:b/>
          <w:color w:val="000000" w:themeColor="text1"/>
          <w:sz w:val="22"/>
          <w:szCs w:val="22"/>
          <w:u w:color="000000"/>
        </w:rPr>
        <w:t>Restrictions:</w:t>
      </w:r>
      <w:r w:rsidR="00C84223" w:rsidRPr="002B7FB1">
        <w:rPr>
          <w:b/>
          <w:color w:val="000000" w:themeColor="text1"/>
          <w:sz w:val="22"/>
          <w:szCs w:val="22"/>
          <w:u w:color="000000"/>
        </w:rPr>
        <w:t xml:space="preserve"> </w:t>
      </w:r>
      <w:r w:rsidRPr="002B7FB1">
        <w:rPr>
          <w:color w:val="000000" w:themeColor="text1"/>
          <w:sz w:val="22"/>
          <w:szCs w:val="22"/>
          <w:u w:color="000000"/>
        </w:rPr>
        <w:t>Unspecified</w:t>
      </w:r>
      <w:r w:rsidR="00C84223" w:rsidRPr="002B7FB1">
        <w:rPr>
          <w:color w:val="000000" w:themeColor="text1"/>
          <w:sz w:val="22"/>
          <w:szCs w:val="22"/>
          <w:u w:color="000000"/>
        </w:rPr>
        <w:t xml:space="preserve"> </w:t>
      </w:r>
    </w:p>
    <w:p w14:paraId="570539DF" w14:textId="7D30F7C9" w:rsidR="001E4829" w:rsidRPr="002B7FB1" w:rsidRDefault="001E4829" w:rsidP="00C84223">
      <w:pPr>
        <w:ind w:left="360"/>
        <w:rPr>
          <w:b/>
          <w:color w:val="000000" w:themeColor="text1"/>
          <w:sz w:val="22"/>
          <w:szCs w:val="22"/>
        </w:rPr>
      </w:pPr>
      <w:r w:rsidRPr="002B7FB1">
        <w:rPr>
          <w:b/>
          <w:color w:val="000000" w:themeColor="text1"/>
          <w:sz w:val="22"/>
          <w:szCs w:val="22"/>
        </w:rPr>
        <w:t>Deadline:</w:t>
      </w:r>
      <w:r w:rsidR="00C84223" w:rsidRPr="002B7FB1">
        <w:rPr>
          <w:b/>
          <w:color w:val="000000" w:themeColor="text1"/>
          <w:sz w:val="22"/>
          <w:szCs w:val="22"/>
        </w:rPr>
        <w:t xml:space="preserve"> </w:t>
      </w:r>
      <w:r w:rsidRPr="002B7FB1">
        <w:rPr>
          <w:b/>
          <w:color w:val="000000" w:themeColor="text1"/>
          <w:sz w:val="22"/>
          <w:szCs w:val="22"/>
        </w:rPr>
        <w:t>December</w:t>
      </w:r>
      <w:r w:rsidR="00C84223" w:rsidRPr="002B7FB1">
        <w:rPr>
          <w:b/>
          <w:color w:val="000000" w:themeColor="text1"/>
          <w:sz w:val="22"/>
          <w:szCs w:val="22"/>
        </w:rPr>
        <w:t xml:space="preserve"> </w:t>
      </w:r>
      <w:r w:rsidRPr="002B7FB1">
        <w:rPr>
          <w:b/>
          <w:color w:val="000000" w:themeColor="text1"/>
          <w:sz w:val="22"/>
          <w:szCs w:val="22"/>
        </w:rPr>
        <w:t>15</w:t>
      </w:r>
      <w:r w:rsidR="00C84223" w:rsidRPr="002B7FB1">
        <w:rPr>
          <w:b/>
          <w:color w:val="000000" w:themeColor="text1"/>
          <w:sz w:val="22"/>
          <w:szCs w:val="22"/>
        </w:rPr>
        <w:t xml:space="preserve"> </w:t>
      </w:r>
      <w:r w:rsidRPr="002B7FB1">
        <w:rPr>
          <w:b/>
          <w:color w:val="000000" w:themeColor="text1"/>
          <w:sz w:val="22"/>
          <w:szCs w:val="22"/>
        </w:rPr>
        <w:t>of</w:t>
      </w:r>
      <w:r w:rsidR="00C84223" w:rsidRPr="002B7FB1">
        <w:rPr>
          <w:b/>
          <w:color w:val="000000" w:themeColor="text1"/>
          <w:sz w:val="22"/>
          <w:szCs w:val="22"/>
        </w:rPr>
        <w:t xml:space="preserve"> </w:t>
      </w:r>
      <w:r w:rsidR="00BF26BB" w:rsidRPr="002B7FB1">
        <w:rPr>
          <w:b/>
          <w:color w:val="000000" w:themeColor="text1"/>
          <w:sz w:val="22"/>
          <w:szCs w:val="22"/>
        </w:rPr>
        <w:t>odd-numbered</w:t>
      </w:r>
      <w:r w:rsidR="00C84223" w:rsidRPr="002B7FB1">
        <w:rPr>
          <w:b/>
          <w:color w:val="000000" w:themeColor="text1"/>
          <w:sz w:val="22"/>
          <w:szCs w:val="22"/>
        </w:rPr>
        <w:t xml:space="preserve"> </w:t>
      </w:r>
      <w:r w:rsidRPr="002B7FB1">
        <w:rPr>
          <w:b/>
          <w:color w:val="000000" w:themeColor="text1"/>
          <w:sz w:val="22"/>
          <w:szCs w:val="22"/>
        </w:rPr>
        <w:t>years</w:t>
      </w:r>
    </w:p>
    <w:p w14:paraId="641326BB" w14:textId="77777777" w:rsidR="001E4829" w:rsidRPr="002B7FB1" w:rsidRDefault="001E4829" w:rsidP="00C84223">
      <w:pPr>
        <w:rPr>
          <w:sz w:val="22"/>
          <w:szCs w:val="22"/>
        </w:rPr>
      </w:pPr>
    </w:p>
    <w:p w14:paraId="63D203E4" w14:textId="1D7E80A2" w:rsidR="00B85625" w:rsidRPr="002B7FB1" w:rsidRDefault="00B85625" w:rsidP="00C84223">
      <w:pPr>
        <w:pStyle w:val="Heading2"/>
        <w:rPr>
          <w:sz w:val="22"/>
        </w:rPr>
      </w:pPr>
      <w:bookmarkStart w:id="141" w:name="_Toc80091938"/>
      <w:bookmarkStart w:id="142" w:name="_Toc80162995"/>
      <w:bookmarkStart w:id="143" w:name="_Toc85086509"/>
      <w:bookmarkStart w:id="144" w:name="_Toc95369156"/>
      <w:bookmarkStart w:id="145" w:name="_Toc122406601"/>
      <w:bookmarkStart w:id="146" w:name="_Toc453584445"/>
      <w:bookmarkStart w:id="147" w:name="_Toc453584457"/>
      <w:bookmarkStart w:id="148" w:name="_Toc144216651"/>
      <w:r w:rsidRPr="002B7FB1">
        <w:rPr>
          <w:sz w:val="22"/>
        </w:rPr>
        <w:t>Huntington</w:t>
      </w:r>
      <w:r w:rsidR="00C84223" w:rsidRPr="002B7FB1">
        <w:rPr>
          <w:sz w:val="22"/>
        </w:rPr>
        <w:t xml:space="preserve"> </w:t>
      </w:r>
      <w:r w:rsidRPr="002B7FB1">
        <w:rPr>
          <w:sz w:val="22"/>
        </w:rPr>
        <w:t>Library</w:t>
      </w:r>
      <w:bookmarkEnd w:id="141"/>
      <w:bookmarkEnd w:id="142"/>
      <w:bookmarkEnd w:id="143"/>
      <w:bookmarkEnd w:id="144"/>
      <w:bookmarkEnd w:id="145"/>
      <w:r w:rsidR="00C84223" w:rsidRPr="002B7FB1">
        <w:rPr>
          <w:sz w:val="22"/>
        </w:rPr>
        <w:t xml:space="preserve"> </w:t>
      </w:r>
      <w:r w:rsidRPr="002B7FB1">
        <w:rPr>
          <w:sz w:val="22"/>
        </w:rPr>
        <w:t>Fellowships</w:t>
      </w:r>
      <w:bookmarkEnd w:id="146"/>
      <w:bookmarkEnd w:id="148"/>
    </w:p>
    <w:p w14:paraId="58EC7688" w14:textId="77777777" w:rsidR="002F07F2" w:rsidRPr="002B7FB1" w:rsidRDefault="002F07F2" w:rsidP="00C84223">
      <w:pPr>
        <w:ind w:left="360"/>
        <w:rPr>
          <w:b/>
          <w:sz w:val="22"/>
          <w:szCs w:val="22"/>
        </w:rPr>
      </w:pPr>
      <w:bookmarkStart w:id="149" w:name="_Toc453584446"/>
    </w:p>
    <w:p w14:paraId="230A5176" w14:textId="063C633A" w:rsidR="00B85625" w:rsidRPr="002B7FB1" w:rsidRDefault="00B85625" w:rsidP="00C84223">
      <w:pPr>
        <w:pStyle w:val="Heading3"/>
        <w:rPr>
          <w:b w:val="0"/>
          <w:bCs/>
          <w:color w:val="000000" w:themeColor="text1"/>
          <w:sz w:val="22"/>
          <w:szCs w:val="22"/>
        </w:rPr>
      </w:pPr>
      <w:bookmarkStart w:id="150" w:name="_Toc144216652"/>
      <w:r w:rsidRPr="002B7FB1">
        <w:rPr>
          <w:b w:val="0"/>
          <w:bCs/>
          <w:color w:val="000000" w:themeColor="text1"/>
          <w:sz w:val="22"/>
          <w:szCs w:val="22"/>
        </w:rPr>
        <w:t>Short-Term</w:t>
      </w:r>
      <w:r w:rsidR="00C84223" w:rsidRPr="002B7FB1">
        <w:rPr>
          <w:b w:val="0"/>
          <w:bCs/>
          <w:color w:val="000000" w:themeColor="text1"/>
          <w:sz w:val="22"/>
          <w:szCs w:val="22"/>
        </w:rPr>
        <w:t xml:space="preserve"> </w:t>
      </w:r>
      <w:r w:rsidRPr="002B7FB1">
        <w:rPr>
          <w:b w:val="0"/>
          <w:bCs/>
          <w:color w:val="000000" w:themeColor="text1"/>
          <w:sz w:val="22"/>
          <w:szCs w:val="22"/>
        </w:rPr>
        <w:t>Awards</w:t>
      </w:r>
      <w:bookmarkEnd w:id="149"/>
      <w:bookmarkEnd w:id="150"/>
    </w:p>
    <w:p w14:paraId="5DE3E91E" w14:textId="18802CFA" w:rsidR="00B85625" w:rsidRPr="002B7FB1"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Huntington</w:t>
      </w:r>
      <w:r w:rsidR="00C84223" w:rsidRPr="002B7FB1">
        <w:rPr>
          <w:color w:val="000000" w:themeColor="text1"/>
          <w:sz w:val="22"/>
          <w:szCs w:val="22"/>
          <w:u w:color="000000"/>
        </w:rPr>
        <w:t xml:space="preserve"> </w:t>
      </w:r>
      <w:r w:rsidRPr="002B7FB1">
        <w:rPr>
          <w:color w:val="000000" w:themeColor="text1"/>
          <w:sz w:val="22"/>
          <w:szCs w:val="22"/>
          <w:u w:color="000000"/>
        </w:rPr>
        <w:t>offers</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graduate</w:t>
      </w:r>
      <w:r w:rsidR="00C84223" w:rsidRPr="002B7FB1">
        <w:rPr>
          <w:color w:val="000000" w:themeColor="text1"/>
          <w:sz w:val="22"/>
          <w:szCs w:val="22"/>
          <w:u w:color="000000"/>
        </w:rPr>
        <w:t xml:space="preserve"> </w:t>
      </w:r>
      <w:r w:rsidRPr="002B7FB1">
        <w:rPr>
          <w:color w:val="000000" w:themeColor="text1"/>
          <w:sz w:val="22"/>
          <w:szCs w:val="22"/>
          <w:u w:color="000000"/>
        </w:rPr>
        <w:t>students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recent</w:t>
      </w:r>
      <w:r w:rsidR="00C84223" w:rsidRPr="002B7FB1">
        <w:rPr>
          <w:color w:val="000000" w:themeColor="text1"/>
          <w:sz w:val="22"/>
          <w:szCs w:val="22"/>
          <w:u w:color="000000"/>
        </w:rPr>
        <w:t xml:space="preserve"> </w:t>
      </w:r>
      <w:r w:rsidR="00BF26BB" w:rsidRPr="002B7FB1">
        <w:rPr>
          <w:color w:val="000000" w:themeColor="text1"/>
          <w:sz w:val="22"/>
          <w:szCs w:val="22"/>
          <w:u w:color="000000"/>
        </w:rPr>
        <w:t>Ph.D.</w:t>
      </w:r>
      <w:r w:rsidR="00C84223" w:rsidRPr="002B7FB1">
        <w:rPr>
          <w:color w:val="000000" w:themeColor="text1"/>
          <w:sz w:val="22"/>
          <w:szCs w:val="22"/>
          <w:u w:color="000000"/>
        </w:rPr>
        <w:t xml:space="preserve"> </w:t>
      </w:r>
      <w:r w:rsidRPr="002B7FB1">
        <w:rPr>
          <w:color w:val="000000" w:themeColor="text1"/>
          <w:sz w:val="22"/>
          <w:szCs w:val="22"/>
          <w:u w:color="000000"/>
        </w:rPr>
        <w:t>recipients</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conduct</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at</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holdings</w:t>
      </w:r>
      <w:r w:rsidR="00C84223" w:rsidRPr="002B7FB1">
        <w:rPr>
          <w:color w:val="000000" w:themeColor="text1"/>
          <w:sz w:val="22"/>
          <w:szCs w:val="22"/>
          <w:u w:color="000000"/>
        </w:rPr>
        <w:t xml:space="preserve"> </w:t>
      </w:r>
      <w:r w:rsidRPr="002B7FB1">
        <w:rPr>
          <w:color w:val="000000" w:themeColor="text1"/>
          <w:sz w:val="22"/>
          <w:szCs w:val="22"/>
          <w:u w:color="000000"/>
        </w:rPr>
        <w:t>will</w:t>
      </w:r>
      <w:r w:rsidR="00C84223" w:rsidRPr="002B7FB1">
        <w:rPr>
          <w:color w:val="000000" w:themeColor="text1"/>
          <w:sz w:val="22"/>
          <w:szCs w:val="22"/>
          <w:u w:color="000000"/>
        </w:rPr>
        <w:t xml:space="preserve"> </w:t>
      </w:r>
      <w:r w:rsidRPr="002B7FB1">
        <w:rPr>
          <w:color w:val="000000" w:themeColor="text1"/>
          <w:sz w:val="22"/>
          <w:szCs w:val="22"/>
          <w:u w:color="000000"/>
        </w:rPr>
        <w:t>be</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interest</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scholars</w:t>
      </w:r>
      <w:r w:rsidR="00C84223" w:rsidRPr="002B7FB1">
        <w:rPr>
          <w:color w:val="000000" w:themeColor="text1"/>
          <w:sz w:val="22"/>
          <w:szCs w:val="22"/>
          <w:u w:color="000000"/>
        </w:rPr>
        <w:t xml:space="preserve"> </w:t>
      </w:r>
      <w:r w:rsidRPr="002B7FB1">
        <w:rPr>
          <w:color w:val="000000" w:themeColor="text1"/>
          <w:sz w:val="22"/>
          <w:szCs w:val="22"/>
          <w:u w:color="000000"/>
        </w:rPr>
        <w:t>studying</w:t>
      </w:r>
      <w:r w:rsidR="00C84223" w:rsidRPr="002B7FB1">
        <w:rPr>
          <w:color w:val="000000" w:themeColor="text1"/>
          <w:sz w:val="22"/>
          <w:szCs w:val="22"/>
          <w:u w:color="000000"/>
        </w:rPr>
        <w:t xml:space="preserve"> </w:t>
      </w:r>
      <w:r w:rsidRPr="002B7FB1">
        <w:rPr>
          <w:color w:val="000000" w:themeColor="text1"/>
          <w:sz w:val="22"/>
          <w:szCs w:val="22"/>
          <w:u w:color="000000"/>
        </w:rPr>
        <w:t>British</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American</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literature,</w:t>
      </w:r>
      <w:r w:rsidR="00C84223" w:rsidRPr="002B7FB1">
        <w:rPr>
          <w:color w:val="000000" w:themeColor="text1"/>
          <w:sz w:val="22"/>
          <w:szCs w:val="22"/>
          <w:u w:color="000000"/>
        </w:rPr>
        <w:t xml:space="preserve"> </w:t>
      </w:r>
      <w:r w:rsidRPr="002B7FB1">
        <w:rPr>
          <w:color w:val="000000" w:themeColor="text1"/>
          <w:sz w:val="22"/>
          <w:szCs w:val="22"/>
          <w:u w:color="000000"/>
        </w:rPr>
        <w:t>theater,</w:t>
      </w:r>
      <w:r w:rsidR="00C84223" w:rsidRPr="002B7FB1">
        <w:rPr>
          <w:color w:val="000000" w:themeColor="text1"/>
          <w:sz w:val="22"/>
          <w:szCs w:val="22"/>
          <w:u w:color="000000"/>
        </w:rPr>
        <w:t xml:space="preserve"> </w:t>
      </w:r>
      <w:r w:rsidRPr="002B7FB1">
        <w:rPr>
          <w:color w:val="000000" w:themeColor="text1"/>
          <w:sz w:val="22"/>
          <w:szCs w:val="22"/>
          <w:u w:color="000000"/>
        </w:rPr>
        <w:t>art</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science</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medicine</w:t>
      </w:r>
      <w:r w:rsidR="00C84223" w:rsidRPr="002B7FB1">
        <w:rPr>
          <w:color w:val="000000" w:themeColor="text1"/>
          <w:sz w:val="22"/>
          <w:szCs w:val="22"/>
          <w:u w:color="000000"/>
        </w:rPr>
        <w:t xml:space="preserve"> </w:t>
      </w:r>
      <w:r w:rsidRPr="002B7FB1">
        <w:rPr>
          <w:color w:val="000000" w:themeColor="text1"/>
          <w:sz w:val="22"/>
          <w:szCs w:val="22"/>
          <w:u w:color="000000"/>
        </w:rPr>
        <w:t>(11th</w:t>
      </w:r>
      <w:r w:rsidR="00C84223" w:rsidRPr="002B7FB1">
        <w:rPr>
          <w:color w:val="000000" w:themeColor="text1"/>
          <w:sz w:val="22"/>
          <w:szCs w:val="22"/>
          <w:u w:color="000000"/>
        </w:rPr>
        <w:t xml:space="preserve"> </w:t>
      </w:r>
      <w:r w:rsidRPr="002B7FB1">
        <w:rPr>
          <w:color w:val="000000" w:themeColor="text1"/>
          <w:sz w:val="22"/>
          <w:szCs w:val="22"/>
          <w:u w:color="000000"/>
        </w:rPr>
        <w:t>century</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present</w:t>
      </w:r>
      <w:r w:rsidR="00C84223" w:rsidRPr="002B7FB1">
        <w:rPr>
          <w:color w:val="000000" w:themeColor="text1"/>
          <w:sz w:val="22"/>
          <w:szCs w:val="22"/>
          <w:u w:color="000000"/>
        </w:rPr>
        <w:t xml:space="preserve"> </w:t>
      </w:r>
      <w:r w:rsidRPr="002B7FB1">
        <w:rPr>
          <w:color w:val="000000" w:themeColor="text1"/>
          <w:sz w:val="22"/>
          <w:szCs w:val="22"/>
          <w:u w:color="000000"/>
        </w:rPr>
        <w:t>day).</w:t>
      </w:r>
      <w:r w:rsidR="00C84223" w:rsidRPr="002B7FB1">
        <w:rPr>
          <w:color w:val="000000" w:themeColor="text1"/>
          <w:sz w:val="22"/>
          <w:szCs w:val="22"/>
          <w:u w:color="000000"/>
        </w:rPr>
        <w:t xml:space="preserve"> </w:t>
      </w:r>
      <w:r w:rsidRPr="002B7FB1">
        <w:rPr>
          <w:color w:val="000000" w:themeColor="text1"/>
          <w:sz w:val="22"/>
          <w:szCs w:val="22"/>
          <w:u w:color="000000"/>
        </w:rPr>
        <w:t>Short-term</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(1-5</w:t>
      </w:r>
      <w:r w:rsidR="00C84223" w:rsidRPr="002B7FB1">
        <w:rPr>
          <w:color w:val="000000" w:themeColor="text1"/>
          <w:sz w:val="22"/>
          <w:szCs w:val="22"/>
          <w:u w:color="000000"/>
        </w:rPr>
        <w:t xml:space="preserve"> </w:t>
      </w:r>
      <w:r w:rsidRPr="002B7FB1">
        <w:rPr>
          <w:color w:val="000000" w:themeColor="text1"/>
          <w:sz w:val="22"/>
          <w:szCs w:val="22"/>
          <w:u w:color="000000"/>
        </w:rPr>
        <w:t>months)</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available</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doctoral</w:t>
      </w:r>
      <w:r w:rsidR="00C84223" w:rsidRPr="002B7FB1">
        <w:rPr>
          <w:color w:val="000000" w:themeColor="text1"/>
          <w:sz w:val="22"/>
          <w:szCs w:val="22"/>
          <w:u w:color="000000"/>
        </w:rPr>
        <w:t xml:space="preserve"> </w:t>
      </w:r>
      <w:r w:rsidRPr="002B7FB1">
        <w:rPr>
          <w:color w:val="000000" w:themeColor="text1"/>
          <w:sz w:val="22"/>
          <w:szCs w:val="22"/>
          <w:u w:color="000000"/>
        </w:rPr>
        <w:t>candidates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PhDs.</w:t>
      </w:r>
      <w:r w:rsidR="00C84223" w:rsidRPr="002B7FB1">
        <w:rPr>
          <w:color w:val="000000" w:themeColor="text1"/>
          <w:sz w:val="22"/>
          <w:szCs w:val="22"/>
          <w:u w:color="000000"/>
        </w:rPr>
        <w:t xml:space="preserve"> </w:t>
      </w:r>
      <w:r w:rsidRPr="002B7FB1">
        <w:rPr>
          <w:color w:val="000000" w:themeColor="text1"/>
          <w:sz w:val="22"/>
          <w:szCs w:val="22"/>
          <w:u w:color="000000"/>
        </w:rPr>
        <w:t>Amount:</w:t>
      </w:r>
      <w:r w:rsidR="00C84223" w:rsidRPr="002B7FB1">
        <w:rPr>
          <w:color w:val="000000" w:themeColor="text1"/>
          <w:sz w:val="22"/>
          <w:szCs w:val="22"/>
          <w:u w:color="000000"/>
        </w:rPr>
        <w:t xml:space="preserve"> </w:t>
      </w:r>
      <w:r w:rsidRPr="002B7FB1">
        <w:rPr>
          <w:color w:val="000000" w:themeColor="text1"/>
          <w:sz w:val="22"/>
          <w:szCs w:val="22"/>
          <w:u w:color="000000"/>
        </w:rPr>
        <w:t>up</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$3,</w:t>
      </w:r>
      <w:r w:rsidR="00280CFB" w:rsidRPr="002B7FB1">
        <w:rPr>
          <w:color w:val="000000" w:themeColor="text1"/>
          <w:sz w:val="22"/>
          <w:szCs w:val="22"/>
          <w:u w:color="000000"/>
        </w:rPr>
        <w:t>500</w:t>
      </w:r>
      <w:r w:rsidR="00C84223" w:rsidRPr="002B7FB1">
        <w:rPr>
          <w:color w:val="000000" w:themeColor="text1"/>
          <w:sz w:val="22"/>
          <w:szCs w:val="22"/>
          <w:u w:color="000000"/>
        </w:rPr>
        <w:t xml:space="preserve"> </w:t>
      </w:r>
      <w:r w:rsidRPr="002B7FB1">
        <w:rPr>
          <w:color w:val="000000" w:themeColor="text1"/>
          <w:sz w:val="22"/>
          <w:szCs w:val="22"/>
          <w:u w:color="000000"/>
        </w:rPr>
        <w:t>per</w:t>
      </w:r>
      <w:r w:rsidR="00C84223" w:rsidRPr="002B7FB1">
        <w:rPr>
          <w:color w:val="000000" w:themeColor="text1"/>
          <w:sz w:val="22"/>
          <w:szCs w:val="22"/>
          <w:u w:color="000000"/>
        </w:rPr>
        <w:t xml:space="preserve"> </w:t>
      </w:r>
      <w:r w:rsidRPr="002B7FB1">
        <w:rPr>
          <w:color w:val="000000" w:themeColor="text1"/>
          <w:sz w:val="22"/>
          <w:szCs w:val="22"/>
          <w:u w:color="000000"/>
        </w:rPr>
        <w:t>month</w:t>
      </w:r>
      <w:r w:rsidR="00C84223" w:rsidRPr="002B7FB1">
        <w:rPr>
          <w:color w:val="000000" w:themeColor="text1"/>
          <w:sz w:val="22"/>
          <w:szCs w:val="22"/>
          <w:u w:color="000000"/>
        </w:rPr>
        <w:t xml:space="preserve"> </w:t>
      </w:r>
      <w:r w:rsidRPr="002B7FB1">
        <w:rPr>
          <w:color w:val="000000" w:themeColor="text1"/>
          <w:sz w:val="22"/>
          <w:szCs w:val="22"/>
          <w:u w:color="000000"/>
        </w:rPr>
        <w:t>(short-term</w:t>
      </w:r>
      <w:r w:rsidR="00C84223" w:rsidRPr="002B7FB1">
        <w:rPr>
          <w:color w:val="000000" w:themeColor="text1"/>
          <w:sz w:val="22"/>
          <w:szCs w:val="22"/>
          <w:u w:color="000000"/>
        </w:rPr>
        <w:t xml:space="preserve"> </w:t>
      </w:r>
      <w:r w:rsidRPr="002B7FB1">
        <w:rPr>
          <w:color w:val="000000" w:themeColor="text1"/>
          <w:sz w:val="22"/>
          <w:szCs w:val="22"/>
          <w:u w:color="000000"/>
        </w:rPr>
        <w:t>fellowship</w:t>
      </w:r>
      <w:r w:rsidR="00C84223" w:rsidRPr="002B7FB1">
        <w:rPr>
          <w:color w:val="000000" w:themeColor="text1"/>
          <w:sz w:val="22"/>
          <w:szCs w:val="22"/>
          <w:u w:color="000000"/>
        </w:rPr>
        <w:t xml:space="preserve"> </w:t>
      </w:r>
      <w:r w:rsidRPr="002B7FB1">
        <w:rPr>
          <w:color w:val="000000" w:themeColor="text1"/>
          <w:sz w:val="22"/>
          <w:szCs w:val="22"/>
          <w:u w:color="000000"/>
        </w:rPr>
        <w:t>awards)</w:t>
      </w:r>
    </w:p>
    <w:p w14:paraId="546ED228" w14:textId="11F558AF" w:rsidR="001079F0" w:rsidRPr="002B7FB1" w:rsidRDefault="00AD59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sz w:val="22"/>
          <w:szCs w:val="22"/>
        </w:rPr>
      </w:pPr>
      <w:r w:rsidRPr="002B7FB1" w:rsidDel="00494533">
        <w:rPr>
          <w:b/>
          <w:color w:val="000000" w:themeColor="text1"/>
          <w:sz w:val="22"/>
          <w:szCs w:val="22"/>
          <w:u w:color="000000"/>
        </w:rPr>
        <w:t>URL:</w:t>
      </w:r>
      <w:r w:rsidR="00C84223" w:rsidRPr="002B7FB1">
        <w:rPr>
          <w:color w:val="000000" w:themeColor="text1"/>
          <w:sz w:val="22"/>
          <w:szCs w:val="22"/>
          <w:u w:color="000000"/>
        </w:rPr>
        <w:t xml:space="preserve"> </w:t>
      </w:r>
      <w:hyperlink r:id="rId53" w:history="1">
        <w:r w:rsidR="001079F0" w:rsidRPr="002B7FB1">
          <w:rPr>
            <w:rStyle w:val="Hyperlink"/>
            <w:szCs w:val="22"/>
          </w:rPr>
          <w:t>http://www.huntington.org/WebAssets/Templates/content.aspx?id=21991</w:t>
        </w:r>
      </w:hyperlink>
    </w:p>
    <w:p w14:paraId="0B730828" w14:textId="1B852BFB" w:rsidR="00B85625" w:rsidRPr="002B7FB1"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b/>
          <w:bCs/>
          <w:color w:val="000000" w:themeColor="text1"/>
          <w:sz w:val="22"/>
          <w:szCs w:val="22"/>
          <w:u w:color="000000"/>
        </w:rPr>
      </w:pPr>
      <w:r w:rsidRPr="002B7FB1">
        <w:rPr>
          <w:b/>
          <w:bCs/>
          <w:color w:val="000000" w:themeColor="text1"/>
          <w:sz w:val="22"/>
          <w:szCs w:val="22"/>
          <w:u w:color="000000"/>
        </w:rPr>
        <w:t>Citizenship</w:t>
      </w:r>
      <w:r w:rsidR="00C84223" w:rsidRPr="002B7FB1">
        <w:rPr>
          <w:b/>
          <w:bCs/>
          <w:color w:val="000000" w:themeColor="text1"/>
          <w:sz w:val="22"/>
          <w:szCs w:val="22"/>
          <w:u w:color="000000"/>
        </w:rPr>
        <w:t xml:space="preserve"> </w:t>
      </w:r>
      <w:r w:rsidRPr="002B7FB1">
        <w:rPr>
          <w:b/>
          <w:bCs/>
          <w:color w:val="000000" w:themeColor="text1"/>
          <w:sz w:val="22"/>
          <w:szCs w:val="22"/>
          <w:u w:color="000000"/>
        </w:rPr>
        <w:t>Restrictions:</w:t>
      </w:r>
      <w:r w:rsidR="00C84223" w:rsidRPr="002B7FB1">
        <w:rPr>
          <w:color w:val="000000" w:themeColor="text1"/>
          <w:sz w:val="22"/>
          <w:szCs w:val="22"/>
          <w:u w:color="000000"/>
        </w:rPr>
        <w:t xml:space="preserve"> </w:t>
      </w:r>
      <w:r w:rsidRPr="002B7FB1">
        <w:rPr>
          <w:color w:val="000000" w:themeColor="text1"/>
          <w:sz w:val="22"/>
          <w:szCs w:val="22"/>
          <w:u w:color="000000"/>
        </w:rPr>
        <w:t>Unspecified</w:t>
      </w:r>
    </w:p>
    <w:p w14:paraId="19B0CE13" w14:textId="7F8648D0" w:rsidR="00B85625" w:rsidRPr="002B7FB1"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color w:val="000000" w:themeColor="text1"/>
          <w:sz w:val="22"/>
          <w:szCs w:val="22"/>
        </w:rPr>
      </w:pPr>
      <w:r w:rsidRPr="002B7FB1">
        <w:rPr>
          <w:b/>
          <w:bCs/>
          <w:color w:val="000000" w:themeColor="text1"/>
          <w:sz w:val="22"/>
          <w:szCs w:val="22"/>
          <w:u w:color="000000"/>
        </w:rPr>
        <w:t>Deadline:</w:t>
      </w:r>
      <w:r w:rsidR="00C84223" w:rsidRPr="002B7FB1">
        <w:rPr>
          <w:b/>
          <w:bCs/>
          <w:color w:val="000000" w:themeColor="text1"/>
          <w:sz w:val="22"/>
          <w:szCs w:val="22"/>
          <w:u w:color="000000"/>
        </w:rPr>
        <w:t xml:space="preserve"> </w:t>
      </w:r>
      <w:r w:rsidR="00280CFB" w:rsidRPr="002B7FB1">
        <w:rPr>
          <w:b/>
          <w:bCs/>
          <w:color w:val="000000" w:themeColor="text1"/>
          <w:sz w:val="22"/>
          <w:szCs w:val="22"/>
          <w:u w:color="000000"/>
        </w:rPr>
        <w:t>November</w:t>
      </w:r>
      <w:r w:rsidR="00C84223" w:rsidRPr="002B7FB1">
        <w:rPr>
          <w:b/>
          <w:bCs/>
          <w:color w:val="000000" w:themeColor="text1"/>
          <w:sz w:val="22"/>
          <w:szCs w:val="22"/>
          <w:u w:color="000000"/>
        </w:rPr>
        <w:t xml:space="preserve"> </w:t>
      </w:r>
      <w:r w:rsidR="00280CFB" w:rsidRPr="002B7FB1">
        <w:rPr>
          <w:b/>
          <w:bCs/>
          <w:color w:val="000000" w:themeColor="text1"/>
          <w:sz w:val="22"/>
          <w:szCs w:val="22"/>
          <w:u w:color="000000"/>
        </w:rPr>
        <w:t>15</w:t>
      </w:r>
    </w:p>
    <w:p w14:paraId="028C125B" w14:textId="77777777" w:rsidR="002F07F2" w:rsidRPr="002B7FB1" w:rsidRDefault="002F07F2" w:rsidP="00C84223">
      <w:pPr>
        <w:ind w:left="360"/>
        <w:rPr>
          <w:b/>
          <w:sz w:val="22"/>
          <w:szCs w:val="22"/>
        </w:rPr>
      </w:pPr>
      <w:bookmarkStart w:id="151" w:name="_Toc453584447"/>
    </w:p>
    <w:p w14:paraId="24C1714A" w14:textId="03F1FABF" w:rsidR="00B85625" w:rsidRPr="002B7FB1" w:rsidRDefault="00B85625" w:rsidP="00C84223">
      <w:pPr>
        <w:pStyle w:val="Heading3"/>
        <w:rPr>
          <w:b w:val="0"/>
          <w:bCs/>
          <w:color w:val="000000" w:themeColor="text1"/>
          <w:sz w:val="22"/>
          <w:szCs w:val="22"/>
        </w:rPr>
      </w:pPr>
      <w:bookmarkStart w:id="152" w:name="_Toc144216653"/>
      <w:r w:rsidRPr="002B7FB1">
        <w:rPr>
          <w:b w:val="0"/>
          <w:bCs/>
          <w:color w:val="000000" w:themeColor="text1"/>
          <w:sz w:val="22"/>
          <w:szCs w:val="22"/>
        </w:rPr>
        <w:t>Long-Term</w:t>
      </w:r>
      <w:r w:rsidR="00C84223" w:rsidRPr="002B7FB1">
        <w:rPr>
          <w:b w:val="0"/>
          <w:bCs/>
          <w:color w:val="000000" w:themeColor="text1"/>
          <w:sz w:val="22"/>
          <w:szCs w:val="22"/>
        </w:rPr>
        <w:t xml:space="preserve"> </w:t>
      </w:r>
      <w:r w:rsidRPr="002B7FB1">
        <w:rPr>
          <w:b w:val="0"/>
          <w:bCs/>
          <w:color w:val="000000" w:themeColor="text1"/>
          <w:sz w:val="22"/>
          <w:szCs w:val="22"/>
        </w:rPr>
        <w:t>Awards</w:t>
      </w:r>
      <w:bookmarkEnd w:id="151"/>
      <w:bookmarkEnd w:id="152"/>
    </w:p>
    <w:p w14:paraId="2C23FCF9" w14:textId="30D18E36" w:rsidR="00B85625" w:rsidRPr="002B7FB1" w:rsidRDefault="00B85625" w:rsidP="00C84223">
      <w:pPr>
        <w:ind w:left="360"/>
        <w:rPr>
          <w:color w:val="000000" w:themeColor="text1"/>
          <w:sz w:val="22"/>
          <w:szCs w:val="22"/>
        </w:rPr>
      </w:pP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Huntington</w:t>
      </w:r>
      <w:r w:rsidR="00C84223" w:rsidRPr="002B7FB1">
        <w:rPr>
          <w:color w:val="000000" w:themeColor="text1"/>
          <w:sz w:val="22"/>
          <w:szCs w:val="22"/>
          <w:u w:color="000000"/>
        </w:rPr>
        <w:t xml:space="preserve"> </w:t>
      </w:r>
      <w:r w:rsidRPr="002B7FB1">
        <w:rPr>
          <w:color w:val="000000" w:themeColor="text1"/>
          <w:sz w:val="22"/>
          <w:szCs w:val="22"/>
          <w:u w:color="000000"/>
        </w:rPr>
        <w:t>offers</w:t>
      </w:r>
      <w:r w:rsidR="00C84223" w:rsidRPr="002B7FB1">
        <w:rPr>
          <w:color w:val="000000" w:themeColor="text1"/>
          <w:sz w:val="22"/>
          <w:szCs w:val="22"/>
          <w:u w:color="000000"/>
        </w:rPr>
        <w:t xml:space="preserve"> </w:t>
      </w:r>
      <w:r w:rsidRPr="002B7FB1">
        <w:rPr>
          <w:color w:val="000000" w:themeColor="text1"/>
          <w:sz w:val="22"/>
          <w:szCs w:val="22"/>
          <w:u w:color="000000"/>
        </w:rPr>
        <w:t>several</w:t>
      </w:r>
      <w:r w:rsidR="00C84223" w:rsidRPr="002B7FB1">
        <w:rPr>
          <w:color w:val="000000" w:themeColor="text1"/>
          <w:sz w:val="22"/>
          <w:szCs w:val="22"/>
          <w:u w:color="000000"/>
        </w:rPr>
        <w:t xml:space="preserve"> </w:t>
      </w:r>
      <w:r w:rsidRPr="002B7FB1">
        <w:rPr>
          <w:color w:val="000000" w:themeColor="text1"/>
          <w:sz w:val="22"/>
          <w:szCs w:val="22"/>
          <w:u w:color="000000"/>
        </w:rPr>
        <w:t>different</w:t>
      </w:r>
      <w:r w:rsidR="00C84223" w:rsidRPr="002B7FB1">
        <w:rPr>
          <w:color w:val="000000" w:themeColor="text1"/>
          <w:sz w:val="22"/>
          <w:szCs w:val="22"/>
          <w:u w:color="000000"/>
        </w:rPr>
        <w:t xml:space="preserve"> </w:t>
      </w:r>
      <w:r w:rsidRPr="002B7FB1">
        <w:rPr>
          <w:color w:val="000000" w:themeColor="text1"/>
          <w:sz w:val="22"/>
          <w:szCs w:val="22"/>
          <w:u w:color="000000"/>
        </w:rPr>
        <w:t>long-term</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graduate</w:t>
      </w:r>
      <w:r w:rsidR="00C84223" w:rsidRPr="002B7FB1">
        <w:rPr>
          <w:color w:val="000000" w:themeColor="text1"/>
          <w:sz w:val="22"/>
          <w:szCs w:val="22"/>
          <w:u w:color="000000"/>
        </w:rPr>
        <w:t xml:space="preserve"> </w:t>
      </w:r>
      <w:r w:rsidRPr="002B7FB1">
        <w:rPr>
          <w:color w:val="000000" w:themeColor="text1"/>
          <w:sz w:val="22"/>
          <w:szCs w:val="22"/>
          <w:u w:color="000000"/>
        </w:rPr>
        <w:t>students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recent</w:t>
      </w:r>
      <w:r w:rsidR="00C84223" w:rsidRPr="002B7FB1">
        <w:rPr>
          <w:color w:val="000000" w:themeColor="text1"/>
          <w:sz w:val="22"/>
          <w:szCs w:val="22"/>
          <w:u w:color="000000"/>
        </w:rPr>
        <w:t xml:space="preserve"> </w:t>
      </w:r>
      <w:r w:rsidRPr="002B7FB1">
        <w:rPr>
          <w:color w:val="000000" w:themeColor="text1"/>
          <w:sz w:val="22"/>
          <w:szCs w:val="22"/>
          <w:u w:color="000000"/>
        </w:rPr>
        <w:t>PhD</w:t>
      </w:r>
      <w:r w:rsidR="00C84223" w:rsidRPr="002B7FB1">
        <w:rPr>
          <w:color w:val="000000" w:themeColor="text1"/>
          <w:sz w:val="22"/>
          <w:szCs w:val="22"/>
          <w:u w:color="000000"/>
        </w:rPr>
        <w:t xml:space="preserve"> </w:t>
      </w:r>
      <w:r w:rsidRPr="002B7FB1">
        <w:rPr>
          <w:color w:val="000000" w:themeColor="text1"/>
          <w:sz w:val="22"/>
          <w:szCs w:val="22"/>
          <w:u w:color="000000"/>
        </w:rPr>
        <w:t>recipients</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conduct</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at</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holdings</w:t>
      </w:r>
      <w:r w:rsidR="00C84223" w:rsidRPr="002B7FB1">
        <w:rPr>
          <w:color w:val="000000" w:themeColor="text1"/>
          <w:sz w:val="22"/>
          <w:szCs w:val="22"/>
          <w:u w:color="000000"/>
        </w:rPr>
        <w:t xml:space="preserve"> </w:t>
      </w:r>
      <w:r w:rsidRPr="002B7FB1">
        <w:rPr>
          <w:color w:val="000000" w:themeColor="text1"/>
          <w:sz w:val="22"/>
          <w:szCs w:val="22"/>
          <w:u w:color="000000"/>
        </w:rPr>
        <w:t>will</w:t>
      </w:r>
      <w:r w:rsidR="00C84223" w:rsidRPr="002B7FB1">
        <w:rPr>
          <w:color w:val="000000" w:themeColor="text1"/>
          <w:sz w:val="22"/>
          <w:szCs w:val="22"/>
          <w:u w:color="000000"/>
        </w:rPr>
        <w:t xml:space="preserve"> </w:t>
      </w:r>
      <w:r w:rsidRPr="002B7FB1">
        <w:rPr>
          <w:color w:val="000000" w:themeColor="text1"/>
          <w:sz w:val="22"/>
          <w:szCs w:val="22"/>
          <w:u w:color="000000"/>
        </w:rPr>
        <w:t>be</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interest</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scholars</w:t>
      </w:r>
      <w:r w:rsidR="00C84223" w:rsidRPr="002B7FB1">
        <w:rPr>
          <w:color w:val="000000" w:themeColor="text1"/>
          <w:sz w:val="22"/>
          <w:szCs w:val="22"/>
          <w:u w:color="000000"/>
        </w:rPr>
        <w:t xml:space="preserve"> </w:t>
      </w:r>
      <w:r w:rsidRPr="002B7FB1">
        <w:rPr>
          <w:color w:val="000000" w:themeColor="text1"/>
          <w:sz w:val="22"/>
          <w:szCs w:val="22"/>
          <w:u w:color="000000"/>
        </w:rPr>
        <w:t>studying</w:t>
      </w:r>
      <w:r w:rsidR="00C84223" w:rsidRPr="00BA13B3">
        <w:rPr>
          <w:color w:val="000000" w:themeColor="text1"/>
          <w:sz w:val="22"/>
          <w:szCs w:val="22"/>
          <w:u w:color="000000"/>
        </w:rPr>
        <w:t xml:space="preserve"> </w:t>
      </w:r>
      <w:r w:rsidRPr="002B7FB1">
        <w:rPr>
          <w:color w:val="000000" w:themeColor="text1"/>
          <w:sz w:val="22"/>
          <w:szCs w:val="22"/>
          <w:u w:color="000000"/>
        </w:rPr>
        <w:t>British</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American</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literature,</w:t>
      </w:r>
      <w:r w:rsidR="00C84223" w:rsidRPr="002B7FB1">
        <w:rPr>
          <w:color w:val="000000" w:themeColor="text1"/>
          <w:sz w:val="22"/>
          <w:szCs w:val="22"/>
          <w:u w:color="000000"/>
        </w:rPr>
        <w:t xml:space="preserve"> </w:t>
      </w:r>
      <w:r w:rsidRPr="002B7FB1">
        <w:rPr>
          <w:color w:val="000000" w:themeColor="text1"/>
          <w:sz w:val="22"/>
          <w:szCs w:val="22"/>
          <w:u w:color="000000"/>
        </w:rPr>
        <w:t>theater,</w:t>
      </w:r>
      <w:r w:rsidR="00C84223" w:rsidRPr="002B7FB1">
        <w:rPr>
          <w:color w:val="000000" w:themeColor="text1"/>
          <w:sz w:val="22"/>
          <w:szCs w:val="22"/>
          <w:u w:color="000000"/>
        </w:rPr>
        <w:t xml:space="preserve"> </w:t>
      </w:r>
      <w:r w:rsidRPr="002B7FB1">
        <w:rPr>
          <w:color w:val="000000" w:themeColor="text1"/>
          <w:sz w:val="22"/>
          <w:szCs w:val="22"/>
          <w:u w:color="000000"/>
        </w:rPr>
        <w:t>art</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science</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medicine</w:t>
      </w:r>
      <w:r w:rsidR="00C84223" w:rsidRPr="002B7FB1">
        <w:rPr>
          <w:color w:val="000000" w:themeColor="text1"/>
          <w:sz w:val="22"/>
          <w:szCs w:val="22"/>
          <w:u w:color="000000"/>
        </w:rPr>
        <w:t xml:space="preserve"> </w:t>
      </w:r>
      <w:r w:rsidRPr="002B7FB1">
        <w:rPr>
          <w:color w:val="000000" w:themeColor="text1"/>
          <w:sz w:val="22"/>
          <w:szCs w:val="22"/>
          <w:u w:color="000000"/>
        </w:rPr>
        <w:t>(11th</w:t>
      </w:r>
      <w:r w:rsidR="00C84223" w:rsidRPr="002B7FB1">
        <w:rPr>
          <w:color w:val="000000" w:themeColor="text1"/>
          <w:sz w:val="22"/>
          <w:szCs w:val="22"/>
          <w:u w:color="000000"/>
        </w:rPr>
        <w:t xml:space="preserve"> </w:t>
      </w:r>
      <w:r w:rsidRPr="002B7FB1">
        <w:rPr>
          <w:color w:val="000000" w:themeColor="text1"/>
          <w:sz w:val="22"/>
          <w:szCs w:val="22"/>
          <w:u w:color="000000"/>
        </w:rPr>
        <w:t>century</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present</w:t>
      </w:r>
      <w:r w:rsidR="00C84223" w:rsidRPr="002B7FB1">
        <w:rPr>
          <w:color w:val="000000" w:themeColor="text1"/>
          <w:sz w:val="22"/>
          <w:szCs w:val="22"/>
          <w:u w:color="000000"/>
        </w:rPr>
        <w:t xml:space="preserve"> </w:t>
      </w:r>
      <w:r w:rsidRPr="002B7FB1">
        <w:rPr>
          <w:color w:val="000000" w:themeColor="text1"/>
          <w:sz w:val="22"/>
          <w:szCs w:val="22"/>
          <w:u w:color="000000"/>
        </w:rPr>
        <w:t>day).</w:t>
      </w:r>
      <w:r w:rsidR="00C84223" w:rsidRPr="002B7FB1">
        <w:rPr>
          <w:color w:val="000000" w:themeColor="text1"/>
          <w:sz w:val="22"/>
          <w:szCs w:val="22"/>
          <w:u w:color="000000"/>
        </w:rPr>
        <w:t xml:space="preserve"> </w:t>
      </w:r>
      <w:r w:rsidRPr="002B7FB1">
        <w:rPr>
          <w:color w:val="000000" w:themeColor="text1"/>
          <w:sz w:val="22"/>
          <w:szCs w:val="22"/>
          <w:u w:color="000000"/>
        </w:rPr>
        <w:t>Amount:</w:t>
      </w:r>
      <w:r w:rsidR="00C84223" w:rsidRPr="002B7FB1">
        <w:rPr>
          <w:color w:val="000000" w:themeColor="text1"/>
          <w:sz w:val="22"/>
          <w:szCs w:val="22"/>
          <w:u w:color="000000"/>
        </w:rPr>
        <w:t xml:space="preserve"> </w:t>
      </w:r>
      <w:r w:rsidRPr="002B7FB1">
        <w:rPr>
          <w:color w:val="000000" w:themeColor="text1"/>
          <w:sz w:val="22"/>
          <w:szCs w:val="22"/>
          <w:u w:color="000000"/>
        </w:rPr>
        <w:t>up</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$50,000.</w:t>
      </w:r>
    </w:p>
    <w:p w14:paraId="0B360B61" w14:textId="063B0F15" w:rsidR="00AD591D" w:rsidRPr="002B7FB1" w:rsidRDefault="00AD59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2B7FB1">
        <w:rPr>
          <w:b/>
          <w:color w:val="000000" w:themeColor="text1"/>
          <w:sz w:val="22"/>
          <w:szCs w:val="22"/>
          <w:u w:color="000000"/>
        </w:rPr>
        <w:t>URL:</w:t>
      </w:r>
      <w:r w:rsidR="00C84223" w:rsidRPr="002B7FB1">
        <w:rPr>
          <w:color w:val="000000" w:themeColor="text1"/>
          <w:sz w:val="22"/>
          <w:szCs w:val="22"/>
          <w:u w:color="000000"/>
        </w:rPr>
        <w:t xml:space="preserve"> </w:t>
      </w:r>
      <w:hyperlink r:id="rId54" w:history="1">
        <w:r w:rsidR="001079F0" w:rsidRPr="002B7FB1">
          <w:rPr>
            <w:rStyle w:val="Hyperlink"/>
            <w:szCs w:val="22"/>
          </w:rPr>
          <w:t>http://www.huntington.org/WebAssets/Templates/content.aspx?id=21991</w:t>
        </w:r>
      </w:hyperlink>
    </w:p>
    <w:p w14:paraId="7BACB52B" w14:textId="3118588C" w:rsidR="00B85625" w:rsidRPr="002B7FB1"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 w:val="22"/>
          <w:szCs w:val="22"/>
          <w:u w:color="000000"/>
        </w:rPr>
      </w:pPr>
      <w:r w:rsidRPr="002B7FB1">
        <w:rPr>
          <w:b/>
          <w:bCs/>
          <w:color w:val="000000" w:themeColor="text1"/>
          <w:sz w:val="22"/>
          <w:szCs w:val="22"/>
          <w:u w:color="000000"/>
        </w:rPr>
        <w:t>Citizenship</w:t>
      </w:r>
      <w:r w:rsidR="00C84223" w:rsidRPr="002B7FB1">
        <w:rPr>
          <w:b/>
          <w:bCs/>
          <w:color w:val="000000" w:themeColor="text1"/>
          <w:sz w:val="22"/>
          <w:szCs w:val="22"/>
          <w:u w:color="000000"/>
        </w:rPr>
        <w:t xml:space="preserve"> </w:t>
      </w:r>
      <w:r w:rsidRPr="002B7FB1">
        <w:rPr>
          <w:b/>
          <w:bCs/>
          <w:color w:val="000000" w:themeColor="text1"/>
          <w:sz w:val="22"/>
          <w:szCs w:val="22"/>
          <w:u w:color="000000"/>
        </w:rPr>
        <w:t>Restrictions:</w:t>
      </w:r>
      <w:r w:rsidR="00C84223" w:rsidRPr="002B7FB1">
        <w:rPr>
          <w:b/>
          <w:bCs/>
          <w:color w:val="000000" w:themeColor="text1"/>
          <w:sz w:val="22"/>
          <w:szCs w:val="22"/>
          <w:u w:color="000000"/>
        </w:rPr>
        <w:t xml:space="preserve"> </w:t>
      </w:r>
      <w:r w:rsidRPr="002B7FB1">
        <w:rPr>
          <w:color w:val="000000" w:themeColor="text1"/>
          <w:sz w:val="22"/>
          <w:szCs w:val="22"/>
          <w:u w:color="000000"/>
        </w:rPr>
        <w:t>Only</w:t>
      </w:r>
      <w:r w:rsidR="00C84223" w:rsidRPr="002B7FB1">
        <w:rPr>
          <w:color w:val="000000" w:themeColor="text1"/>
          <w:sz w:val="22"/>
          <w:szCs w:val="22"/>
          <w:u w:color="000000"/>
        </w:rPr>
        <w:t xml:space="preserve"> </w:t>
      </w:r>
      <w:r w:rsidRPr="002B7FB1">
        <w:rPr>
          <w:color w:val="000000" w:themeColor="text1"/>
          <w:sz w:val="22"/>
          <w:szCs w:val="22"/>
          <w:u w:color="000000"/>
        </w:rPr>
        <w:t>US</w:t>
      </w:r>
      <w:r w:rsidR="00C84223" w:rsidRPr="002B7FB1">
        <w:rPr>
          <w:color w:val="000000" w:themeColor="text1"/>
          <w:sz w:val="22"/>
          <w:szCs w:val="22"/>
          <w:u w:color="000000"/>
        </w:rPr>
        <w:t xml:space="preserve"> </w:t>
      </w:r>
      <w:r w:rsidRPr="002B7FB1">
        <w:rPr>
          <w:color w:val="000000" w:themeColor="text1"/>
          <w:sz w:val="22"/>
          <w:szCs w:val="22"/>
          <w:u w:color="000000"/>
        </w:rPr>
        <w:t>citizens</w:t>
      </w:r>
      <w:r w:rsidR="00C84223" w:rsidRPr="002B7FB1">
        <w:rPr>
          <w:color w:val="000000" w:themeColor="text1"/>
          <w:sz w:val="22"/>
          <w:szCs w:val="22"/>
          <w:u w:color="000000"/>
        </w:rPr>
        <w:t xml:space="preserve"> </w:t>
      </w:r>
      <w:r w:rsidRPr="002B7FB1">
        <w:rPr>
          <w:color w:val="000000" w:themeColor="text1"/>
          <w:sz w:val="22"/>
          <w:szCs w:val="22"/>
          <w:u w:color="000000"/>
        </w:rPr>
        <w:t>can</w:t>
      </w:r>
      <w:r w:rsidR="00C84223" w:rsidRPr="002B7FB1">
        <w:rPr>
          <w:color w:val="000000" w:themeColor="text1"/>
          <w:sz w:val="22"/>
          <w:szCs w:val="22"/>
          <w:u w:color="000000"/>
        </w:rPr>
        <w:t xml:space="preserve"> </w:t>
      </w:r>
      <w:r w:rsidRPr="002B7FB1">
        <w:rPr>
          <w:color w:val="000000" w:themeColor="text1"/>
          <w:sz w:val="22"/>
          <w:szCs w:val="22"/>
          <w:u w:color="000000"/>
        </w:rPr>
        <w:t>apply</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National</w:t>
      </w:r>
      <w:r w:rsidR="00C84223" w:rsidRPr="002B7FB1">
        <w:rPr>
          <w:color w:val="000000" w:themeColor="text1"/>
          <w:sz w:val="22"/>
          <w:szCs w:val="22"/>
          <w:u w:color="000000"/>
        </w:rPr>
        <w:t xml:space="preserve"> </w:t>
      </w:r>
      <w:r w:rsidRPr="002B7FB1">
        <w:rPr>
          <w:color w:val="000000" w:themeColor="text1"/>
          <w:sz w:val="22"/>
          <w:szCs w:val="22"/>
          <w:u w:color="000000"/>
        </w:rPr>
        <w:t>Endowment</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Humanities</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but</w:t>
      </w:r>
      <w:r w:rsidR="00C84223" w:rsidRPr="002B7FB1">
        <w:rPr>
          <w:color w:val="000000" w:themeColor="text1"/>
          <w:sz w:val="22"/>
          <w:szCs w:val="22"/>
          <w:u w:color="000000"/>
        </w:rPr>
        <w:t xml:space="preserve"> </w:t>
      </w:r>
      <w:r w:rsidRPr="002B7FB1">
        <w:rPr>
          <w:color w:val="000000" w:themeColor="text1"/>
          <w:sz w:val="22"/>
          <w:szCs w:val="22"/>
          <w:u w:color="000000"/>
        </w:rPr>
        <w:t>there</w:t>
      </w:r>
      <w:r w:rsidR="00C84223" w:rsidRPr="002B7FB1">
        <w:rPr>
          <w:color w:val="000000" w:themeColor="text1"/>
          <w:sz w:val="22"/>
          <w:szCs w:val="22"/>
          <w:u w:color="000000"/>
        </w:rPr>
        <w:t xml:space="preserve"> </w:t>
      </w:r>
      <w:r w:rsidRPr="002B7FB1">
        <w:rPr>
          <w:color w:val="000000" w:themeColor="text1"/>
          <w:sz w:val="22"/>
          <w:szCs w:val="22"/>
          <w:u w:color="000000"/>
        </w:rPr>
        <w:t>is</w:t>
      </w:r>
      <w:r w:rsidR="00C84223" w:rsidRPr="002B7FB1">
        <w:rPr>
          <w:color w:val="000000" w:themeColor="text1"/>
          <w:sz w:val="22"/>
          <w:szCs w:val="22"/>
          <w:u w:color="000000"/>
        </w:rPr>
        <w:t xml:space="preserve"> </w:t>
      </w:r>
      <w:r w:rsidRPr="002B7FB1">
        <w:rPr>
          <w:color w:val="000000" w:themeColor="text1"/>
          <w:sz w:val="22"/>
          <w:szCs w:val="22"/>
          <w:u w:color="000000"/>
        </w:rPr>
        <w:t>no</w:t>
      </w:r>
      <w:r w:rsidR="00C84223" w:rsidRPr="002B7FB1">
        <w:rPr>
          <w:color w:val="000000" w:themeColor="text1"/>
          <w:sz w:val="22"/>
          <w:szCs w:val="22"/>
          <w:u w:color="000000"/>
        </w:rPr>
        <w:t xml:space="preserve"> </w:t>
      </w:r>
      <w:r w:rsidRPr="002B7FB1">
        <w:rPr>
          <w:color w:val="000000" w:themeColor="text1"/>
          <w:sz w:val="22"/>
          <w:szCs w:val="22"/>
          <w:u w:color="000000"/>
        </w:rPr>
        <w:t>citizenship</w:t>
      </w:r>
      <w:r w:rsidR="00C84223" w:rsidRPr="002B7FB1">
        <w:rPr>
          <w:color w:val="000000" w:themeColor="text1"/>
          <w:sz w:val="22"/>
          <w:szCs w:val="22"/>
          <w:u w:color="000000"/>
        </w:rPr>
        <w:t xml:space="preserve"> </w:t>
      </w:r>
      <w:r w:rsidRPr="002B7FB1">
        <w:rPr>
          <w:color w:val="000000" w:themeColor="text1"/>
          <w:sz w:val="22"/>
          <w:szCs w:val="22"/>
          <w:u w:color="000000"/>
        </w:rPr>
        <w:t>restriction</w:t>
      </w:r>
      <w:r w:rsidR="00C84223" w:rsidRPr="002B7FB1">
        <w:rPr>
          <w:color w:val="000000" w:themeColor="text1"/>
          <w:sz w:val="22"/>
          <w:szCs w:val="22"/>
          <w:u w:color="000000"/>
        </w:rPr>
        <w:t xml:space="preserve"> </w:t>
      </w:r>
      <w:r w:rsidRPr="002B7FB1">
        <w:rPr>
          <w:color w:val="000000" w:themeColor="text1"/>
          <w:sz w:val="22"/>
          <w:szCs w:val="22"/>
          <w:u w:color="000000"/>
        </w:rPr>
        <w:t>specified</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other</w:t>
      </w:r>
      <w:r w:rsidR="00C84223" w:rsidRPr="002B7FB1">
        <w:rPr>
          <w:color w:val="000000" w:themeColor="text1"/>
          <w:sz w:val="22"/>
          <w:szCs w:val="22"/>
          <w:u w:color="000000"/>
        </w:rPr>
        <w:t xml:space="preserve"> </w:t>
      </w:r>
      <w:r w:rsidRPr="002B7FB1">
        <w:rPr>
          <w:color w:val="000000" w:themeColor="text1"/>
          <w:sz w:val="22"/>
          <w:szCs w:val="22"/>
          <w:u w:color="000000"/>
        </w:rPr>
        <w:t>awards.</w:t>
      </w:r>
    </w:p>
    <w:p w14:paraId="453D82DC" w14:textId="6A583B9C" w:rsidR="00B85625" w:rsidRPr="002B7FB1"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2B7FB1">
        <w:rPr>
          <w:b/>
          <w:bCs/>
          <w:color w:val="000000" w:themeColor="text1"/>
          <w:sz w:val="22"/>
          <w:szCs w:val="22"/>
          <w:u w:color="000000"/>
        </w:rPr>
        <w:t>Deadline:</w:t>
      </w:r>
      <w:r w:rsidR="00C84223" w:rsidRPr="002B7FB1">
        <w:rPr>
          <w:b/>
          <w:bCs/>
          <w:color w:val="000000" w:themeColor="text1"/>
          <w:sz w:val="22"/>
          <w:szCs w:val="22"/>
          <w:u w:color="000000"/>
        </w:rPr>
        <w:t xml:space="preserve"> </w:t>
      </w:r>
      <w:r w:rsidR="00280CFB" w:rsidRPr="002B7FB1">
        <w:rPr>
          <w:b/>
          <w:bCs/>
          <w:color w:val="000000" w:themeColor="text1"/>
          <w:sz w:val="22"/>
          <w:szCs w:val="22"/>
          <w:u w:color="000000"/>
        </w:rPr>
        <w:t>November</w:t>
      </w:r>
      <w:r w:rsidR="00C84223" w:rsidRPr="002B7FB1">
        <w:rPr>
          <w:b/>
          <w:bCs/>
          <w:color w:val="000000" w:themeColor="text1"/>
          <w:sz w:val="22"/>
          <w:szCs w:val="22"/>
          <w:u w:color="000000"/>
        </w:rPr>
        <w:t xml:space="preserve"> </w:t>
      </w:r>
      <w:r w:rsidR="00280CFB" w:rsidRPr="002B7FB1">
        <w:rPr>
          <w:b/>
          <w:bCs/>
          <w:color w:val="000000" w:themeColor="text1"/>
          <w:sz w:val="22"/>
          <w:szCs w:val="22"/>
          <w:u w:color="000000"/>
        </w:rPr>
        <w:t>15</w:t>
      </w:r>
    </w:p>
    <w:p w14:paraId="1F52A8C7" w14:textId="77777777" w:rsidR="0069216D" w:rsidRPr="002B7FB1" w:rsidRDefault="0069216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p>
    <w:p w14:paraId="52A8E375" w14:textId="071B598D" w:rsidR="002F07F2" w:rsidRPr="002B7FB1" w:rsidRDefault="001E1422" w:rsidP="00C84223">
      <w:pPr>
        <w:pStyle w:val="Heading2"/>
        <w:rPr>
          <w:sz w:val="22"/>
        </w:rPr>
      </w:pPr>
      <w:bookmarkStart w:id="153" w:name="_Toc79743339"/>
      <w:bookmarkStart w:id="154" w:name="_Toc79748333"/>
      <w:bookmarkStart w:id="155" w:name="_Toc79827301"/>
      <w:bookmarkStart w:id="156" w:name="_Toc80161699"/>
      <w:bookmarkStart w:id="157" w:name="_Toc80864054"/>
      <w:bookmarkStart w:id="158" w:name="_Toc80955594"/>
      <w:bookmarkStart w:id="159" w:name="_Toc80959713"/>
      <w:bookmarkStart w:id="160" w:name="_Toc82163681"/>
      <w:bookmarkStart w:id="161" w:name="_Toc82662014"/>
      <w:bookmarkStart w:id="162" w:name="_Toc82662162"/>
      <w:bookmarkStart w:id="163" w:name="_Toc85077955"/>
      <w:bookmarkStart w:id="164" w:name="_Toc90607285"/>
      <w:bookmarkStart w:id="165" w:name="_Toc90612468"/>
      <w:bookmarkStart w:id="166" w:name="_Toc92849874"/>
      <w:bookmarkStart w:id="167" w:name="_Toc239821628"/>
      <w:bookmarkStart w:id="168" w:name="_Toc240514146"/>
      <w:bookmarkStart w:id="169" w:name="_Toc453584563"/>
      <w:bookmarkStart w:id="170" w:name="_Toc144216654"/>
      <w:r w:rsidRPr="002B7FB1">
        <w:rPr>
          <w:sz w:val="22"/>
        </w:rPr>
        <w:lastRenderedPageBreak/>
        <w:t>The</w:t>
      </w:r>
      <w:r w:rsidR="00C84223" w:rsidRPr="002B7FB1">
        <w:rPr>
          <w:sz w:val="22"/>
        </w:rPr>
        <w:t xml:space="preserve"> </w:t>
      </w:r>
      <w:r w:rsidRPr="002B7FB1">
        <w:rPr>
          <w:sz w:val="22"/>
        </w:rPr>
        <w:t>Library</w:t>
      </w:r>
      <w:r w:rsidR="00C84223" w:rsidRPr="002B7FB1">
        <w:rPr>
          <w:sz w:val="22"/>
        </w:rPr>
        <w:t xml:space="preserve"> </w:t>
      </w:r>
      <w:r w:rsidRPr="002B7FB1">
        <w:rPr>
          <w:sz w:val="22"/>
        </w:rPr>
        <w:t>Company</w:t>
      </w:r>
      <w:r w:rsidR="00C84223" w:rsidRPr="002B7FB1">
        <w:rPr>
          <w:sz w:val="22"/>
        </w:rPr>
        <w:t xml:space="preserve"> </w:t>
      </w:r>
      <w:r w:rsidRPr="002B7FB1">
        <w:rPr>
          <w:sz w:val="22"/>
        </w:rPr>
        <w:t>of</w:t>
      </w:r>
      <w:r w:rsidR="00C84223" w:rsidRPr="002B7FB1">
        <w:rPr>
          <w:sz w:val="22"/>
        </w:rPr>
        <w:t xml:space="preserve"> </w:t>
      </w:r>
      <w:r w:rsidRPr="002B7FB1">
        <w:rPr>
          <w:sz w:val="22"/>
        </w:rPr>
        <w:t>Philadelphi</w:t>
      </w:r>
      <w:bookmarkStart w:id="171" w:name="_Toc240514147"/>
      <w:bookmarkStart w:id="172" w:name="_Toc45358456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CA223B" w:rsidRPr="002B7FB1">
        <w:rPr>
          <w:sz w:val="22"/>
        </w:rPr>
        <w:t>a</w:t>
      </w:r>
      <w:bookmarkEnd w:id="170"/>
    </w:p>
    <w:p w14:paraId="603B5FFC" w14:textId="77777777" w:rsidR="00053B13" w:rsidRPr="002B7FB1" w:rsidRDefault="00053B13" w:rsidP="00C84223">
      <w:pPr>
        <w:rPr>
          <w:sz w:val="22"/>
          <w:szCs w:val="22"/>
        </w:rPr>
      </w:pPr>
    </w:p>
    <w:p w14:paraId="2DFAE3A5" w14:textId="55748B9C" w:rsidR="00AD681F" w:rsidRPr="002B7FB1" w:rsidRDefault="00AD681F" w:rsidP="00C84223">
      <w:pPr>
        <w:pStyle w:val="Heading3"/>
        <w:rPr>
          <w:b w:val="0"/>
          <w:bCs/>
          <w:color w:val="000000" w:themeColor="text1"/>
          <w:sz w:val="22"/>
          <w:szCs w:val="22"/>
        </w:rPr>
      </w:pPr>
      <w:bookmarkStart w:id="173" w:name="_Toc144216655"/>
      <w:r w:rsidRPr="002B7FB1">
        <w:rPr>
          <w:b w:val="0"/>
          <w:bCs/>
          <w:color w:val="000000" w:themeColor="text1"/>
          <w:sz w:val="22"/>
          <w:szCs w:val="22"/>
        </w:rPr>
        <w:t>Albert</w:t>
      </w:r>
      <w:r w:rsidR="00C84223" w:rsidRPr="002B7FB1">
        <w:rPr>
          <w:b w:val="0"/>
          <w:bCs/>
          <w:color w:val="000000" w:themeColor="text1"/>
          <w:sz w:val="22"/>
          <w:szCs w:val="22"/>
        </w:rPr>
        <w:t xml:space="preserve"> </w:t>
      </w:r>
      <w:r w:rsidRPr="002B7FB1">
        <w:rPr>
          <w:b w:val="0"/>
          <w:bCs/>
          <w:color w:val="000000" w:themeColor="text1"/>
          <w:sz w:val="22"/>
          <w:szCs w:val="22"/>
        </w:rPr>
        <w:t>M.</w:t>
      </w:r>
      <w:r w:rsidR="00C84223" w:rsidRPr="002B7FB1">
        <w:rPr>
          <w:b w:val="0"/>
          <w:bCs/>
          <w:color w:val="000000" w:themeColor="text1"/>
          <w:sz w:val="22"/>
          <w:szCs w:val="22"/>
        </w:rPr>
        <w:t xml:space="preserve"> </w:t>
      </w:r>
      <w:r w:rsidRPr="002B7FB1">
        <w:rPr>
          <w:b w:val="0"/>
          <w:bCs/>
          <w:color w:val="000000" w:themeColor="text1"/>
          <w:sz w:val="22"/>
          <w:szCs w:val="22"/>
        </w:rPr>
        <w:t>Greenfield</w:t>
      </w:r>
      <w:r w:rsidR="00C84223" w:rsidRPr="002B7FB1">
        <w:rPr>
          <w:b w:val="0"/>
          <w:bCs/>
          <w:color w:val="000000" w:themeColor="text1"/>
          <w:sz w:val="22"/>
          <w:szCs w:val="22"/>
        </w:rPr>
        <w:t xml:space="preserve"> </w:t>
      </w:r>
      <w:r w:rsidRPr="002B7FB1">
        <w:rPr>
          <w:b w:val="0"/>
          <w:bCs/>
          <w:color w:val="000000" w:themeColor="text1"/>
          <w:sz w:val="22"/>
          <w:szCs w:val="22"/>
        </w:rPr>
        <w:t>Foundation</w:t>
      </w:r>
      <w:r w:rsidR="00C84223" w:rsidRPr="002B7FB1">
        <w:rPr>
          <w:b w:val="0"/>
          <w:bCs/>
          <w:color w:val="000000" w:themeColor="text1"/>
          <w:sz w:val="22"/>
          <w:szCs w:val="22"/>
        </w:rPr>
        <w:t xml:space="preserve"> </w:t>
      </w:r>
      <w:r w:rsidRPr="002B7FB1">
        <w:rPr>
          <w:b w:val="0"/>
          <w:bCs/>
          <w:color w:val="000000" w:themeColor="text1"/>
          <w:sz w:val="22"/>
          <w:szCs w:val="22"/>
        </w:rPr>
        <w:t>Dissertation</w:t>
      </w:r>
      <w:r w:rsidR="00C84223" w:rsidRPr="002B7FB1">
        <w:rPr>
          <w:b w:val="0"/>
          <w:bCs/>
          <w:color w:val="000000" w:themeColor="text1"/>
          <w:sz w:val="22"/>
          <w:szCs w:val="22"/>
        </w:rPr>
        <w:t xml:space="preserve"> </w:t>
      </w:r>
      <w:r w:rsidRPr="002B7FB1">
        <w:rPr>
          <w:b w:val="0"/>
          <w:bCs/>
          <w:color w:val="000000" w:themeColor="text1"/>
          <w:sz w:val="22"/>
          <w:szCs w:val="22"/>
        </w:rPr>
        <w:t>Fellowship</w:t>
      </w:r>
      <w:bookmarkEnd w:id="173"/>
    </w:p>
    <w:p w14:paraId="2A307354" w14:textId="22AB80C1" w:rsidR="00AD681F" w:rsidRPr="002B7FB1" w:rsidRDefault="00AD681F" w:rsidP="00C84223">
      <w:pPr>
        <w:ind w:left="360"/>
        <w:rPr>
          <w:sz w:val="22"/>
          <w:szCs w:val="22"/>
        </w:rPr>
      </w:pPr>
      <w:r w:rsidRPr="002B7FB1">
        <w:rPr>
          <w:sz w:val="22"/>
          <w:szCs w:val="22"/>
        </w:rPr>
        <w:t>This</w:t>
      </w:r>
      <w:r w:rsidR="00C84223" w:rsidRPr="002B7FB1">
        <w:rPr>
          <w:sz w:val="22"/>
          <w:szCs w:val="22"/>
        </w:rPr>
        <w:t xml:space="preserve"> </w:t>
      </w:r>
      <w:r w:rsidRPr="002B7FB1">
        <w:rPr>
          <w:sz w:val="22"/>
          <w:szCs w:val="22"/>
        </w:rPr>
        <w:t>fellowship</w:t>
      </w:r>
      <w:r w:rsidR="00C84223" w:rsidRPr="002B7FB1">
        <w:rPr>
          <w:sz w:val="22"/>
          <w:szCs w:val="22"/>
        </w:rPr>
        <w:t xml:space="preserve"> </w:t>
      </w:r>
      <w:r w:rsidRPr="002B7FB1">
        <w:rPr>
          <w:sz w:val="22"/>
          <w:szCs w:val="22"/>
        </w:rPr>
        <w:t>supports</w:t>
      </w:r>
      <w:r w:rsidR="00C84223" w:rsidRPr="002B7FB1">
        <w:rPr>
          <w:sz w:val="22"/>
          <w:szCs w:val="22"/>
        </w:rPr>
        <w:t xml:space="preserve"> </w:t>
      </w:r>
      <w:r w:rsidRPr="002B7FB1">
        <w:rPr>
          <w:sz w:val="22"/>
          <w:szCs w:val="22"/>
        </w:rPr>
        <w:t>dissertation</w:t>
      </w:r>
      <w:r w:rsidR="00C84223" w:rsidRPr="002B7FB1">
        <w:rPr>
          <w:sz w:val="22"/>
          <w:szCs w:val="22"/>
        </w:rPr>
        <w:t xml:space="preserve"> </w:t>
      </w:r>
      <w:r w:rsidRPr="002B7FB1">
        <w:rPr>
          <w:sz w:val="22"/>
          <w:szCs w:val="22"/>
        </w:rPr>
        <w:t>research</w:t>
      </w:r>
      <w:r w:rsidR="00C84223" w:rsidRPr="002B7FB1">
        <w:rPr>
          <w:sz w:val="22"/>
          <w:szCs w:val="22"/>
        </w:rPr>
        <w:t xml:space="preserve"> </w:t>
      </w:r>
      <w:r w:rsidRPr="002B7FB1">
        <w:rPr>
          <w:sz w:val="22"/>
          <w:szCs w:val="22"/>
        </w:rPr>
        <w:t>in</w:t>
      </w:r>
      <w:r w:rsidR="00C84223" w:rsidRPr="002B7FB1">
        <w:rPr>
          <w:sz w:val="22"/>
          <w:szCs w:val="22"/>
        </w:rPr>
        <w:t xml:space="preserve"> </w:t>
      </w:r>
      <w:r w:rsidRPr="002B7FB1">
        <w:rPr>
          <w:sz w:val="22"/>
          <w:szCs w:val="22"/>
        </w:rPr>
        <w:t>residence</w:t>
      </w:r>
      <w:r w:rsidR="00C84223" w:rsidRPr="002B7FB1">
        <w:rPr>
          <w:sz w:val="22"/>
          <w:szCs w:val="22"/>
        </w:rPr>
        <w:t xml:space="preserve"> </w:t>
      </w:r>
      <w:r w:rsidRPr="002B7FB1">
        <w:rPr>
          <w:sz w:val="22"/>
          <w:szCs w:val="22"/>
        </w:rPr>
        <w:t>at</w:t>
      </w:r>
      <w:r w:rsidR="00C84223" w:rsidRPr="002B7FB1">
        <w:rPr>
          <w:sz w:val="22"/>
          <w:szCs w:val="22"/>
        </w:rPr>
        <w:t xml:space="preserve"> </w:t>
      </w:r>
      <w:r w:rsidRPr="002B7FB1">
        <w:rPr>
          <w:sz w:val="22"/>
          <w:szCs w:val="22"/>
        </w:rPr>
        <w:t>the</w:t>
      </w:r>
      <w:r w:rsidR="00C84223" w:rsidRPr="002B7FB1">
        <w:rPr>
          <w:sz w:val="22"/>
          <w:szCs w:val="22"/>
        </w:rPr>
        <w:t xml:space="preserve"> </w:t>
      </w:r>
      <w:r w:rsidRPr="002B7FB1">
        <w:rPr>
          <w:sz w:val="22"/>
          <w:szCs w:val="22"/>
        </w:rPr>
        <w:t>Library</w:t>
      </w:r>
      <w:r w:rsidR="00C84223" w:rsidRPr="002B7FB1">
        <w:rPr>
          <w:sz w:val="22"/>
          <w:szCs w:val="22"/>
        </w:rPr>
        <w:t xml:space="preserve"> </w:t>
      </w:r>
      <w:r w:rsidRPr="002B7FB1">
        <w:rPr>
          <w:sz w:val="22"/>
          <w:szCs w:val="22"/>
        </w:rPr>
        <w:t>Company</w:t>
      </w:r>
      <w:r w:rsidR="00C84223" w:rsidRPr="002B7FB1">
        <w:rPr>
          <w:sz w:val="22"/>
          <w:szCs w:val="22"/>
        </w:rPr>
        <w:t xml:space="preserve"> </w:t>
      </w:r>
      <w:r w:rsidRPr="002B7FB1">
        <w:rPr>
          <w:sz w:val="22"/>
          <w:szCs w:val="22"/>
        </w:rPr>
        <w:t>on</w:t>
      </w:r>
      <w:r w:rsidR="00C84223" w:rsidRPr="002B7FB1">
        <w:rPr>
          <w:sz w:val="22"/>
          <w:szCs w:val="22"/>
        </w:rPr>
        <w:t xml:space="preserve"> </w:t>
      </w:r>
      <w:r w:rsidRPr="002B7FB1">
        <w:rPr>
          <w:sz w:val="22"/>
          <w:szCs w:val="22"/>
        </w:rPr>
        <w:t>any</w:t>
      </w:r>
      <w:r w:rsidR="00C84223" w:rsidRPr="002B7FB1">
        <w:rPr>
          <w:sz w:val="22"/>
          <w:szCs w:val="22"/>
        </w:rPr>
        <w:t xml:space="preserve"> </w:t>
      </w:r>
      <w:r w:rsidRPr="002B7FB1">
        <w:rPr>
          <w:sz w:val="22"/>
          <w:szCs w:val="22"/>
        </w:rPr>
        <w:t>subject</w:t>
      </w:r>
      <w:r w:rsidR="00C84223" w:rsidRPr="002B7FB1">
        <w:rPr>
          <w:sz w:val="22"/>
          <w:szCs w:val="22"/>
        </w:rPr>
        <w:t xml:space="preserve"> </w:t>
      </w:r>
      <w:r w:rsidRPr="002B7FB1">
        <w:rPr>
          <w:sz w:val="22"/>
          <w:szCs w:val="22"/>
        </w:rPr>
        <w:t>relevant</w:t>
      </w:r>
      <w:r w:rsidR="00C84223" w:rsidRPr="002B7FB1">
        <w:rPr>
          <w:sz w:val="22"/>
          <w:szCs w:val="22"/>
        </w:rPr>
        <w:t xml:space="preserve"> </w:t>
      </w:r>
      <w:r w:rsidRPr="002B7FB1">
        <w:rPr>
          <w:sz w:val="22"/>
          <w:szCs w:val="22"/>
        </w:rPr>
        <w:t>to</w:t>
      </w:r>
      <w:r w:rsidR="00C84223" w:rsidRPr="002B7FB1">
        <w:rPr>
          <w:sz w:val="22"/>
          <w:szCs w:val="22"/>
        </w:rPr>
        <w:t xml:space="preserve"> </w:t>
      </w:r>
      <w:r w:rsidRPr="002B7FB1">
        <w:rPr>
          <w:sz w:val="22"/>
          <w:szCs w:val="22"/>
        </w:rPr>
        <w:t>its</w:t>
      </w:r>
      <w:r w:rsidR="00C84223" w:rsidRPr="002B7FB1">
        <w:rPr>
          <w:sz w:val="22"/>
          <w:szCs w:val="22"/>
        </w:rPr>
        <w:t xml:space="preserve"> </w:t>
      </w:r>
      <w:r w:rsidRPr="002B7FB1">
        <w:rPr>
          <w:sz w:val="22"/>
          <w:szCs w:val="22"/>
        </w:rPr>
        <w:t>collections.</w:t>
      </w:r>
      <w:r w:rsidR="00C84223" w:rsidRPr="002B7FB1">
        <w:rPr>
          <w:sz w:val="22"/>
          <w:szCs w:val="22"/>
        </w:rPr>
        <w:t xml:space="preserve"> </w:t>
      </w:r>
      <w:r w:rsidRPr="002B7FB1">
        <w:rPr>
          <w:sz w:val="22"/>
          <w:szCs w:val="22"/>
        </w:rPr>
        <w:t>Amount:</w:t>
      </w:r>
      <w:r w:rsidR="00C84223" w:rsidRPr="002B7FB1">
        <w:rPr>
          <w:sz w:val="22"/>
          <w:szCs w:val="22"/>
        </w:rPr>
        <w:t xml:space="preserve"> </w:t>
      </w:r>
      <w:r w:rsidRPr="002B7FB1">
        <w:rPr>
          <w:sz w:val="22"/>
          <w:szCs w:val="22"/>
        </w:rPr>
        <w:t>$2</w:t>
      </w:r>
      <w:r w:rsidR="00BF26BB" w:rsidRPr="002B7FB1">
        <w:rPr>
          <w:sz w:val="22"/>
          <w:szCs w:val="22"/>
        </w:rPr>
        <w:t>5</w:t>
      </w:r>
      <w:r w:rsidRPr="002B7FB1">
        <w:rPr>
          <w:sz w:val="22"/>
          <w:szCs w:val="22"/>
        </w:rPr>
        <w:t>,000</w:t>
      </w:r>
    </w:p>
    <w:p w14:paraId="3D4F6C9C" w14:textId="2E0BFB35" w:rsidR="003312AA" w:rsidRPr="002B7FB1" w:rsidRDefault="00AD681F" w:rsidP="00C84223">
      <w:pPr>
        <w:ind w:left="360"/>
        <w:rPr>
          <w:rStyle w:val="Hyperlink"/>
          <w:szCs w:val="22"/>
        </w:rPr>
      </w:pPr>
      <w:r w:rsidRPr="002B7FB1">
        <w:rPr>
          <w:b/>
          <w:sz w:val="22"/>
          <w:szCs w:val="22"/>
        </w:rPr>
        <w:t>URL:</w:t>
      </w:r>
      <w:r w:rsidR="00C84223" w:rsidRPr="002B7FB1">
        <w:rPr>
          <w:sz w:val="22"/>
          <w:szCs w:val="22"/>
        </w:rPr>
        <w:t xml:space="preserve"> </w:t>
      </w:r>
      <w:hyperlink r:id="rId55" w:history="1">
        <w:r w:rsidR="003312AA" w:rsidRPr="002B7FB1">
          <w:rPr>
            <w:rStyle w:val="Hyperlink"/>
            <w:szCs w:val="22"/>
          </w:rPr>
          <w:t>http://librarycompany.org/academic-programs/fellowships/dissertation/</w:t>
        </w:r>
      </w:hyperlink>
    </w:p>
    <w:p w14:paraId="4463EE18" w14:textId="59AF1525" w:rsidR="00AD681F" w:rsidRPr="002B7FB1" w:rsidRDefault="00AD681F" w:rsidP="00C84223">
      <w:pPr>
        <w:ind w:left="360"/>
        <w:rPr>
          <w:sz w:val="22"/>
          <w:szCs w:val="22"/>
        </w:rPr>
      </w:pPr>
      <w:r w:rsidRPr="002B7FB1">
        <w:rPr>
          <w:b/>
          <w:sz w:val="22"/>
          <w:szCs w:val="22"/>
        </w:rPr>
        <w:t>Citizenship</w:t>
      </w:r>
      <w:r w:rsidR="00C84223" w:rsidRPr="002B7FB1">
        <w:rPr>
          <w:b/>
          <w:sz w:val="22"/>
          <w:szCs w:val="22"/>
        </w:rPr>
        <w:t xml:space="preserve"> </w:t>
      </w:r>
      <w:r w:rsidRPr="002B7FB1">
        <w:rPr>
          <w:b/>
          <w:sz w:val="22"/>
          <w:szCs w:val="22"/>
        </w:rPr>
        <w:t>Restrictions:</w:t>
      </w:r>
      <w:r w:rsidR="00C84223" w:rsidRPr="002B7FB1">
        <w:rPr>
          <w:sz w:val="22"/>
          <w:szCs w:val="22"/>
        </w:rPr>
        <w:t xml:space="preserve"> </w:t>
      </w:r>
      <w:r w:rsidRPr="002B7FB1">
        <w:rPr>
          <w:sz w:val="22"/>
          <w:szCs w:val="22"/>
        </w:rPr>
        <w:t>Unspecified</w:t>
      </w:r>
    </w:p>
    <w:p w14:paraId="2AE19F7B" w14:textId="28772B5B" w:rsidR="00AD681F" w:rsidRPr="002B7FB1" w:rsidRDefault="00AD681F" w:rsidP="00C84223">
      <w:pPr>
        <w:ind w:left="360"/>
        <w:rPr>
          <w:b/>
          <w:sz w:val="22"/>
          <w:szCs w:val="22"/>
        </w:rPr>
      </w:pPr>
      <w:r w:rsidRPr="002B7FB1">
        <w:rPr>
          <w:b/>
          <w:sz w:val="22"/>
          <w:szCs w:val="22"/>
        </w:rPr>
        <w:t>Deadline:</w:t>
      </w:r>
      <w:r w:rsidR="00C84223" w:rsidRPr="002B7FB1">
        <w:rPr>
          <w:b/>
          <w:sz w:val="22"/>
          <w:szCs w:val="22"/>
        </w:rPr>
        <w:t xml:space="preserve"> </w:t>
      </w:r>
      <w:r w:rsidRPr="002B7FB1">
        <w:rPr>
          <w:b/>
          <w:sz w:val="22"/>
          <w:szCs w:val="22"/>
        </w:rPr>
        <w:t>March</w:t>
      </w:r>
      <w:r w:rsidR="00C84223" w:rsidRPr="002B7FB1">
        <w:rPr>
          <w:b/>
          <w:sz w:val="22"/>
          <w:szCs w:val="22"/>
        </w:rPr>
        <w:t xml:space="preserve"> </w:t>
      </w:r>
      <w:r w:rsidRPr="002B7FB1">
        <w:rPr>
          <w:b/>
          <w:sz w:val="22"/>
          <w:szCs w:val="22"/>
        </w:rPr>
        <w:t>1</w:t>
      </w:r>
    </w:p>
    <w:p w14:paraId="6A23362D" w14:textId="77777777" w:rsidR="002F07F2" w:rsidRPr="002B7FB1" w:rsidRDefault="002F07F2" w:rsidP="00C84223">
      <w:pPr>
        <w:ind w:left="360"/>
        <w:rPr>
          <w:b/>
          <w:sz w:val="22"/>
          <w:szCs w:val="22"/>
        </w:rPr>
      </w:pPr>
    </w:p>
    <w:p w14:paraId="47F38242" w14:textId="65DA8C0F" w:rsidR="001E1422" w:rsidRPr="002B7FB1" w:rsidRDefault="001E1422" w:rsidP="00C84223">
      <w:pPr>
        <w:pStyle w:val="Heading3"/>
        <w:rPr>
          <w:b w:val="0"/>
          <w:bCs/>
          <w:color w:val="000000" w:themeColor="text1"/>
          <w:sz w:val="22"/>
          <w:szCs w:val="22"/>
        </w:rPr>
      </w:pPr>
      <w:bookmarkStart w:id="174" w:name="_Toc144216656"/>
      <w:r w:rsidRPr="002B7FB1">
        <w:rPr>
          <w:b w:val="0"/>
          <w:bCs/>
          <w:color w:val="000000" w:themeColor="text1"/>
          <w:sz w:val="22"/>
          <w:szCs w:val="22"/>
        </w:rPr>
        <w:t>National</w:t>
      </w:r>
      <w:r w:rsidR="00C84223" w:rsidRPr="002B7FB1">
        <w:rPr>
          <w:b w:val="0"/>
          <w:bCs/>
          <w:color w:val="000000" w:themeColor="text1"/>
          <w:sz w:val="22"/>
          <w:szCs w:val="22"/>
        </w:rPr>
        <w:t xml:space="preserve"> </w:t>
      </w:r>
      <w:r w:rsidRPr="002B7FB1">
        <w:rPr>
          <w:b w:val="0"/>
          <w:bCs/>
          <w:color w:val="000000" w:themeColor="text1"/>
          <w:sz w:val="22"/>
          <w:szCs w:val="22"/>
        </w:rPr>
        <w:t>Endowment</w:t>
      </w:r>
      <w:r w:rsidR="00C84223" w:rsidRPr="002B7FB1">
        <w:rPr>
          <w:b w:val="0"/>
          <w:bCs/>
          <w:color w:val="000000" w:themeColor="text1"/>
          <w:sz w:val="22"/>
          <w:szCs w:val="22"/>
        </w:rPr>
        <w:t xml:space="preserve"> </w:t>
      </w:r>
      <w:r w:rsidRPr="002B7FB1">
        <w:rPr>
          <w:b w:val="0"/>
          <w:bCs/>
          <w:color w:val="000000" w:themeColor="text1"/>
          <w:sz w:val="22"/>
          <w:szCs w:val="22"/>
        </w:rPr>
        <w:t>for</w:t>
      </w:r>
      <w:r w:rsidR="00C84223" w:rsidRPr="002B7FB1">
        <w:rPr>
          <w:b w:val="0"/>
          <w:bCs/>
          <w:color w:val="000000" w:themeColor="text1"/>
          <w:sz w:val="22"/>
          <w:szCs w:val="22"/>
        </w:rPr>
        <w:t xml:space="preserve"> </w:t>
      </w:r>
      <w:r w:rsidRPr="002B7FB1">
        <w:rPr>
          <w:b w:val="0"/>
          <w:bCs/>
          <w:color w:val="000000" w:themeColor="text1"/>
          <w:sz w:val="22"/>
          <w:szCs w:val="22"/>
        </w:rPr>
        <w:t>the</w:t>
      </w:r>
      <w:r w:rsidR="00C84223" w:rsidRPr="002B7FB1">
        <w:rPr>
          <w:b w:val="0"/>
          <w:bCs/>
          <w:color w:val="000000" w:themeColor="text1"/>
          <w:sz w:val="22"/>
          <w:szCs w:val="22"/>
        </w:rPr>
        <w:t xml:space="preserve"> </w:t>
      </w:r>
      <w:r w:rsidRPr="002B7FB1">
        <w:rPr>
          <w:b w:val="0"/>
          <w:bCs/>
          <w:color w:val="000000" w:themeColor="text1"/>
          <w:sz w:val="22"/>
          <w:szCs w:val="22"/>
        </w:rPr>
        <w:t>Humanities</w:t>
      </w:r>
      <w:r w:rsidR="00C84223" w:rsidRPr="002B7FB1">
        <w:rPr>
          <w:b w:val="0"/>
          <w:bCs/>
          <w:color w:val="000000" w:themeColor="text1"/>
          <w:sz w:val="22"/>
          <w:szCs w:val="22"/>
        </w:rPr>
        <w:t xml:space="preserve"> </w:t>
      </w:r>
      <w:r w:rsidRPr="002B7FB1">
        <w:rPr>
          <w:b w:val="0"/>
          <w:bCs/>
          <w:color w:val="000000" w:themeColor="text1"/>
          <w:sz w:val="22"/>
          <w:szCs w:val="22"/>
        </w:rPr>
        <w:t>Post-Doctoral</w:t>
      </w:r>
      <w:r w:rsidR="00C84223" w:rsidRPr="002B7FB1">
        <w:rPr>
          <w:b w:val="0"/>
          <w:bCs/>
          <w:color w:val="000000" w:themeColor="text1"/>
          <w:sz w:val="22"/>
          <w:szCs w:val="22"/>
        </w:rPr>
        <w:t xml:space="preserve"> </w:t>
      </w:r>
      <w:r w:rsidRPr="002B7FB1">
        <w:rPr>
          <w:b w:val="0"/>
          <w:bCs/>
          <w:color w:val="000000" w:themeColor="text1"/>
          <w:sz w:val="22"/>
          <w:szCs w:val="22"/>
        </w:rPr>
        <w:t>Fellowship</w:t>
      </w:r>
      <w:bookmarkEnd w:id="171"/>
      <w:bookmarkEnd w:id="172"/>
      <w:bookmarkEnd w:id="174"/>
    </w:p>
    <w:p w14:paraId="63D8F99D" w14:textId="03207370"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These</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support</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residence</w:t>
      </w:r>
      <w:r w:rsidR="00C84223" w:rsidRPr="002B7FB1">
        <w:rPr>
          <w:color w:val="000000" w:themeColor="text1"/>
          <w:sz w:val="22"/>
          <w:szCs w:val="22"/>
          <w:u w:color="000000"/>
        </w:rPr>
        <w:t xml:space="preserve"> </w:t>
      </w:r>
      <w:r w:rsidRPr="002B7FB1">
        <w:rPr>
          <w:color w:val="000000" w:themeColor="text1"/>
          <w:sz w:val="22"/>
          <w:szCs w:val="22"/>
          <w:u w:color="000000"/>
        </w:rPr>
        <w:t>at</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Company</w:t>
      </w:r>
      <w:r w:rsidR="00C84223" w:rsidRPr="002B7FB1">
        <w:rPr>
          <w:color w:val="000000" w:themeColor="text1"/>
          <w:sz w:val="22"/>
          <w:szCs w:val="22"/>
          <w:u w:color="000000"/>
        </w:rPr>
        <w:t xml:space="preserve"> </w:t>
      </w:r>
      <w:r w:rsidRPr="002B7FB1">
        <w:rPr>
          <w:color w:val="000000" w:themeColor="text1"/>
          <w:sz w:val="22"/>
          <w:szCs w:val="22"/>
          <w:u w:color="000000"/>
        </w:rPr>
        <w:t>on</w:t>
      </w:r>
      <w:r w:rsidR="00C84223" w:rsidRPr="002B7FB1">
        <w:rPr>
          <w:color w:val="000000" w:themeColor="text1"/>
          <w:sz w:val="22"/>
          <w:szCs w:val="22"/>
          <w:u w:color="000000"/>
        </w:rPr>
        <w:t xml:space="preserve"> </w:t>
      </w:r>
      <w:r w:rsidRPr="002B7FB1">
        <w:rPr>
          <w:color w:val="000000" w:themeColor="text1"/>
          <w:sz w:val="22"/>
          <w:szCs w:val="22"/>
          <w:u w:color="000000"/>
        </w:rPr>
        <w:t>any</w:t>
      </w:r>
      <w:r w:rsidR="00C84223" w:rsidRPr="002B7FB1">
        <w:rPr>
          <w:color w:val="000000" w:themeColor="text1"/>
          <w:sz w:val="22"/>
          <w:szCs w:val="22"/>
          <w:u w:color="000000"/>
        </w:rPr>
        <w:t xml:space="preserve"> </w:t>
      </w:r>
      <w:r w:rsidRPr="002B7FB1">
        <w:rPr>
          <w:color w:val="000000" w:themeColor="text1"/>
          <w:sz w:val="22"/>
          <w:szCs w:val="22"/>
          <w:u w:color="000000"/>
        </w:rPr>
        <w:t>subject</w:t>
      </w:r>
      <w:r w:rsidR="00C84223" w:rsidRPr="002B7FB1">
        <w:rPr>
          <w:color w:val="000000" w:themeColor="text1"/>
          <w:sz w:val="22"/>
          <w:szCs w:val="22"/>
          <w:u w:color="000000"/>
        </w:rPr>
        <w:t xml:space="preserve"> </w:t>
      </w:r>
      <w:r w:rsidRPr="002B7FB1">
        <w:rPr>
          <w:color w:val="000000" w:themeColor="text1"/>
          <w:sz w:val="22"/>
          <w:szCs w:val="22"/>
          <w:u w:color="000000"/>
        </w:rPr>
        <w:t>relevant</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its</w:t>
      </w:r>
      <w:r w:rsidR="00C84223" w:rsidRPr="002B7FB1">
        <w:rPr>
          <w:color w:val="000000" w:themeColor="text1"/>
          <w:sz w:val="22"/>
          <w:szCs w:val="22"/>
          <w:u w:color="000000"/>
        </w:rPr>
        <w:t xml:space="preserve"> </w:t>
      </w:r>
      <w:r w:rsidRPr="002B7FB1">
        <w:rPr>
          <w:color w:val="000000" w:themeColor="text1"/>
          <w:sz w:val="22"/>
          <w:szCs w:val="22"/>
          <w:u w:color="000000"/>
        </w:rPr>
        <w:t>collections,</w:t>
      </w:r>
      <w:r w:rsidR="00C84223" w:rsidRPr="002B7FB1">
        <w:rPr>
          <w:color w:val="000000" w:themeColor="text1"/>
          <w:sz w:val="22"/>
          <w:szCs w:val="22"/>
          <w:u w:color="000000"/>
        </w:rPr>
        <w:t xml:space="preserve"> </w:t>
      </w:r>
      <w:r w:rsidRPr="002B7FB1">
        <w:rPr>
          <w:color w:val="000000" w:themeColor="text1"/>
          <w:sz w:val="22"/>
          <w:szCs w:val="22"/>
          <w:u w:color="000000"/>
        </w:rPr>
        <w:t>which</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capable</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supporting</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a</w:t>
      </w:r>
      <w:r w:rsidR="00C84223" w:rsidRPr="002B7FB1">
        <w:rPr>
          <w:color w:val="000000" w:themeColor="text1"/>
          <w:sz w:val="22"/>
          <w:szCs w:val="22"/>
          <w:u w:color="000000"/>
        </w:rPr>
        <w:t xml:space="preserve"> </w:t>
      </w:r>
      <w:r w:rsidRPr="002B7FB1">
        <w:rPr>
          <w:color w:val="000000" w:themeColor="text1"/>
          <w:sz w:val="22"/>
          <w:szCs w:val="22"/>
          <w:u w:color="000000"/>
        </w:rPr>
        <w:t>variety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fields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disciplines</w:t>
      </w:r>
      <w:r w:rsidR="00C84223" w:rsidRPr="002B7FB1">
        <w:rPr>
          <w:color w:val="000000" w:themeColor="text1"/>
          <w:sz w:val="22"/>
          <w:szCs w:val="22"/>
          <w:u w:color="000000"/>
        </w:rPr>
        <w:t xml:space="preserve"> </w:t>
      </w:r>
      <w:r w:rsidRPr="002B7FB1">
        <w:rPr>
          <w:color w:val="000000" w:themeColor="text1"/>
          <w:sz w:val="22"/>
          <w:szCs w:val="22"/>
          <w:u w:color="000000"/>
        </w:rPr>
        <w:t>relating</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America</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Atlantic</w:t>
      </w:r>
      <w:r w:rsidR="00C84223" w:rsidRPr="002B7FB1">
        <w:rPr>
          <w:color w:val="000000" w:themeColor="text1"/>
          <w:sz w:val="22"/>
          <w:szCs w:val="22"/>
          <w:u w:color="000000"/>
        </w:rPr>
        <w:t xml:space="preserve"> </w:t>
      </w:r>
      <w:r w:rsidRPr="002B7FB1">
        <w:rPr>
          <w:color w:val="000000" w:themeColor="text1"/>
          <w:sz w:val="22"/>
          <w:szCs w:val="22"/>
          <w:u w:color="000000"/>
        </w:rPr>
        <w:t>world</w:t>
      </w:r>
      <w:r w:rsidR="00C84223" w:rsidRPr="002B7FB1">
        <w:rPr>
          <w:color w:val="000000" w:themeColor="text1"/>
          <w:sz w:val="22"/>
          <w:szCs w:val="22"/>
          <w:u w:color="000000"/>
        </w:rPr>
        <w:t xml:space="preserve"> </w:t>
      </w:r>
      <w:r w:rsidR="00911167" w:rsidRPr="002B7FB1">
        <w:rPr>
          <w:color w:val="000000" w:themeColor="text1"/>
          <w:sz w:val="22"/>
          <w:szCs w:val="22"/>
          <w:u w:color="000000"/>
        </w:rPr>
        <w:t>from</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17th</w:t>
      </w:r>
      <w:r w:rsidR="00C84223" w:rsidRPr="002B7FB1">
        <w:rPr>
          <w:color w:val="000000" w:themeColor="text1"/>
          <w:sz w:val="22"/>
          <w:szCs w:val="22"/>
          <w:u w:color="000000"/>
        </w:rPr>
        <w:t xml:space="preserve"> </w:t>
      </w:r>
      <w:r w:rsidRPr="002B7FB1">
        <w:rPr>
          <w:color w:val="000000" w:themeColor="text1"/>
          <w:sz w:val="22"/>
          <w:szCs w:val="22"/>
          <w:u w:color="000000"/>
        </w:rPr>
        <w:t>through</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19th</w:t>
      </w:r>
      <w:r w:rsidR="00C84223" w:rsidRPr="002B7FB1">
        <w:rPr>
          <w:color w:val="000000" w:themeColor="text1"/>
          <w:sz w:val="22"/>
          <w:szCs w:val="22"/>
          <w:u w:color="000000"/>
        </w:rPr>
        <w:t xml:space="preserve"> </w:t>
      </w:r>
      <w:r w:rsidRPr="002B7FB1">
        <w:rPr>
          <w:color w:val="000000" w:themeColor="text1"/>
          <w:sz w:val="22"/>
          <w:szCs w:val="22"/>
          <w:u w:color="000000"/>
        </w:rPr>
        <w:t>centuries.</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stipend</w:t>
      </w:r>
      <w:r w:rsidR="00C84223" w:rsidRPr="002B7FB1">
        <w:rPr>
          <w:color w:val="000000" w:themeColor="text1"/>
          <w:sz w:val="22"/>
          <w:szCs w:val="22"/>
          <w:u w:color="000000"/>
        </w:rPr>
        <w:t xml:space="preserve"> </w:t>
      </w:r>
      <w:r w:rsidRPr="002B7FB1">
        <w:rPr>
          <w:color w:val="000000" w:themeColor="text1"/>
          <w:sz w:val="22"/>
          <w:szCs w:val="22"/>
          <w:u w:color="000000"/>
        </w:rPr>
        <w:t>is</w:t>
      </w:r>
      <w:r w:rsidR="00C84223" w:rsidRPr="002B7FB1">
        <w:rPr>
          <w:color w:val="000000" w:themeColor="text1"/>
          <w:sz w:val="22"/>
          <w:szCs w:val="22"/>
          <w:u w:color="000000"/>
        </w:rPr>
        <w:t xml:space="preserve"> </w:t>
      </w:r>
      <w:r w:rsidRPr="002B7FB1">
        <w:rPr>
          <w:color w:val="000000" w:themeColor="text1"/>
          <w:sz w:val="22"/>
          <w:szCs w:val="22"/>
          <w:u w:color="000000"/>
        </w:rPr>
        <w:t>$</w:t>
      </w:r>
      <w:r w:rsidR="000A61C2" w:rsidRPr="002B7FB1">
        <w:rPr>
          <w:color w:val="000000" w:themeColor="text1"/>
          <w:sz w:val="22"/>
          <w:szCs w:val="22"/>
          <w:u w:color="000000"/>
        </w:rPr>
        <w:t>5,000</w:t>
      </w:r>
      <w:r w:rsidR="00C84223" w:rsidRPr="002B7FB1">
        <w:rPr>
          <w:color w:val="000000" w:themeColor="text1"/>
          <w:sz w:val="22"/>
          <w:szCs w:val="22"/>
          <w:u w:color="000000"/>
        </w:rPr>
        <w:t xml:space="preserve"> </w:t>
      </w:r>
      <w:r w:rsidRPr="002B7FB1">
        <w:rPr>
          <w:color w:val="000000" w:themeColor="text1"/>
          <w:sz w:val="22"/>
          <w:szCs w:val="22"/>
          <w:u w:color="000000"/>
        </w:rPr>
        <w:t>per</w:t>
      </w:r>
      <w:r w:rsidR="00C84223" w:rsidRPr="002B7FB1">
        <w:rPr>
          <w:color w:val="000000" w:themeColor="text1"/>
          <w:sz w:val="22"/>
          <w:szCs w:val="22"/>
          <w:u w:color="000000"/>
        </w:rPr>
        <w:t xml:space="preserve"> </w:t>
      </w:r>
      <w:r w:rsidRPr="002B7FB1">
        <w:rPr>
          <w:color w:val="000000" w:themeColor="text1"/>
          <w:sz w:val="22"/>
          <w:szCs w:val="22"/>
          <w:u w:color="000000"/>
        </w:rPr>
        <w:t>month.</w:t>
      </w:r>
    </w:p>
    <w:p w14:paraId="15ECDB7F" w14:textId="1B605F36"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u w:color="000000"/>
        </w:rPr>
      </w:pPr>
      <w:r w:rsidRPr="002B7FB1">
        <w:rPr>
          <w:b/>
          <w:color w:val="000000" w:themeColor="text1"/>
          <w:sz w:val="22"/>
          <w:szCs w:val="22"/>
          <w:u w:color="000000"/>
        </w:rPr>
        <w:t>URL:</w:t>
      </w:r>
      <w:r w:rsidR="00C84223" w:rsidRPr="002B7FB1">
        <w:rPr>
          <w:color w:val="000000" w:themeColor="text1"/>
          <w:sz w:val="22"/>
          <w:szCs w:val="22"/>
          <w:u w:color="000000"/>
        </w:rPr>
        <w:t xml:space="preserve"> </w:t>
      </w:r>
      <w:hyperlink r:id="rId56" w:history="1">
        <w:r w:rsidR="00614D16" w:rsidRPr="002B7FB1">
          <w:rPr>
            <w:rStyle w:val="Hyperlink"/>
            <w:szCs w:val="22"/>
            <w:u w:color="000000"/>
          </w:rPr>
          <w:t>http://librarycompany.org/academic-programs/fellowships/postdoc/</w:t>
        </w:r>
      </w:hyperlink>
    </w:p>
    <w:p w14:paraId="3AAD5A59" w14:textId="19DD3C87"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b/>
          <w:color w:val="000000" w:themeColor="text1"/>
          <w:sz w:val="22"/>
          <w:szCs w:val="22"/>
          <w:u w:color="000000"/>
        </w:rPr>
        <w:t>Citizenship</w:t>
      </w:r>
      <w:r w:rsidR="00C84223" w:rsidRPr="002B7FB1">
        <w:rPr>
          <w:b/>
          <w:color w:val="000000" w:themeColor="text1"/>
          <w:sz w:val="22"/>
          <w:szCs w:val="22"/>
          <w:u w:color="000000"/>
        </w:rPr>
        <w:t xml:space="preserve"> </w:t>
      </w:r>
      <w:r w:rsidRPr="002B7FB1">
        <w:rPr>
          <w:b/>
          <w:color w:val="000000" w:themeColor="text1"/>
          <w:sz w:val="22"/>
          <w:szCs w:val="22"/>
          <w:u w:color="000000"/>
        </w:rPr>
        <w:t>Restrictions:</w:t>
      </w:r>
      <w:r w:rsidR="00C84223" w:rsidRPr="002B7FB1">
        <w:rPr>
          <w:b/>
          <w:color w:val="000000" w:themeColor="text1"/>
          <w:sz w:val="22"/>
          <w:szCs w:val="22"/>
          <w:u w:color="000000"/>
        </w:rPr>
        <w:t xml:space="preserve"> </w:t>
      </w:r>
      <w:r w:rsidR="00BC3F79" w:rsidRPr="002B7FB1">
        <w:rPr>
          <w:color w:val="000000" w:themeColor="text1"/>
          <w:sz w:val="22"/>
          <w:szCs w:val="22"/>
          <w:u w:color="000000"/>
        </w:rPr>
        <w:t>US</w:t>
      </w:r>
      <w:r w:rsidR="00C84223" w:rsidRPr="002B7FB1">
        <w:rPr>
          <w:color w:val="000000" w:themeColor="text1"/>
          <w:sz w:val="22"/>
          <w:szCs w:val="22"/>
          <w:u w:color="000000"/>
        </w:rPr>
        <w:t xml:space="preserve"> </w:t>
      </w:r>
      <w:r w:rsidR="00BC3F79" w:rsidRPr="002B7FB1">
        <w:rPr>
          <w:color w:val="000000" w:themeColor="text1"/>
          <w:sz w:val="22"/>
          <w:szCs w:val="22"/>
          <w:u w:color="000000"/>
        </w:rPr>
        <w:t>citizens</w:t>
      </w:r>
      <w:r w:rsidR="00C84223" w:rsidRPr="002B7FB1">
        <w:rPr>
          <w:color w:val="000000" w:themeColor="text1"/>
          <w:sz w:val="22"/>
          <w:szCs w:val="22"/>
          <w:u w:color="000000"/>
        </w:rPr>
        <w:t xml:space="preserve"> </w:t>
      </w:r>
      <w:r w:rsidR="00BC3F79" w:rsidRPr="002B7FB1">
        <w:rPr>
          <w:color w:val="000000" w:themeColor="text1"/>
          <w:sz w:val="22"/>
          <w:szCs w:val="22"/>
          <w:u w:color="000000"/>
        </w:rPr>
        <w:t>or</w:t>
      </w:r>
      <w:r w:rsidR="00C84223" w:rsidRPr="002B7FB1">
        <w:rPr>
          <w:color w:val="000000" w:themeColor="text1"/>
          <w:sz w:val="22"/>
          <w:szCs w:val="22"/>
          <w:u w:color="000000"/>
        </w:rPr>
        <w:t xml:space="preserve"> </w:t>
      </w:r>
      <w:r w:rsidR="00BC3F79" w:rsidRPr="002B7FB1">
        <w:rPr>
          <w:color w:val="000000" w:themeColor="text1"/>
          <w:sz w:val="22"/>
          <w:szCs w:val="22"/>
          <w:u w:color="000000"/>
        </w:rPr>
        <w:t>permanent</w:t>
      </w:r>
      <w:r w:rsidR="00C84223" w:rsidRPr="002B7FB1">
        <w:rPr>
          <w:color w:val="000000" w:themeColor="text1"/>
          <w:sz w:val="22"/>
          <w:szCs w:val="22"/>
          <w:u w:color="000000"/>
        </w:rPr>
        <w:t xml:space="preserve"> </w:t>
      </w:r>
      <w:r w:rsidR="00BC3F79" w:rsidRPr="002B7FB1">
        <w:rPr>
          <w:color w:val="000000" w:themeColor="text1"/>
          <w:sz w:val="22"/>
          <w:szCs w:val="22"/>
          <w:u w:color="000000"/>
        </w:rPr>
        <w:t>r</w:t>
      </w:r>
      <w:r w:rsidRPr="002B7FB1">
        <w:rPr>
          <w:color w:val="000000" w:themeColor="text1"/>
          <w:sz w:val="22"/>
          <w:szCs w:val="22"/>
          <w:u w:color="000000"/>
        </w:rPr>
        <w:t>esidents</w:t>
      </w:r>
    </w:p>
    <w:p w14:paraId="276FDF8D" w14:textId="6C04A56A"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Pr="002B7FB1">
        <w:rPr>
          <w:b/>
          <w:color w:val="000000" w:themeColor="text1"/>
          <w:sz w:val="22"/>
          <w:szCs w:val="22"/>
          <w:u w:color="000000"/>
        </w:rPr>
        <w:t>November</w:t>
      </w:r>
      <w:r w:rsidR="00C84223" w:rsidRPr="002B7FB1">
        <w:rPr>
          <w:b/>
          <w:color w:val="000000" w:themeColor="text1"/>
          <w:sz w:val="22"/>
          <w:szCs w:val="22"/>
          <w:u w:color="000000"/>
        </w:rPr>
        <w:t xml:space="preserve"> </w:t>
      </w:r>
      <w:r w:rsidRPr="002B7FB1">
        <w:rPr>
          <w:b/>
          <w:color w:val="000000" w:themeColor="text1"/>
          <w:sz w:val="22"/>
          <w:szCs w:val="22"/>
          <w:u w:color="000000"/>
        </w:rPr>
        <w:t>1</w:t>
      </w:r>
    </w:p>
    <w:p w14:paraId="63E2567B" w14:textId="77777777" w:rsidR="002F07F2" w:rsidRPr="002B7FB1" w:rsidRDefault="002F07F2" w:rsidP="00C84223">
      <w:pPr>
        <w:ind w:left="360"/>
        <w:rPr>
          <w:b/>
          <w:sz w:val="22"/>
          <w:szCs w:val="22"/>
        </w:rPr>
      </w:pPr>
      <w:bookmarkStart w:id="175" w:name="_Toc240514148"/>
      <w:bookmarkStart w:id="176" w:name="_Toc453584565"/>
    </w:p>
    <w:p w14:paraId="6DDB233F" w14:textId="0700A5B2" w:rsidR="001E1422" w:rsidRPr="002B7FB1" w:rsidRDefault="001E1422" w:rsidP="00C84223">
      <w:pPr>
        <w:pStyle w:val="Heading3"/>
        <w:rPr>
          <w:b w:val="0"/>
          <w:bCs/>
          <w:color w:val="000000" w:themeColor="text1"/>
          <w:sz w:val="22"/>
          <w:szCs w:val="22"/>
        </w:rPr>
      </w:pPr>
      <w:bookmarkStart w:id="177" w:name="_Toc144216657"/>
      <w:r w:rsidRPr="002B7FB1">
        <w:rPr>
          <w:b w:val="0"/>
          <w:bCs/>
          <w:color w:val="000000" w:themeColor="text1"/>
          <w:sz w:val="22"/>
          <w:szCs w:val="22"/>
        </w:rPr>
        <w:t>Program</w:t>
      </w:r>
      <w:r w:rsidR="00C84223" w:rsidRPr="002B7FB1">
        <w:rPr>
          <w:b w:val="0"/>
          <w:bCs/>
          <w:color w:val="000000" w:themeColor="text1"/>
          <w:sz w:val="22"/>
          <w:szCs w:val="22"/>
        </w:rPr>
        <w:t xml:space="preserve"> </w:t>
      </w:r>
      <w:r w:rsidRPr="002B7FB1">
        <w:rPr>
          <w:b w:val="0"/>
          <w:bCs/>
          <w:color w:val="000000" w:themeColor="text1"/>
          <w:sz w:val="22"/>
          <w:szCs w:val="22"/>
        </w:rPr>
        <w:t>in</w:t>
      </w:r>
      <w:r w:rsidR="00C84223" w:rsidRPr="002B7FB1">
        <w:rPr>
          <w:b w:val="0"/>
          <w:bCs/>
          <w:color w:val="000000" w:themeColor="text1"/>
          <w:sz w:val="22"/>
          <w:szCs w:val="22"/>
        </w:rPr>
        <w:t xml:space="preserve"> </w:t>
      </w:r>
      <w:r w:rsidRPr="002B7FB1">
        <w:rPr>
          <w:b w:val="0"/>
          <w:bCs/>
          <w:color w:val="000000" w:themeColor="text1"/>
          <w:sz w:val="22"/>
          <w:szCs w:val="22"/>
        </w:rPr>
        <w:t>Early</w:t>
      </w:r>
      <w:r w:rsidR="00C84223" w:rsidRPr="002B7FB1">
        <w:rPr>
          <w:b w:val="0"/>
          <w:bCs/>
          <w:color w:val="000000" w:themeColor="text1"/>
          <w:sz w:val="22"/>
          <w:szCs w:val="22"/>
        </w:rPr>
        <w:t xml:space="preserve"> </w:t>
      </w:r>
      <w:r w:rsidRPr="002B7FB1">
        <w:rPr>
          <w:b w:val="0"/>
          <w:bCs/>
          <w:color w:val="000000" w:themeColor="text1"/>
          <w:sz w:val="22"/>
          <w:szCs w:val="22"/>
        </w:rPr>
        <w:t>American</w:t>
      </w:r>
      <w:r w:rsidR="00C84223" w:rsidRPr="002B7FB1">
        <w:rPr>
          <w:b w:val="0"/>
          <w:bCs/>
          <w:color w:val="000000" w:themeColor="text1"/>
          <w:sz w:val="22"/>
          <w:szCs w:val="22"/>
        </w:rPr>
        <w:t xml:space="preserve"> </w:t>
      </w:r>
      <w:r w:rsidRPr="002B7FB1">
        <w:rPr>
          <w:b w:val="0"/>
          <w:bCs/>
          <w:color w:val="000000" w:themeColor="text1"/>
          <w:sz w:val="22"/>
          <w:szCs w:val="22"/>
        </w:rPr>
        <w:t>Economy</w:t>
      </w:r>
      <w:r w:rsidR="00C84223" w:rsidRPr="002B7FB1">
        <w:rPr>
          <w:b w:val="0"/>
          <w:bCs/>
          <w:color w:val="000000" w:themeColor="text1"/>
          <w:sz w:val="22"/>
          <w:szCs w:val="22"/>
        </w:rPr>
        <w:t xml:space="preserve"> </w:t>
      </w:r>
      <w:r w:rsidRPr="002B7FB1">
        <w:rPr>
          <w:b w:val="0"/>
          <w:bCs/>
          <w:color w:val="000000" w:themeColor="text1"/>
          <w:sz w:val="22"/>
          <w:szCs w:val="22"/>
        </w:rPr>
        <w:t>and</w:t>
      </w:r>
      <w:r w:rsidR="00C84223" w:rsidRPr="002B7FB1">
        <w:rPr>
          <w:b w:val="0"/>
          <w:bCs/>
          <w:color w:val="000000" w:themeColor="text1"/>
          <w:sz w:val="22"/>
          <w:szCs w:val="22"/>
        </w:rPr>
        <w:t xml:space="preserve"> </w:t>
      </w:r>
      <w:r w:rsidRPr="002B7FB1">
        <w:rPr>
          <w:b w:val="0"/>
          <w:bCs/>
          <w:color w:val="000000" w:themeColor="text1"/>
          <w:sz w:val="22"/>
          <w:szCs w:val="22"/>
        </w:rPr>
        <w:t>Society</w:t>
      </w:r>
      <w:r w:rsidR="00C84223" w:rsidRPr="002B7FB1">
        <w:rPr>
          <w:b w:val="0"/>
          <w:bCs/>
          <w:color w:val="000000" w:themeColor="text1"/>
          <w:sz w:val="22"/>
          <w:szCs w:val="22"/>
        </w:rPr>
        <w:t xml:space="preserve"> </w:t>
      </w:r>
      <w:r w:rsidRPr="002B7FB1">
        <w:rPr>
          <w:b w:val="0"/>
          <w:bCs/>
          <w:color w:val="000000" w:themeColor="text1"/>
          <w:sz w:val="22"/>
          <w:szCs w:val="22"/>
        </w:rPr>
        <w:t>(PEAES)</w:t>
      </w:r>
      <w:r w:rsidR="00C84223" w:rsidRPr="002B7FB1">
        <w:rPr>
          <w:b w:val="0"/>
          <w:bCs/>
          <w:color w:val="000000" w:themeColor="text1"/>
          <w:sz w:val="22"/>
          <w:szCs w:val="22"/>
        </w:rPr>
        <w:t xml:space="preserve"> </w:t>
      </w:r>
      <w:r w:rsidRPr="002B7FB1">
        <w:rPr>
          <w:b w:val="0"/>
          <w:bCs/>
          <w:color w:val="000000" w:themeColor="text1"/>
          <w:sz w:val="22"/>
          <w:szCs w:val="22"/>
        </w:rPr>
        <w:t>Dissertation/Post-Doctoral</w:t>
      </w:r>
      <w:r w:rsidR="00C84223" w:rsidRPr="002B7FB1">
        <w:rPr>
          <w:b w:val="0"/>
          <w:bCs/>
          <w:color w:val="000000" w:themeColor="text1"/>
          <w:sz w:val="22"/>
          <w:szCs w:val="22"/>
        </w:rPr>
        <w:t xml:space="preserve"> </w:t>
      </w:r>
      <w:r w:rsidRPr="002B7FB1">
        <w:rPr>
          <w:b w:val="0"/>
          <w:bCs/>
          <w:color w:val="000000" w:themeColor="text1"/>
          <w:sz w:val="22"/>
          <w:szCs w:val="22"/>
        </w:rPr>
        <w:t>Fellowship</w:t>
      </w:r>
      <w:bookmarkEnd w:id="175"/>
      <w:bookmarkEnd w:id="176"/>
      <w:bookmarkEnd w:id="177"/>
    </w:p>
    <w:p w14:paraId="368BC3E1" w14:textId="2AE0B900" w:rsidR="004B18AA" w:rsidRPr="002B7FB1" w:rsidRDefault="001E1422" w:rsidP="002B7FB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These</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support</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collections</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Company</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other</w:t>
      </w:r>
      <w:r w:rsidR="00C84223" w:rsidRPr="002B7FB1">
        <w:rPr>
          <w:color w:val="000000" w:themeColor="text1"/>
          <w:sz w:val="22"/>
          <w:szCs w:val="22"/>
          <w:u w:color="000000"/>
        </w:rPr>
        <w:t xml:space="preserve"> </w:t>
      </w:r>
      <w:r w:rsidRPr="002B7FB1">
        <w:rPr>
          <w:color w:val="000000" w:themeColor="text1"/>
          <w:sz w:val="22"/>
          <w:szCs w:val="22"/>
          <w:u w:color="000000"/>
        </w:rPr>
        <w:t>nearby</w:t>
      </w:r>
      <w:r w:rsidR="00C84223" w:rsidRPr="002B7FB1">
        <w:rPr>
          <w:color w:val="000000" w:themeColor="text1"/>
          <w:sz w:val="22"/>
          <w:szCs w:val="22"/>
          <w:u w:color="000000"/>
        </w:rPr>
        <w:t xml:space="preserve"> </w:t>
      </w:r>
      <w:r w:rsidRPr="002B7FB1">
        <w:rPr>
          <w:color w:val="000000" w:themeColor="text1"/>
          <w:sz w:val="22"/>
          <w:szCs w:val="22"/>
          <w:u w:color="000000"/>
        </w:rPr>
        <w:t>institutions</w:t>
      </w:r>
      <w:r w:rsidR="00C84223" w:rsidRPr="002B7FB1">
        <w:rPr>
          <w:color w:val="000000" w:themeColor="text1"/>
          <w:sz w:val="22"/>
          <w:szCs w:val="22"/>
          <w:u w:color="000000"/>
        </w:rPr>
        <w:t xml:space="preserve"> </w:t>
      </w:r>
      <w:r w:rsidRPr="002B7FB1">
        <w:rPr>
          <w:color w:val="000000" w:themeColor="text1"/>
          <w:sz w:val="22"/>
          <w:szCs w:val="22"/>
          <w:u w:color="000000"/>
        </w:rPr>
        <w:t>into</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origins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development</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early</w:t>
      </w:r>
      <w:r w:rsidR="00C84223" w:rsidRPr="002B7FB1">
        <w:rPr>
          <w:color w:val="000000" w:themeColor="text1"/>
          <w:sz w:val="22"/>
          <w:szCs w:val="22"/>
          <w:u w:color="000000"/>
        </w:rPr>
        <w:t xml:space="preserve"> </w:t>
      </w:r>
      <w:r w:rsidRPr="002B7FB1">
        <w:rPr>
          <w:color w:val="000000" w:themeColor="text1"/>
          <w:sz w:val="22"/>
          <w:szCs w:val="22"/>
          <w:u w:color="000000"/>
        </w:rPr>
        <w:t>American</w:t>
      </w:r>
      <w:r w:rsidR="00C84223" w:rsidRPr="002B7FB1">
        <w:rPr>
          <w:color w:val="000000" w:themeColor="text1"/>
          <w:sz w:val="22"/>
          <w:szCs w:val="22"/>
          <w:u w:color="000000"/>
        </w:rPr>
        <w:t xml:space="preserve"> </w:t>
      </w:r>
      <w:r w:rsidRPr="002B7FB1">
        <w:rPr>
          <w:color w:val="000000" w:themeColor="text1"/>
          <w:sz w:val="22"/>
          <w:szCs w:val="22"/>
          <w:u w:color="000000"/>
        </w:rPr>
        <w:t>economy,</w:t>
      </w:r>
      <w:r w:rsidR="00C84223" w:rsidRPr="002B7FB1">
        <w:rPr>
          <w:color w:val="000000" w:themeColor="text1"/>
          <w:sz w:val="22"/>
          <w:szCs w:val="22"/>
          <w:u w:color="000000"/>
        </w:rPr>
        <w:t xml:space="preserve"> </w:t>
      </w:r>
      <w:r w:rsidRPr="002B7FB1">
        <w:rPr>
          <w:color w:val="000000" w:themeColor="text1"/>
          <w:sz w:val="22"/>
          <w:szCs w:val="22"/>
          <w:u w:color="000000"/>
        </w:rPr>
        <w:t>broadly</w:t>
      </w:r>
      <w:r w:rsidR="00C84223" w:rsidRPr="002B7FB1">
        <w:rPr>
          <w:color w:val="000000" w:themeColor="text1"/>
          <w:sz w:val="22"/>
          <w:szCs w:val="22"/>
          <w:u w:color="000000"/>
        </w:rPr>
        <w:t xml:space="preserve"> </w:t>
      </w:r>
      <w:r w:rsidRPr="002B7FB1">
        <w:rPr>
          <w:color w:val="000000" w:themeColor="text1"/>
          <w:sz w:val="22"/>
          <w:szCs w:val="22"/>
          <w:u w:color="000000"/>
        </w:rPr>
        <w:t>conceived,</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roughly</w:t>
      </w:r>
      <w:r w:rsidR="00C84223" w:rsidRPr="002B7FB1">
        <w:rPr>
          <w:color w:val="000000" w:themeColor="text1"/>
          <w:sz w:val="22"/>
          <w:szCs w:val="22"/>
          <w:u w:color="000000"/>
        </w:rPr>
        <w:t xml:space="preserve"> </w:t>
      </w:r>
      <w:r w:rsidRPr="002B7FB1">
        <w:rPr>
          <w:color w:val="000000" w:themeColor="text1"/>
          <w:sz w:val="22"/>
          <w:szCs w:val="22"/>
          <w:u w:color="000000"/>
        </w:rPr>
        <w:t>1850.</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provide</w:t>
      </w:r>
      <w:r w:rsidR="00C84223" w:rsidRPr="002B7FB1">
        <w:rPr>
          <w:color w:val="000000" w:themeColor="text1"/>
          <w:sz w:val="22"/>
          <w:szCs w:val="22"/>
          <w:u w:color="000000"/>
        </w:rPr>
        <w:t xml:space="preserve"> </w:t>
      </w:r>
      <w:r w:rsidRPr="002B7FB1">
        <w:rPr>
          <w:color w:val="000000" w:themeColor="text1"/>
          <w:sz w:val="22"/>
          <w:szCs w:val="22"/>
          <w:u w:color="000000"/>
        </w:rPr>
        <w:t>scholars</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opportunity</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investigate</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p>
    <w:p w14:paraId="0AE40F5E" w14:textId="18E22400"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commerce,</w:t>
      </w:r>
      <w:r w:rsidR="00C84223" w:rsidRPr="002B7FB1">
        <w:rPr>
          <w:color w:val="000000" w:themeColor="text1"/>
          <w:sz w:val="22"/>
          <w:szCs w:val="22"/>
          <w:u w:color="000000"/>
        </w:rPr>
        <w:t xml:space="preserve"> </w:t>
      </w:r>
      <w:r w:rsidRPr="002B7FB1">
        <w:rPr>
          <w:color w:val="000000" w:themeColor="text1"/>
          <w:sz w:val="22"/>
          <w:szCs w:val="22"/>
          <w:u w:color="000000"/>
        </w:rPr>
        <w:t>finance,</w:t>
      </w:r>
      <w:r w:rsidR="00C84223" w:rsidRPr="002B7FB1">
        <w:rPr>
          <w:color w:val="000000" w:themeColor="text1"/>
          <w:sz w:val="22"/>
          <w:szCs w:val="22"/>
          <w:u w:color="000000"/>
        </w:rPr>
        <w:t xml:space="preserve"> </w:t>
      </w:r>
      <w:r w:rsidRPr="002B7FB1">
        <w:rPr>
          <w:color w:val="000000" w:themeColor="text1"/>
          <w:sz w:val="22"/>
          <w:szCs w:val="22"/>
          <w:u w:color="000000"/>
        </w:rPr>
        <w:t>technology,</w:t>
      </w:r>
      <w:r w:rsidR="00C84223" w:rsidRPr="002B7FB1">
        <w:rPr>
          <w:color w:val="000000" w:themeColor="text1"/>
          <w:sz w:val="22"/>
          <w:szCs w:val="22"/>
          <w:u w:color="000000"/>
        </w:rPr>
        <w:t xml:space="preserve"> </w:t>
      </w:r>
      <w:r w:rsidRPr="002B7FB1">
        <w:rPr>
          <w:color w:val="000000" w:themeColor="text1"/>
          <w:sz w:val="22"/>
          <w:szCs w:val="22"/>
          <w:u w:color="000000"/>
        </w:rPr>
        <w:t>manufacturing,</w:t>
      </w:r>
      <w:r w:rsidR="00C84223" w:rsidRPr="002B7FB1">
        <w:rPr>
          <w:color w:val="000000" w:themeColor="text1"/>
          <w:sz w:val="22"/>
          <w:szCs w:val="22"/>
          <w:u w:color="000000"/>
        </w:rPr>
        <w:t xml:space="preserve"> </w:t>
      </w:r>
      <w:r w:rsidRPr="002B7FB1">
        <w:rPr>
          <w:color w:val="000000" w:themeColor="text1"/>
          <w:sz w:val="22"/>
          <w:szCs w:val="22"/>
          <w:u w:color="000000"/>
        </w:rPr>
        <w:t>agriculture,</w:t>
      </w:r>
      <w:r w:rsidR="00C84223" w:rsidRPr="002B7FB1">
        <w:rPr>
          <w:color w:val="000000" w:themeColor="text1"/>
          <w:sz w:val="22"/>
          <w:szCs w:val="22"/>
          <w:u w:color="000000"/>
        </w:rPr>
        <w:t xml:space="preserve"> </w:t>
      </w:r>
      <w:r w:rsidRPr="002B7FB1">
        <w:rPr>
          <w:color w:val="000000" w:themeColor="text1"/>
          <w:sz w:val="22"/>
          <w:szCs w:val="22"/>
          <w:u w:color="000000"/>
        </w:rPr>
        <w:t>internal</w:t>
      </w:r>
      <w:r w:rsidR="00C84223" w:rsidRPr="002B7FB1">
        <w:rPr>
          <w:color w:val="000000" w:themeColor="text1"/>
          <w:sz w:val="22"/>
          <w:szCs w:val="22"/>
          <w:u w:color="000000"/>
        </w:rPr>
        <w:t xml:space="preserve"> </w:t>
      </w:r>
      <w:r w:rsidRPr="002B7FB1">
        <w:rPr>
          <w:color w:val="000000" w:themeColor="text1"/>
          <w:sz w:val="22"/>
          <w:szCs w:val="22"/>
          <w:u w:color="000000"/>
        </w:rPr>
        <w:t>improvements,</w:t>
      </w:r>
      <w:r w:rsidR="00C84223" w:rsidRPr="002B7FB1">
        <w:rPr>
          <w:color w:val="000000" w:themeColor="text1"/>
          <w:sz w:val="22"/>
          <w:szCs w:val="22"/>
          <w:u w:color="000000"/>
        </w:rPr>
        <w:t xml:space="preserve"> </w:t>
      </w:r>
      <w:r w:rsidRPr="002B7FB1">
        <w:rPr>
          <w:color w:val="000000" w:themeColor="text1"/>
          <w:sz w:val="22"/>
          <w:szCs w:val="22"/>
          <w:u w:color="000000"/>
        </w:rPr>
        <w:t>economic</w:t>
      </w:r>
      <w:r w:rsidR="00C84223" w:rsidRPr="002B7FB1">
        <w:rPr>
          <w:color w:val="000000" w:themeColor="text1"/>
          <w:sz w:val="22"/>
          <w:szCs w:val="22"/>
          <w:u w:color="000000"/>
        </w:rPr>
        <w:t xml:space="preserve"> </w:t>
      </w:r>
      <w:r w:rsidRPr="002B7FB1">
        <w:rPr>
          <w:color w:val="000000" w:themeColor="text1"/>
          <w:sz w:val="22"/>
          <w:szCs w:val="22"/>
          <w:u w:color="000000"/>
        </w:rPr>
        <w:t>policy-making</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other</w:t>
      </w:r>
      <w:r w:rsidR="00C84223" w:rsidRPr="002B7FB1">
        <w:rPr>
          <w:color w:val="000000" w:themeColor="text1"/>
          <w:sz w:val="22"/>
          <w:szCs w:val="22"/>
          <w:u w:color="000000"/>
        </w:rPr>
        <w:t xml:space="preserve"> </w:t>
      </w:r>
      <w:r w:rsidRPr="002B7FB1">
        <w:rPr>
          <w:color w:val="000000" w:themeColor="text1"/>
          <w:sz w:val="22"/>
          <w:szCs w:val="22"/>
          <w:u w:color="000000"/>
        </w:rPr>
        <w:t>topics.</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stipend</w:t>
      </w:r>
      <w:r w:rsidR="00C84223" w:rsidRPr="002B7FB1">
        <w:rPr>
          <w:color w:val="000000" w:themeColor="text1"/>
          <w:sz w:val="22"/>
          <w:szCs w:val="22"/>
          <w:u w:color="000000"/>
        </w:rPr>
        <w:t xml:space="preserve"> </w:t>
      </w:r>
      <w:r w:rsidRPr="002B7FB1">
        <w:rPr>
          <w:color w:val="000000" w:themeColor="text1"/>
          <w:sz w:val="22"/>
          <w:szCs w:val="22"/>
          <w:u w:color="000000"/>
        </w:rPr>
        <w:t>is</w:t>
      </w:r>
      <w:r w:rsidR="00C84223" w:rsidRPr="002B7FB1">
        <w:rPr>
          <w:color w:val="000000" w:themeColor="text1"/>
          <w:sz w:val="22"/>
          <w:szCs w:val="22"/>
          <w:u w:color="000000"/>
        </w:rPr>
        <w:t xml:space="preserve"> </w:t>
      </w:r>
      <w:r w:rsidRPr="002B7FB1">
        <w:rPr>
          <w:color w:val="000000" w:themeColor="text1"/>
          <w:sz w:val="22"/>
          <w:szCs w:val="22"/>
          <w:u w:color="000000"/>
        </w:rPr>
        <w:t>$40,000</w:t>
      </w:r>
      <w:r w:rsidR="00C84223" w:rsidRPr="002B7FB1">
        <w:rPr>
          <w:color w:val="000000" w:themeColor="text1"/>
          <w:sz w:val="22"/>
          <w:szCs w:val="22"/>
          <w:u w:color="000000"/>
        </w:rPr>
        <w:t xml:space="preserve"> </w:t>
      </w:r>
      <w:r w:rsidRPr="002B7FB1">
        <w:rPr>
          <w:color w:val="000000" w:themeColor="text1"/>
          <w:sz w:val="22"/>
          <w:szCs w:val="22"/>
          <w:u w:color="000000"/>
        </w:rPr>
        <w:t>(post-doc)</w:t>
      </w:r>
      <w:r w:rsidR="00C84223" w:rsidRPr="002B7FB1">
        <w:rPr>
          <w:color w:val="000000" w:themeColor="text1"/>
          <w:sz w:val="22"/>
          <w:szCs w:val="22"/>
          <w:u w:color="000000"/>
        </w:rPr>
        <w:t xml:space="preserve"> </w:t>
      </w:r>
      <w:r w:rsidRPr="002B7FB1">
        <w:rPr>
          <w:color w:val="000000" w:themeColor="text1"/>
          <w:sz w:val="22"/>
          <w:szCs w:val="22"/>
          <w:u w:color="000000"/>
        </w:rPr>
        <w:t>or</w:t>
      </w:r>
      <w:r w:rsidR="00C84223" w:rsidRPr="002B7FB1">
        <w:rPr>
          <w:color w:val="000000" w:themeColor="text1"/>
          <w:sz w:val="22"/>
          <w:szCs w:val="22"/>
          <w:u w:color="000000"/>
        </w:rPr>
        <w:t xml:space="preserve"> </w:t>
      </w:r>
      <w:r w:rsidRPr="002B7FB1">
        <w:rPr>
          <w:color w:val="000000" w:themeColor="text1"/>
          <w:sz w:val="22"/>
          <w:szCs w:val="22"/>
          <w:u w:color="000000"/>
        </w:rPr>
        <w:t>$25,000</w:t>
      </w:r>
      <w:r w:rsidR="00C84223" w:rsidRPr="002B7FB1">
        <w:rPr>
          <w:color w:val="000000" w:themeColor="text1"/>
          <w:sz w:val="22"/>
          <w:szCs w:val="22"/>
          <w:u w:color="000000"/>
        </w:rPr>
        <w:t xml:space="preserve"> </w:t>
      </w:r>
      <w:r w:rsidRPr="002B7FB1">
        <w:rPr>
          <w:color w:val="000000" w:themeColor="text1"/>
          <w:sz w:val="22"/>
          <w:szCs w:val="22"/>
          <w:u w:color="000000"/>
        </w:rPr>
        <w:t>(dissertation).</w:t>
      </w:r>
    </w:p>
    <w:p w14:paraId="2A6B9AF8" w14:textId="45C45D23" w:rsidR="003312AA"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u w:color="000000"/>
        </w:rPr>
      </w:pPr>
      <w:r w:rsidRPr="002B7FB1">
        <w:rPr>
          <w:b/>
          <w:color w:val="000000" w:themeColor="text1"/>
          <w:sz w:val="22"/>
          <w:szCs w:val="22"/>
          <w:u w:color="000000"/>
        </w:rPr>
        <w:t>URL:</w:t>
      </w:r>
      <w:r w:rsidR="00C84223" w:rsidRPr="002B7FB1">
        <w:rPr>
          <w:color w:val="000000" w:themeColor="text1"/>
          <w:sz w:val="22"/>
          <w:szCs w:val="22"/>
          <w:u w:color="000000"/>
        </w:rPr>
        <w:t xml:space="preserve"> </w:t>
      </w:r>
      <w:hyperlink r:id="rId57" w:history="1">
        <w:r w:rsidR="003312AA" w:rsidRPr="002B7FB1">
          <w:rPr>
            <w:rStyle w:val="Hyperlink"/>
            <w:szCs w:val="22"/>
            <w:u w:color="000000"/>
          </w:rPr>
          <w:t>http://librarycompany.org/academic-programs/fellowships/postdoc/</w:t>
        </w:r>
      </w:hyperlink>
    </w:p>
    <w:p w14:paraId="09F861E3" w14:textId="6B89031D"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b/>
          <w:color w:val="000000" w:themeColor="text1"/>
          <w:sz w:val="22"/>
          <w:szCs w:val="22"/>
          <w:u w:color="000000"/>
        </w:rPr>
        <w:t>Citizenship</w:t>
      </w:r>
      <w:r w:rsidR="00C84223" w:rsidRPr="002B7FB1">
        <w:rPr>
          <w:b/>
          <w:color w:val="000000" w:themeColor="text1"/>
          <w:sz w:val="22"/>
          <w:szCs w:val="22"/>
          <w:u w:color="000000"/>
        </w:rPr>
        <w:t xml:space="preserve"> </w:t>
      </w:r>
      <w:r w:rsidRPr="002B7FB1">
        <w:rPr>
          <w:b/>
          <w:color w:val="000000" w:themeColor="text1"/>
          <w:sz w:val="22"/>
          <w:szCs w:val="22"/>
          <w:u w:color="000000"/>
        </w:rPr>
        <w:t>Restrictions:</w:t>
      </w:r>
      <w:r w:rsidR="00C84223" w:rsidRPr="002B7FB1">
        <w:rPr>
          <w:b/>
          <w:color w:val="000000" w:themeColor="text1"/>
          <w:sz w:val="22"/>
          <w:szCs w:val="22"/>
          <w:u w:color="000000"/>
        </w:rPr>
        <w:t xml:space="preserve"> </w:t>
      </w:r>
      <w:r w:rsidRPr="002B7FB1">
        <w:rPr>
          <w:color w:val="000000" w:themeColor="text1"/>
          <w:sz w:val="22"/>
          <w:szCs w:val="22"/>
          <w:u w:color="000000"/>
        </w:rPr>
        <w:t>None</w:t>
      </w:r>
    </w:p>
    <w:p w14:paraId="18D00308" w14:textId="3D42DDA8"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00AD681F" w:rsidRPr="002B7FB1">
        <w:rPr>
          <w:b/>
          <w:color w:val="000000" w:themeColor="text1"/>
          <w:sz w:val="22"/>
          <w:szCs w:val="22"/>
          <w:u w:color="000000"/>
        </w:rPr>
        <w:t>March</w:t>
      </w:r>
      <w:r w:rsidR="00C84223" w:rsidRPr="002B7FB1">
        <w:rPr>
          <w:b/>
          <w:color w:val="000000" w:themeColor="text1"/>
          <w:sz w:val="22"/>
          <w:szCs w:val="22"/>
          <w:u w:color="000000"/>
        </w:rPr>
        <w:t xml:space="preserve"> </w:t>
      </w:r>
      <w:r w:rsidR="00AD681F" w:rsidRPr="002B7FB1">
        <w:rPr>
          <w:b/>
          <w:color w:val="000000" w:themeColor="text1"/>
          <w:sz w:val="22"/>
          <w:szCs w:val="22"/>
          <w:u w:color="000000"/>
        </w:rPr>
        <w:t>1</w:t>
      </w:r>
    </w:p>
    <w:p w14:paraId="7D1C895E" w14:textId="77777777" w:rsidR="002F07F2" w:rsidRPr="002B7FB1" w:rsidRDefault="002F07F2" w:rsidP="00C84223">
      <w:pPr>
        <w:ind w:left="360"/>
        <w:rPr>
          <w:b/>
          <w:sz w:val="22"/>
          <w:szCs w:val="22"/>
        </w:rPr>
      </w:pPr>
      <w:bookmarkStart w:id="178" w:name="_Toc240514149"/>
      <w:bookmarkStart w:id="179" w:name="_Toc453584566"/>
    </w:p>
    <w:p w14:paraId="49768E8A" w14:textId="05D22367" w:rsidR="001E1422" w:rsidRPr="002B7FB1" w:rsidRDefault="001E1422" w:rsidP="00C84223">
      <w:pPr>
        <w:pStyle w:val="Heading3"/>
        <w:rPr>
          <w:b w:val="0"/>
          <w:bCs/>
          <w:color w:val="000000" w:themeColor="text1"/>
          <w:sz w:val="22"/>
          <w:szCs w:val="22"/>
        </w:rPr>
      </w:pPr>
      <w:bookmarkStart w:id="180" w:name="_Toc144216658"/>
      <w:r w:rsidRPr="002B7FB1">
        <w:rPr>
          <w:b w:val="0"/>
          <w:bCs/>
          <w:color w:val="000000" w:themeColor="text1"/>
          <w:sz w:val="22"/>
          <w:szCs w:val="22"/>
        </w:rPr>
        <w:t>Mellon</w:t>
      </w:r>
      <w:r w:rsidR="00C84223" w:rsidRPr="002B7FB1">
        <w:rPr>
          <w:b w:val="0"/>
          <w:bCs/>
          <w:color w:val="000000" w:themeColor="text1"/>
          <w:sz w:val="22"/>
          <w:szCs w:val="22"/>
        </w:rPr>
        <w:t xml:space="preserve"> </w:t>
      </w:r>
      <w:r w:rsidRPr="002B7FB1">
        <w:rPr>
          <w:b w:val="0"/>
          <w:bCs/>
          <w:color w:val="000000" w:themeColor="text1"/>
          <w:sz w:val="22"/>
          <w:szCs w:val="22"/>
        </w:rPr>
        <w:t>Scholars</w:t>
      </w:r>
      <w:r w:rsidR="00C84223" w:rsidRPr="002B7FB1">
        <w:rPr>
          <w:b w:val="0"/>
          <w:bCs/>
          <w:color w:val="000000" w:themeColor="text1"/>
          <w:sz w:val="22"/>
          <w:szCs w:val="22"/>
        </w:rPr>
        <w:t xml:space="preserve"> </w:t>
      </w:r>
      <w:r w:rsidRPr="002B7FB1">
        <w:rPr>
          <w:b w:val="0"/>
          <w:bCs/>
          <w:color w:val="000000" w:themeColor="text1"/>
          <w:sz w:val="22"/>
          <w:szCs w:val="22"/>
        </w:rPr>
        <w:t>Program</w:t>
      </w:r>
      <w:r w:rsidR="00C84223" w:rsidRPr="002B7FB1">
        <w:rPr>
          <w:b w:val="0"/>
          <w:bCs/>
          <w:color w:val="000000" w:themeColor="text1"/>
          <w:sz w:val="22"/>
          <w:szCs w:val="22"/>
        </w:rPr>
        <w:t xml:space="preserve"> </w:t>
      </w:r>
      <w:r w:rsidRPr="002B7FB1">
        <w:rPr>
          <w:b w:val="0"/>
          <w:bCs/>
          <w:color w:val="000000" w:themeColor="text1"/>
          <w:sz w:val="22"/>
          <w:szCs w:val="22"/>
        </w:rPr>
        <w:t>in</w:t>
      </w:r>
      <w:r w:rsidR="00C84223" w:rsidRPr="002B7FB1">
        <w:rPr>
          <w:b w:val="0"/>
          <w:bCs/>
          <w:color w:val="000000" w:themeColor="text1"/>
          <w:sz w:val="22"/>
          <w:szCs w:val="22"/>
        </w:rPr>
        <w:t xml:space="preserve"> </w:t>
      </w:r>
      <w:r w:rsidRPr="002B7FB1">
        <w:rPr>
          <w:b w:val="0"/>
          <w:bCs/>
          <w:color w:val="000000" w:themeColor="text1"/>
          <w:sz w:val="22"/>
          <w:szCs w:val="22"/>
        </w:rPr>
        <w:t>African</w:t>
      </w:r>
      <w:r w:rsidR="00C84223" w:rsidRPr="002B7FB1">
        <w:rPr>
          <w:b w:val="0"/>
          <w:bCs/>
          <w:color w:val="000000" w:themeColor="text1"/>
          <w:sz w:val="22"/>
          <w:szCs w:val="22"/>
        </w:rPr>
        <w:t xml:space="preserve"> </w:t>
      </w:r>
      <w:r w:rsidRPr="002B7FB1">
        <w:rPr>
          <w:b w:val="0"/>
          <w:bCs/>
          <w:color w:val="000000" w:themeColor="text1"/>
          <w:sz w:val="22"/>
          <w:szCs w:val="22"/>
        </w:rPr>
        <w:t>American</w:t>
      </w:r>
      <w:r w:rsidR="00C84223" w:rsidRPr="002B7FB1">
        <w:rPr>
          <w:b w:val="0"/>
          <w:bCs/>
          <w:color w:val="000000" w:themeColor="text1"/>
          <w:sz w:val="22"/>
          <w:szCs w:val="22"/>
        </w:rPr>
        <w:t xml:space="preserve"> </w:t>
      </w:r>
      <w:r w:rsidRPr="002B7FB1">
        <w:rPr>
          <w:b w:val="0"/>
          <w:bCs/>
          <w:color w:val="000000" w:themeColor="text1"/>
          <w:sz w:val="22"/>
          <w:szCs w:val="22"/>
        </w:rPr>
        <w:t>History</w:t>
      </w:r>
      <w:r w:rsidR="00C84223" w:rsidRPr="002B7FB1">
        <w:rPr>
          <w:b w:val="0"/>
          <w:bCs/>
          <w:color w:val="000000" w:themeColor="text1"/>
          <w:sz w:val="22"/>
          <w:szCs w:val="22"/>
        </w:rPr>
        <w:t xml:space="preserve"> </w:t>
      </w:r>
      <w:r w:rsidRPr="002B7FB1">
        <w:rPr>
          <w:b w:val="0"/>
          <w:bCs/>
          <w:color w:val="000000" w:themeColor="text1"/>
          <w:sz w:val="22"/>
          <w:szCs w:val="22"/>
        </w:rPr>
        <w:t>Dissertation</w:t>
      </w:r>
      <w:r w:rsidR="00495A87" w:rsidRPr="002B7FB1">
        <w:rPr>
          <w:b w:val="0"/>
          <w:bCs/>
          <w:color w:val="000000" w:themeColor="text1"/>
          <w:sz w:val="22"/>
          <w:szCs w:val="22"/>
        </w:rPr>
        <w:t>/Post-Doctoral</w:t>
      </w:r>
      <w:r w:rsidR="00C84223" w:rsidRPr="002B7FB1">
        <w:rPr>
          <w:b w:val="0"/>
          <w:bCs/>
          <w:color w:val="000000" w:themeColor="text1"/>
          <w:sz w:val="22"/>
          <w:szCs w:val="22"/>
        </w:rPr>
        <w:t xml:space="preserve"> </w:t>
      </w:r>
      <w:r w:rsidRPr="002B7FB1">
        <w:rPr>
          <w:b w:val="0"/>
          <w:bCs/>
          <w:color w:val="000000" w:themeColor="text1"/>
          <w:sz w:val="22"/>
          <w:szCs w:val="22"/>
        </w:rPr>
        <w:t>Fellowship</w:t>
      </w:r>
      <w:bookmarkEnd w:id="178"/>
      <w:bookmarkEnd w:id="179"/>
      <w:bookmarkEnd w:id="180"/>
    </w:p>
    <w:p w14:paraId="3231DAA2" w14:textId="34B39967" w:rsidR="00495A87"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These</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designed</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increase</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participation</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scholars</w:t>
      </w:r>
      <w:r w:rsidR="00C84223" w:rsidRPr="002B7FB1">
        <w:rPr>
          <w:color w:val="000000" w:themeColor="text1"/>
          <w:sz w:val="22"/>
          <w:szCs w:val="22"/>
          <w:u w:color="000000"/>
        </w:rPr>
        <w:t xml:space="preserve"> </w:t>
      </w:r>
      <w:r w:rsidRPr="002B7FB1">
        <w:rPr>
          <w:color w:val="000000" w:themeColor="text1"/>
          <w:sz w:val="22"/>
          <w:szCs w:val="22"/>
          <w:u w:color="000000"/>
        </w:rPr>
        <w:t>from</w:t>
      </w:r>
      <w:r w:rsidR="00C84223" w:rsidRPr="002B7FB1">
        <w:rPr>
          <w:color w:val="000000" w:themeColor="text1"/>
          <w:sz w:val="22"/>
          <w:szCs w:val="22"/>
          <w:u w:color="000000"/>
        </w:rPr>
        <w:t xml:space="preserve"> </w:t>
      </w:r>
      <w:r w:rsidRPr="002B7FB1">
        <w:rPr>
          <w:color w:val="000000" w:themeColor="text1"/>
          <w:sz w:val="22"/>
          <w:szCs w:val="22"/>
          <w:u w:color="000000"/>
        </w:rPr>
        <w:t>underrepresented</w:t>
      </w:r>
      <w:r w:rsidR="00C84223" w:rsidRPr="002B7FB1">
        <w:rPr>
          <w:color w:val="000000" w:themeColor="text1"/>
          <w:sz w:val="22"/>
          <w:szCs w:val="22"/>
          <w:u w:color="000000"/>
        </w:rPr>
        <w:t xml:space="preserve"> </w:t>
      </w:r>
      <w:r w:rsidRPr="002B7FB1">
        <w:rPr>
          <w:color w:val="000000" w:themeColor="text1"/>
          <w:sz w:val="22"/>
          <w:szCs w:val="22"/>
          <w:u w:color="000000"/>
        </w:rPr>
        <w:t>backgrounds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others</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field</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African</w:t>
      </w:r>
      <w:r w:rsidR="00C84223" w:rsidRPr="002B7FB1">
        <w:rPr>
          <w:color w:val="000000" w:themeColor="text1"/>
          <w:sz w:val="22"/>
          <w:szCs w:val="22"/>
          <w:u w:color="000000"/>
        </w:rPr>
        <w:t xml:space="preserve"> </w:t>
      </w:r>
      <w:r w:rsidRPr="002B7FB1">
        <w:rPr>
          <w:color w:val="000000" w:themeColor="text1"/>
          <w:sz w:val="22"/>
          <w:szCs w:val="22"/>
          <w:u w:color="000000"/>
        </w:rPr>
        <w:t>American</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prior</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1900.</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fellowships</w:t>
      </w:r>
      <w:r w:rsidR="00C84223" w:rsidRPr="002B7FB1">
        <w:rPr>
          <w:color w:val="000000" w:themeColor="text1"/>
          <w:sz w:val="22"/>
          <w:szCs w:val="22"/>
          <w:u w:color="000000"/>
        </w:rPr>
        <w:t xml:space="preserve"> </w:t>
      </w:r>
      <w:r w:rsidRPr="002B7FB1">
        <w:rPr>
          <w:color w:val="000000" w:themeColor="text1"/>
          <w:sz w:val="22"/>
          <w:szCs w:val="22"/>
          <w:u w:color="000000"/>
        </w:rPr>
        <w:t>promote</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collections</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Company</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enhance</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production</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scholarly</w:t>
      </w:r>
      <w:r w:rsidR="00C84223" w:rsidRPr="002B7FB1">
        <w:rPr>
          <w:color w:val="000000" w:themeColor="text1"/>
          <w:sz w:val="22"/>
          <w:szCs w:val="22"/>
          <w:u w:color="000000"/>
        </w:rPr>
        <w:t xml:space="preserve"> </w:t>
      </w:r>
      <w:r w:rsidRPr="002B7FB1">
        <w:rPr>
          <w:color w:val="000000" w:themeColor="text1"/>
          <w:sz w:val="22"/>
          <w:szCs w:val="22"/>
          <w:u w:color="000000"/>
        </w:rPr>
        <w:t>work</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African</w:t>
      </w:r>
      <w:r w:rsidR="00C84223" w:rsidRPr="002B7FB1">
        <w:rPr>
          <w:color w:val="000000" w:themeColor="text1"/>
          <w:sz w:val="22"/>
          <w:szCs w:val="22"/>
          <w:u w:color="000000"/>
        </w:rPr>
        <w:t xml:space="preserve"> </w:t>
      </w:r>
      <w:r w:rsidRPr="002B7FB1">
        <w:rPr>
          <w:color w:val="000000" w:themeColor="text1"/>
          <w:sz w:val="22"/>
          <w:szCs w:val="22"/>
          <w:u w:color="000000"/>
        </w:rPr>
        <w:t>American</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17th,</w:t>
      </w:r>
      <w:r w:rsidR="00C84223" w:rsidRPr="002B7FB1">
        <w:rPr>
          <w:color w:val="000000" w:themeColor="text1"/>
          <w:sz w:val="22"/>
          <w:szCs w:val="22"/>
          <w:u w:color="000000"/>
        </w:rPr>
        <w:t xml:space="preserve"> </w:t>
      </w:r>
      <w:r w:rsidRPr="002B7FB1">
        <w:rPr>
          <w:color w:val="000000" w:themeColor="text1"/>
          <w:sz w:val="22"/>
          <w:szCs w:val="22"/>
          <w:u w:color="000000"/>
        </w:rPr>
        <w:t>18th,</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19th</w:t>
      </w:r>
      <w:r w:rsidR="00C84223" w:rsidRPr="002B7FB1">
        <w:rPr>
          <w:color w:val="000000" w:themeColor="text1"/>
          <w:sz w:val="22"/>
          <w:szCs w:val="22"/>
          <w:u w:color="000000"/>
        </w:rPr>
        <w:t xml:space="preserve"> </w:t>
      </w:r>
      <w:r w:rsidRPr="002B7FB1">
        <w:rPr>
          <w:color w:val="000000" w:themeColor="text1"/>
          <w:sz w:val="22"/>
          <w:szCs w:val="22"/>
          <w:u w:color="000000"/>
        </w:rPr>
        <w:t>centuries.</w:t>
      </w:r>
      <w:r w:rsidR="00C84223" w:rsidRPr="002B7FB1">
        <w:rPr>
          <w:color w:val="000000" w:themeColor="text1"/>
          <w:sz w:val="22"/>
          <w:szCs w:val="22"/>
          <w:u w:color="000000"/>
        </w:rPr>
        <w:t xml:space="preserve"> </w:t>
      </w:r>
      <w:r w:rsidR="00495A87" w:rsidRPr="002B7FB1">
        <w:rPr>
          <w:color w:val="000000" w:themeColor="text1"/>
          <w:sz w:val="22"/>
          <w:szCs w:val="22"/>
          <w:u w:color="000000"/>
        </w:rPr>
        <w:t>There</w:t>
      </w:r>
      <w:r w:rsidR="00C84223" w:rsidRPr="002B7FB1">
        <w:rPr>
          <w:color w:val="000000" w:themeColor="text1"/>
          <w:sz w:val="22"/>
          <w:szCs w:val="22"/>
          <w:u w:color="000000"/>
        </w:rPr>
        <w:t xml:space="preserve"> </w:t>
      </w:r>
      <w:r w:rsidR="00495A87" w:rsidRPr="002B7FB1">
        <w:rPr>
          <w:color w:val="000000" w:themeColor="text1"/>
          <w:sz w:val="22"/>
          <w:szCs w:val="22"/>
          <w:u w:color="000000"/>
        </w:rPr>
        <w:t>are</w:t>
      </w:r>
      <w:r w:rsidR="00C84223" w:rsidRPr="002B7FB1">
        <w:rPr>
          <w:color w:val="000000" w:themeColor="text1"/>
          <w:sz w:val="22"/>
          <w:szCs w:val="22"/>
          <w:u w:color="000000"/>
        </w:rPr>
        <w:t xml:space="preserve"> </w:t>
      </w:r>
      <w:r w:rsidR="00495A87" w:rsidRPr="002B7FB1">
        <w:rPr>
          <w:color w:val="000000" w:themeColor="text1"/>
          <w:sz w:val="22"/>
          <w:szCs w:val="22"/>
          <w:u w:color="000000"/>
        </w:rPr>
        <w:t>also</w:t>
      </w:r>
      <w:r w:rsidR="00C84223" w:rsidRPr="002B7FB1">
        <w:rPr>
          <w:color w:val="000000" w:themeColor="text1"/>
          <w:sz w:val="22"/>
          <w:szCs w:val="22"/>
          <w:u w:color="000000"/>
        </w:rPr>
        <w:t xml:space="preserve"> </w:t>
      </w:r>
      <w:r w:rsidR="00495A87" w:rsidRPr="002B7FB1">
        <w:rPr>
          <w:color w:val="000000" w:themeColor="text1"/>
          <w:sz w:val="22"/>
          <w:szCs w:val="22"/>
          <w:u w:color="000000"/>
        </w:rPr>
        <w:t>Summer</w:t>
      </w:r>
      <w:r w:rsidR="00C84223" w:rsidRPr="002B7FB1">
        <w:rPr>
          <w:color w:val="000000" w:themeColor="text1"/>
          <w:sz w:val="22"/>
          <w:szCs w:val="22"/>
          <w:u w:color="000000"/>
        </w:rPr>
        <w:t xml:space="preserve"> </w:t>
      </w:r>
      <w:r w:rsidR="00495A87" w:rsidRPr="002B7FB1">
        <w:rPr>
          <w:color w:val="000000" w:themeColor="text1"/>
          <w:sz w:val="22"/>
          <w:szCs w:val="22"/>
          <w:u w:color="000000"/>
        </w:rPr>
        <w:t>Internship</w:t>
      </w:r>
      <w:r w:rsidR="00C84223" w:rsidRPr="002B7FB1">
        <w:rPr>
          <w:color w:val="000000" w:themeColor="text1"/>
          <w:sz w:val="22"/>
          <w:szCs w:val="22"/>
          <w:u w:color="000000"/>
        </w:rPr>
        <w:t xml:space="preserve"> </w:t>
      </w:r>
      <w:r w:rsidR="00495A87" w:rsidRPr="002B7FB1">
        <w:rPr>
          <w:color w:val="000000" w:themeColor="text1"/>
          <w:sz w:val="22"/>
          <w:szCs w:val="22"/>
          <w:u w:color="000000"/>
        </w:rPr>
        <w:t>and</w:t>
      </w:r>
      <w:r w:rsidR="00C84223" w:rsidRPr="002B7FB1">
        <w:rPr>
          <w:color w:val="000000" w:themeColor="text1"/>
          <w:sz w:val="22"/>
          <w:szCs w:val="22"/>
          <w:u w:color="000000"/>
        </w:rPr>
        <w:t xml:space="preserve"> </w:t>
      </w:r>
      <w:r w:rsidR="00495A87" w:rsidRPr="002B7FB1">
        <w:rPr>
          <w:color w:val="000000" w:themeColor="text1"/>
          <w:sz w:val="22"/>
          <w:szCs w:val="22"/>
          <w:u w:color="000000"/>
        </w:rPr>
        <w:t>Workshop</w:t>
      </w:r>
      <w:r w:rsidR="00C84223" w:rsidRPr="002B7FB1">
        <w:rPr>
          <w:color w:val="000000" w:themeColor="text1"/>
          <w:sz w:val="22"/>
          <w:szCs w:val="22"/>
          <w:u w:color="000000"/>
        </w:rPr>
        <w:t xml:space="preserve"> </w:t>
      </w:r>
      <w:r w:rsidR="00495A87" w:rsidRPr="002B7FB1">
        <w:rPr>
          <w:color w:val="000000" w:themeColor="text1"/>
          <w:sz w:val="22"/>
          <w:szCs w:val="22"/>
          <w:u w:color="000000"/>
        </w:rPr>
        <w:t>programs.</w:t>
      </w:r>
      <w:r w:rsidR="00C84223" w:rsidRPr="002B7FB1">
        <w:rPr>
          <w:color w:val="000000" w:themeColor="text1"/>
          <w:sz w:val="22"/>
          <w:szCs w:val="22"/>
          <w:u w:color="000000"/>
        </w:rPr>
        <w:t xml:space="preserve"> </w:t>
      </w:r>
      <w:r w:rsidR="00495A87" w:rsidRPr="002B7FB1">
        <w:rPr>
          <w:color w:val="000000" w:themeColor="text1"/>
          <w:sz w:val="22"/>
          <w:szCs w:val="22"/>
          <w:u w:color="000000"/>
        </w:rPr>
        <w:t>The</w:t>
      </w:r>
      <w:r w:rsidR="00C84223" w:rsidRPr="002B7FB1">
        <w:rPr>
          <w:color w:val="000000" w:themeColor="text1"/>
          <w:sz w:val="22"/>
          <w:szCs w:val="22"/>
          <w:u w:color="000000"/>
        </w:rPr>
        <w:t xml:space="preserve"> </w:t>
      </w:r>
      <w:r w:rsidR="00495A87" w:rsidRPr="002B7FB1">
        <w:rPr>
          <w:color w:val="000000" w:themeColor="text1"/>
          <w:sz w:val="22"/>
          <w:szCs w:val="22"/>
          <w:u w:color="000000"/>
        </w:rPr>
        <w:t>stipend</w:t>
      </w:r>
      <w:r w:rsidR="00C84223" w:rsidRPr="002B7FB1">
        <w:rPr>
          <w:color w:val="000000" w:themeColor="text1"/>
          <w:sz w:val="22"/>
          <w:szCs w:val="22"/>
          <w:u w:color="000000"/>
        </w:rPr>
        <w:t xml:space="preserve"> </w:t>
      </w:r>
      <w:r w:rsidR="00495A87" w:rsidRPr="002B7FB1">
        <w:rPr>
          <w:color w:val="000000" w:themeColor="text1"/>
          <w:sz w:val="22"/>
          <w:szCs w:val="22"/>
          <w:u w:color="000000"/>
        </w:rPr>
        <w:t>is</w:t>
      </w:r>
      <w:r w:rsidR="00C84223" w:rsidRPr="002B7FB1">
        <w:rPr>
          <w:color w:val="000000" w:themeColor="text1"/>
          <w:sz w:val="22"/>
          <w:szCs w:val="22"/>
          <w:u w:color="000000"/>
        </w:rPr>
        <w:t xml:space="preserve"> </w:t>
      </w:r>
      <w:r w:rsidR="00495A87" w:rsidRPr="002B7FB1">
        <w:rPr>
          <w:color w:val="000000" w:themeColor="text1"/>
          <w:sz w:val="22"/>
          <w:szCs w:val="22"/>
          <w:u w:color="000000"/>
        </w:rPr>
        <w:t>$50,000</w:t>
      </w:r>
      <w:r w:rsidR="00C84223" w:rsidRPr="002B7FB1">
        <w:rPr>
          <w:color w:val="000000" w:themeColor="text1"/>
          <w:sz w:val="22"/>
          <w:szCs w:val="22"/>
          <w:u w:color="000000"/>
        </w:rPr>
        <w:t xml:space="preserve"> </w:t>
      </w:r>
      <w:r w:rsidR="00495A87" w:rsidRPr="002B7FB1">
        <w:rPr>
          <w:color w:val="000000" w:themeColor="text1"/>
          <w:sz w:val="22"/>
          <w:szCs w:val="22"/>
          <w:u w:color="000000"/>
        </w:rPr>
        <w:t>(post</w:t>
      </w:r>
      <w:r w:rsidR="00C84223" w:rsidRPr="002B7FB1">
        <w:rPr>
          <w:color w:val="000000" w:themeColor="text1"/>
          <w:sz w:val="22"/>
          <w:szCs w:val="22"/>
          <w:u w:color="000000"/>
        </w:rPr>
        <w:t>doctoral</w:t>
      </w:r>
      <w:r w:rsidR="00495A87" w:rsidRPr="002B7FB1">
        <w:rPr>
          <w:color w:val="000000" w:themeColor="text1"/>
          <w:sz w:val="22"/>
          <w:szCs w:val="22"/>
          <w:u w:color="000000"/>
        </w:rPr>
        <w:t>)</w:t>
      </w:r>
      <w:r w:rsidR="00C84223" w:rsidRPr="002B7FB1">
        <w:rPr>
          <w:color w:val="000000" w:themeColor="text1"/>
          <w:sz w:val="22"/>
          <w:szCs w:val="22"/>
          <w:u w:color="000000"/>
        </w:rPr>
        <w:t xml:space="preserve"> </w:t>
      </w:r>
      <w:r w:rsidR="00495A87" w:rsidRPr="002B7FB1">
        <w:rPr>
          <w:color w:val="000000" w:themeColor="text1"/>
          <w:sz w:val="22"/>
          <w:szCs w:val="22"/>
          <w:u w:color="000000"/>
        </w:rPr>
        <w:t>or</w:t>
      </w:r>
      <w:r w:rsidR="00C84223" w:rsidRPr="002B7FB1">
        <w:rPr>
          <w:color w:val="000000" w:themeColor="text1"/>
          <w:sz w:val="22"/>
          <w:szCs w:val="22"/>
          <w:u w:color="000000"/>
        </w:rPr>
        <w:t xml:space="preserve"> </w:t>
      </w:r>
      <w:r w:rsidR="00495A87" w:rsidRPr="002B7FB1">
        <w:rPr>
          <w:color w:val="000000" w:themeColor="text1"/>
          <w:sz w:val="22"/>
          <w:szCs w:val="22"/>
          <w:u w:color="000000"/>
        </w:rPr>
        <w:t>$25,000</w:t>
      </w:r>
      <w:r w:rsidR="00C84223" w:rsidRPr="002B7FB1">
        <w:rPr>
          <w:color w:val="000000" w:themeColor="text1"/>
          <w:sz w:val="22"/>
          <w:szCs w:val="22"/>
          <w:u w:color="000000"/>
        </w:rPr>
        <w:t xml:space="preserve"> </w:t>
      </w:r>
      <w:r w:rsidR="00495A87" w:rsidRPr="002B7FB1">
        <w:rPr>
          <w:color w:val="000000" w:themeColor="text1"/>
          <w:sz w:val="22"/>
          <w:szCs w:val="22"/>
          <w:u w:color="000000"/>
        </w:rPr>
        <w:t>(dissertation).</w:t>
      </w:r>
    </w:p>
    <w:p w14:paraId="335BD4FE" w14:textId="4FE7F243"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rPr>
      </w:pPr>
      <w:r w:rsidRPr="002B7FB1">
        <w:rPr>
          <w:b/>
          <w:color w:val="000000" w:themeColor="text1"/>
          <w:sz w:val="22"/>
          <w:szCs w:val="22"/>
          <w:u w:color="000000"/>
        </w:rPr>
        <w:t>URL:</w:t>
      </w:r>
      <w:r w:rsidR="00C84223" w:rsidRPr="002B7FB1">
        <w:rPr>
          <w:color w:val="000000" w:themeColor="text1"/>
          <w:sz w:val="22"/>
          <w:szCs w:val="22"/>
          <w:u w:color="000000"/>
        </w:rPr>
        <w:t xml:space="preserve"> </w:t>
      </w:r>
      <w:hyperlink r:id="rId58" w:history="1">
        <w:r w:rsidR="00614D16" w:rsidRPr="002B7FB1">
          <w:rPr>
            <w:rStyle w:val="Hyperlink"/>
            <w:szCs w:val="22"/>
          </w:rPr>
          <w:t>http://librarycompany.org/academic-programs/fellowships/dissertation/</w:t>
        </w:r>
      </w:hyperlink>
    </w:p>
    <w:p w14:paraId="53F0406B" w14:textId="59D13415"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b/>
          <w:color w:val="000000" w:themeColor="text1"/>
          <w:sz w:val="22"/>
          <w:szCs w:val="22"/>
          <w:u w:color="000000"/>
        </w:rPr>
        <w:t>Citizenship</w:t>
      </w:r>
      <w:r w:rsidR="00C84223" w:rsidRPr="002B7FB1">
        <w:rPr>
          <w:b/>
          <w:color w:val="000000" w:themeColor="text1"/>
          <w:sz w:val="22"/>
          <w:szCs w:val="22"/>
          <w:u w:color="000000"/>
        </w:rPr>
        <w:t xml:space="preserve"> </w:t>
      </w:r>
      <w:r w:rsidRPr="002B7FB1">
        <w:rPr>
          <w:b/>
          <w:color w:val="000000" w:themeColor="text1"/>
          <w:sz w:val="22"/>
          <w:szCs w:val="22"/>
          <w:u w:color="000000"/>
        </w:rPr>
        <w:t>Restrictions:</w:t>
      </w:r>
      <w:r w:rsidR="00C84223" w:rsidRPr="002B7FB1">
        <w:rPr>
          <w:b/>
          <w:color w:val="000000" w:themeColor="text1"/>
          <w:sz w:val="22"/>
          <w:szCs w:val="22"/>
          <w:u w:color="000000"/>
        </w:rPr>
        <w:t xml:space="preserve"> </w:t>
      </w:r>
      <w:r w:rsidRPr="002B7FB1">
        <w:rPr>
          <w:color w:val="000000" w:themeColor="text1"/>
          <w:sz w:val="22"/>
          <w:szCs w:val="22"/>
          <w:u w:color="000000"/>
        </w:rPr>
        <w:t>None.</w:t>
      </w:r>
    </w:p>
    <w:p w14:paraId="7B34CB16" w14:textId="341AF6B7" w:rsidR="001E1422" w:rsidRPr="002B7FB1"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00495A87" w:rsidRPr="002B7FB1">
        <w:rPr>
          <w:b/>
          <w:color w:val="000000" w:themeColor="text1"/>
          <w:sz w:val="22"/>
          <w:szCs w:val="22"/>
          <w:u w:color="000000"/>
        </w:rPr>
        <w:t>March</w:t>
      </w:r>
      <w:r w:rsidR="00C84223" w:rsidRPr="002B7FB1">
        <w:rPr>
          <w:b/>
          <w:color w:val="000000" w:themeColor="text1"/>
          <w:sz w:val="22"/>
          <w:szCs w:val="22"/>
          <w:u w:color="000000"/>
        </w:rPr>
        <w:t xml:space="preserve"> </w:t>
      </w:r>
      <w:r w:rsidR="00495A87" w:rsidRPr="002B7FB1">
        <w:rPr>
          <w:b/>
          <w:color w:val="000000" w:themeColor="text1"/>
          <w:sz w:val="22"/>
          <w:szCs w:val="22"/>
          <w:u w:color="000000"/>
        </w:rPr>
        <w:t>1</w:t>
      </w:r>
    </w:p>
    <w:p w14:paraId="335FF804" w14:textId="77777777" w:rsidR="001E1422" w:rsidRPr="00BA13B3" w:rsidRDefault="001E1422" w:rsidP="00C84223">
      <w:pPr>
        <w:rPr>
          <w:sz w:val="22"/>
          <w:szCs w:val="22"/>
        </w:rPr>
      </w:pPr>
    </w:p>
    <w:p w14:paraId="5A5BCE08" w14:textId="1F6C4406" w:rsidR="005D3E3B" w:rsidRPr="00BA13B3" w:rsidRDefault="005D3E3B" w:rsidP="00C84223">
      <w:pPr>
        <w:pStyle w:val="Heading2"/>
        <w:ind w:right="-180"/>
        <w:rPr>
          <w:sz w:val="22"/>
        </w:rPr>
      </w:pPr>
      <w:bookmarkStart w:id="181" w:name="_Toc144216659"/>
      <w:r w:rsidRPr="00BA13B3">
        <w:rPr>
          <w:sz w:val="22"/>
        </w:rPr>
        <w:t>Lyndon</w:t>
      </w:r>
      <w:r w:rsidR="00C84223" w:rsidRPr="00BA13B3">
        <w:rPr>
          <w:sz w:val="22"/>
        </w:rPr>
        <w:t xml:space="preserve"> </w:t>
      </w:r>
      <w:r w:rsidRPr="00BA13B3">
        <w:rPr>
          <w:sz w:val="22"/>
        </w:rPr>
        <w:t>Baines</w:t>
      </w:r>
      <w:r w:rsidR="00C84223" w:rsidRPr="00BA13B3">
        <w:rPr>
          <w:sz w:val="22"/>
        </w:rPr>
        <w:t xml:space="preserve"> </w:t>
      </w:r>
      <w:r w:rsidRPr="00BA13B3">
        <w:rPr>
          <w:sz w:val="22"/>
        </w:rPr>
        <w:t>Johnson</w:t>
      </w:r>
      <w:r w:rsidR="00C84223" w:rsidRPr="00BA13B3">
        <w:rPr>
          <w:sz w:val="22"/>
        </w:rPr>
        <w:t xml:space="preserve"> </w:t>
      </w:r>
      <w:r w:rsidRPr="00BA13B3">
        <w:rPr>
          <w:sz w:val="22"/>
        </w:rPr>
        <w:t>Library</w:t>
      </w:r>
      <w:r w:rsidR="00C84223" w:rsidRPr="00BA13B3">
        <w:rPr>
          <w:sz w:val="22"/>
        </w:rPr>
        <w:t xml:space="preserve"> </w:t>
      </w:r>
      <w:r w:rsidRPr="00BA13B3">
        <w:rPr>
          <w:sz w:val="22"/>
        </w:rPr>
        <w:t>and</w:t>
      </w:r>
      <w:r w:rsidR="00C84223" w:rsidRPr="00BA13B3">
        <w:rPr>
          <w:sz w:val="22"/>
        </w:rPr>
        <w:t xml:space="preserve"> </w:t>
      </w:r>
      <w:r w:rsidRPr="00BA13B3">
        <w:rPr>
          <w:sz w:val="22"/>
        </w:rPr>
        <w:t>Museum</w:t>
      </w:r>
      <w:r w:rsidR="00C84223" w:rsidRPr="00BA13B3">
        <w:rPr>
          <w:sz w:val="22"/>
        </w:rPr>
        <w:t xml:space="preserve"> </w:t>
      </w:r>
      <w:r w:rsidRPr="00BA13B3">
        <w:rPr>
          <w:sz w:val="22"/>
        </w:rPr>
        <w:t>/</w:t>
      </w:r>
      <w:r w:rsidR="00C84223" w:rsidRPr="00BA13B3">
        <w:rPr>
          <w:sz w:val="22"/>
        </w:rPr>
        <w:t xml:space="preserve"> </w:t>
      </w:r>
      <w:r w:rsidRPr="00BA13B3">
        <w:rPr>
          <w:sz w:val="22"/>
        </w:rPr>
        <w:t>National</w:t>
      </w:r>
      <w:r w:rsidR="00C84223" w:rsidRPr="00BA13B3">
        <w:rPr>
          <w:sz w:val="22"/>
        </w:rPr>
        <w:t xml:space="preserve"> </w:t>
      </w:r>
      <w:r w:rsidRPr="00BA13B3">
        <w:rPr>
          <w:sz w:val="22"/>
        </w:rPr>
        <w:t>Archives</w:t>
      </w:r>
      <w:r w:rsidR="00C84223" w:rsidRPr="00BA13B3">
        <w:rPr>
          <w:sz w:val="22"/>
        </w:rPr>
        <w:t xml:space="preserve"> </w:t>
      </w:r>
      <w:r w:rsidRPr="00BA13B3">
        <w:rPr>
          <w:sz w:val="22"/>
        </w:rPr>
        <w:t>and</w:t>
      </w:r>
      <w:r w:rsidR="00C84223" w:rsidRPr="00BA13B3">
        <w:rPr>
          <w:sz w:val="22"/>
        </w:rPr>
        <w:t xml:space="preserve"> </w:t>
      </w:r>
      <w:r w:rsidRPr="00BA13B3">
        <w:rPr>
          <w:sz w:val="22"/>
        </w:rPr>
        <w:t>Records</w:t>
      </w:r>
      <w:r w:rsidR="00C84223" w:rsidRPr="00BA13B3">
        <w:rPr>
          <w:sz w:val="22"/>
        </w:rPr>
        <w:t xml:space="preserve"> </w:t>
      </w:r>
      <w:r w:rsidRPr="00BA13B3">
        <w:rPr>
          <w:sz w:val="22"/>
        </w:rPr>
        <w:t>Administration</w:t>
      </w:r>
      <w:r w:rsidR="00C84223" w:rsidRPr="00BA13B3">
        <w:rPr>
          <w:sz w:val="22"/>
        </w:rPr>
        <w:t xml:space="preserve"> </w:t>
      </w:r>
      <w:r w:rsidRPr="00BA13B3">
        <w:rPr>
          <w:sz w:val="22"/>
        </w:rPr>
        <w:t>(NARA)</w:t>
      </w:r>
      <w:bookmarkEnd w:id="147"/>
      <w:bookmarkEnd w:id="181"/>
    </w:p>
    <w:p w14:paraId="4ACECF70" w14:textId="77777777" w:rsidR="002F07F2" w:rsidRPr="00BA13B3" w:rsidRDefault="002F07F2" w:rsidP="00C84223">
      <w:pPr>
        <w:ind w:left="360"/>
        <w:rPr>
          <w:b/>
          <w:sz w:val="22"/>
          <w:szCs w:val="22"/>
        </w:rPr>
      </w:pPr>
      <w:bookmarkStart w:id="182" w:name="_Toc80091948"/>
      <w:bookmarkStart w:id="183" w:name="_Toc80163005"/>
      <w:bookmarkStart w:id="184" w:name="_Toc85086519"/>
      <w:bookmarkStart w:id="185" w:name="_Toc95369166"/>
      <w:bookmarkStart w:id="186" w:name="_Toc122406610"/>
      <w:bookmarkStart w:id="187" w:name="_Toc453584458"/>
    </w:p>
    <w:p w14:paraId="0EFBDE41" w14:textId="0213E1EF" w:rsidR="005D3E3B" w:rsidRPr="00BA13B3" w:rsidRDefault="005D3E3B" w:rsidP="00C84223">
      <w:pPr>
        <w:pStyle w:val="Heading3"/>
        <w:rPr>
          <w:b w:val="0"/>
          <w:bCs/>
          <w:color w:val="000000" w:themeColor="text1"/>
          <w:sz w:val="22"/>
          <w:szCs w:val="22"/>
        </w:rPr>
      </w:pPr>
      <w:bookmarkStart w:id="188" w:name="_Toc144216660"/>
      <w:r w:rsidRPr="00BA13B3">
        <w:rPr>
          <w:b w:val="0"/>
          <w:bCs/>
          <w:color w:val="000000" w:themeColor="text1"/>
          <w:sz w:val="22"/>
          <w:szCs w:val="22"/>
        </w:rPr>
        <w:t>Harry</w:t>
      </w:r>
      <w:r w:rsidR="00C84223" w:rsidRPr="00BA13B3">
        <w:rPr>
          <w:b w:val="0"/>
          <w:bCs/>
          <w:color w:val="000000" w:themeColor="text1"/>
          <w:sz w:val="22"/>
          <w:szCs w:val="22"/>
        </w:rPr>
        <w:t xml:space="preserve"> </w:t>
      </w:r>
      <w:r w:rsidRPr="00BA13B3">
        <w:rPr>
          <w:b w:val="0"/>
          <w:bCs/>
          <w:color w:val="000000" w:themeColor="text1"/>
          <w:sz w:val="22"/>
          <w:szCs w:val="22"/>
        </w:rPr>
        <w:t>Middleton</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Presidential</w:t>
      </w:r>
      <w:r w:rsidR="00C84223" w:rsidRPr="00BA13B3">
        <w:rPr>
          <w:b w:val="0"/>
          <w:bCs/>
          <w:color w:val="000000" w:themeColor="text1"/>
          <w:sz w:val="22"/>
          <w:szCs w:val="22"/>
        </w:rPr>
        <w:t xml:space="preserve"> </w:t>
      </w:r>
      <w:r w:rsidRPr="00BA13B3">
        <w:rPr>
          <w:b w:val="0"/>
          <w:bCs/>
          <w:color w:val="000000" w:themeColor="text1"/>
          <w:sz w:val="22"/>
          <w:szCs w:val="22"/>
        </w:rPr>
        <w:t>Studies</w:t>
      </w:r>
      <w:bookmarkEnd w:id="182"/>
      <w:bookmarkEnd w:id="183"/>
      <w:bookmarkEnd w:id="184"/>
      <w:bookmarkEnd w:id="185"/>
      <w:bookmarkEnd w:id="186"/>
      <w:bookmarkEnd w:id="187"/>
      <w:bookmarkEnd w:id="188"/>
    </w:p>
    <w:p w14:paraId="6F8A12D1" w14:textId="72F8C67A" w:rsidR="005D3E3B"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Harry</w:t>
      </w:r>
      <w:r w:rsidR="00C84223" w:rsidRPr="002B7FB1">
        <w:rPr>
          <w:color w:val="000000" w:themeColor="text1"/>
          <w:sz w:val="22"/>
          <w:szCs w:val="22"/>
          <w:u w:color="000000"/>
        </w:rPr>
        <w:t xml:space="preserve"> </w:t>
      </w:r>
      <w:r w:rsidRPr="002B7FB1">
        <w:rPr>
          <w:color w:val="000000" w:themeColor="text1"/>
          <w:sz w:val="22"/>
          <w:szCs w:val="22"/>
          <w:u w:color="000000"/>
        </w:rPr>
        <w:t>Middleton</w:t>
      </w:r>
      <w:r w:rsidR="00C84223" w:rsidRPr="002B7FB1">
        <w:rPr>
          <w:color w:val="000000" w:themeColor="text1"/>
          <w:sz w:val="22"/>
          <w:szCs w:val="22"/>
          <w:u w:color="000000"/>
        </w:rPr>
        <w:t xml:space="preserve"> </w:t>
      </w:r>
      <w:r w:rsidRPr="002B7FB1">
        <w:rPr>
          <w:color w:val="000000" w:themeColor="text1"/>
          <w:sz w:val="22"/>
          <w:szCs w:val="22"/>
          <w:u w:color="000000"/>
        </w:rPr>
        <w:t>Fellowship</w:t>
      </w:r>
      <w:r w:rsidR="00C84223" w:rsidRPr="002B7FB1">
        <w:rPr>
          <w:color w:val="000000" w:themeColor="text1"/>
          <w:sz w:val="22"/>
          <w:szCs w:val="22"/>
          <w:u w:color="000000"/>
        </w:rPr>
        <w:t xml:space="preserve"> </w:t>
      </w:r>
      <w:r w:rsidRPr="002B7FB1">
        <w:rPr>
          <w:color w:val="000000" w:themeColor="text1"/>
          <w:sz w:val="22"/>
          <w:szCs w:val="22"/>
          <w:u w:color="000000"/>
        </w:rPr>
        <w:t>supports</w:t>
      </w:r>
      <w:r w:rsidR="00C84223" w:rsidRPr="002B7FB1">
        <w:rPr>
          <w:color w:val="000000" w:themeColor="text1"/>
          <w:sz w:val="22"/>
          <w:szCs w:val="22"/>
          <w:u w:color="000000"/>
        </w:rPr>
        <w:t xml:space="preserve"> </w:t>
      </w:r>
      <w:r w:rsidRPr="002B7FB1">
        <w:rPr>
          <w:color w:val="000000" w:themeColor="text1"/>
          <w:sz w:val="22"/>
          <w:szCs w:val="22"/>
          <w:u w:color="000000"/>
        </w:rPr>
        <w:t>scholarly</w:t>
      </w:r>
      <w:r w:rsidR="00C84223" w:rsidRPr="002B7FB1">
        <w:rPr>
          <w:color w:val="000000" w:themeColor="text1"/>
          <w:sz w:val="22"/>
          <w:szCs w:val="22"/>
          <w:u w:color="000000"/>
        </w:rPr>
        <w:t xml:space="preserve"> </w:t>
      </w:r>
      <w:r w:rsidRPr="002B7FB1">
        <w:rPr>
          <w:color w:val="000000" w:themeColor="text1"/>
          <w:sz w:val="22"/>
          <w:szCs w:val="22"/>
          <w:u w:color="000000"/>
        </w:rPr>
        <w:t>work</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Presidential</w:t>
      </w:r>
      <w:r w:rsidR="00C84223" w:rsidRPr="002B7FB1">
        <w:rPr>
          <w:color w:val="000000" w:themeColor="text1"/>
          <w:sz w:val="22"/>
          <w:szCs w:val="22"/>
          <w:u w:color="000000"/>
        </w:rPr>
        <w:t xml:space="preserve"> </w:t>
      </w:r>
      <w:r w:rsidRPr="002B7FB1">
        <w:rPr>
          <w:color w:val="000000" w:themeColor="text1"/>
          <w:sz w:val="22"/>
          <w:szCs w:val="22"/>
          <w:u w:color="000000"/>
        </w:rPr>
        <w:t>studies.</w:t>
      </w:r>
      <w:r w:rsidR="00C84223" w:rsidRPr="002B7FB1">
        <w:rPr>
          <w:color w:val="000000" w:themeColor="text1"/>
          <w:sz w:val="22"/>
          <w:szCs w:val="22"/>
          <w:u w:color="000000"/>
        </w:rPr>
        <w:t xml:space="preserve"> </w:t>
      </w:r>
      <w:r w:rsidRPr="002B7FB1">
        <w:rPr>
          <w:color w:val="000000" w:themeColor="text1"/>
          <w:sz w:val="22"/>
          <w:szCs w:val="22"/>
          <w:u w:color="000000"/>
        </w:rPr>
        <w:t>Middleton</w:t>
      </w:r>
      <w:r w:rsidR="00C84223" w:rsidRPr="002B7FB1">
        <w:rPr>
          <w:color w:val="000000" w:themeColor="text1"/>
          <w:sz w:val="22"/>
          <w:szCs w:val="22"/>
          <w:u w:color="000000"/>
        </w:rPr>
        <w:t xml:space="preserve"> </w:t>
      </w:r>
      <w:r w:rsidRPr="002B7FB1">
        <w:rPr>
          <w:color w:val="000000" w:themeColor="text1"/>
          <w:sz w:val="22"/>
          <w:szCs w:val="22"/>
          <w:u w:color="000000"/>
        </w:rPr>
        <w:t>Fellows</w:t>
      </w:r>
      <w:r w:rsidR="00C84223" w:rsidRPr="002B7FB1">
        <w:rPr>
          <w:color w:val="000000" w:themeColor="text1"/>
          <w:sz w:val="22"/>
          <w:szCs w:val="22"/>
          <w:u w:color="000000"/>
        </w:rPr>
        <w:t xml:space="preserve"> </w:t>
      </w:r>
      <w:r w:rsidRPr="002B7FB1">
        <w:rPr>
          <w:color w:val="000000" w:themeColor="text1"/>
          <w:sz w:val="22"/>
          <w:szCs w:val="22"/>
          <w:u w:color="000000"/>
        </w:rPr>
        <w:t>will</w:t>
      </w:r>
      <w:r w:rsidR="00C84223" w:rsidRPr="002B7FB1">
        <w:rPr>
          <w:color w:val="000000" w:themeColor="text1"/>
          <w:sz w:val="22"/>
          <w:szCs w:val="22"/>
          <w:u w:color="000000"/>
        </w:rPr>
        <w:t xml:space="preserve"> </w:t>
      </w:r>
      <w:r w:rsidRPr="002B7FB1">
        <w:rPr>
          <w:color w:val="000000" w:themeColor="text1"/>
          <w:sz w:val="22"/>
          <w:szCs w:val="22"/>
          <w:u w:color="000000"/>
        </w:rPr>
        <w:t>be</w:t>
      </w:r>
      <w:r w:rsidR="00C84223" w:rsidRPr="002B7FB1">
        <w:rPr>
          <w:color w:val="000000" w:themeColor="text1"/>
          <w:sz w:val="22"/>
          <w:szCs w:val="22"/>
          <w:u w:color="000000"/>
        </w:rPr>
        <w:t xml:space="preserve"> </w:t>
      </w:r>
      <w:r w:rsidRPr="002B7FB1">
        <w:rPr>
          <w:color w:val="000000" w:themeColor="text1"/>
          <w:sz w:val="22"/>
          <w:szCs w:val="22"/>
          <w:u w:color="000000"/>
        </w:rPr>
        <w:t>able</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study</w:t>
      </w:r>
      <w:r w:rsidR="00C84223" w:rsidRPr="002B7FB1">
        <w:rPr>
          <w:color w:val="000000" w:themeColor="text1"/>
          <w:sz w:val="22"/>
          <w:szCs w:val="22"/>
          <w:u w:color="000000"/>
        </w:rPr>
        <w:t xml:space="preserve"> </w:t>
      </w:r>
      <w:r w:rsidRPr="002B7FB1">
        <w:rPr>
          <w:color w:val="000000" w:themeColor="text1"/>
          <w:sz w:val="22"/>
          <w:szCs w:val="22"/>
          <w:u w:color="000000"/>
        </w:rPr>
        <w:t>at</w:t>
      </w:r>
      <w:r w:rsidR="00C84223" w:rsidRPr="002B7FB1">
        <w:rPr>
          <w:color w:val="000000" w:themeColor="text1"/>
          <w:sz w:val="22"/>
          <w:szCs w:val="22"/>
          <w:u w:color="000000"/>
        </w:rPr>
        <w:t xml:space="preserve"> </w:t>
      </w:r>
      <w:r w:rsidRPr="002B7FB1">
        <w:rPr>
          <w:color w:val="000000" w:themeColor="text1"/>
          <w:sz w:val="22"/>
          <w:szCs w:val="22"/>
          <w:u w:color="000000"/>
        </w:rPr>
        <w:t>any</w:t>
      </w:r>
      <w:r w:rsidR="00C84223" w:rsidRPr="002B7FB1">
        <w:rPr>
          <w:color w:val="000000" w:themeColor="text1"/>
          <w:sz w:val="22"/>
          <w:szCs w:val="22"/>
          <w:u w:color="000000"/>
        </w:rPr>
        <w:t xml:space="preserve"> </w:t>
      </w:r>
      <w:r w:rsidRPr="002B7FB1">
        <w:rPr>
          <w:color w:val="000000" w:themeColor="text1"/>
          <w:sz w:val="22"/>
          <w:szCs w:val="22"/>
          <w:u w:color="000000"/>
        </w:rPr>
        <w:t>Presidential</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or</w:t>
      </w:r>
      <w:r w:rsidR="00C84223" w:rsidRPr="002B7FB1">
        <w:rPr>
          <w:color w:val="000000" w:themeColor="text1"/>
          <w:sz w:val="22"/>
          <w:szCs w:val="22"/>
          <w:u w:color="000000"/>
        </w:rPr>
        <w:t xml:space="preserve"> </w:t>
      </w:r>
      <w:r w:rsidRPr="002B7FB1">
        <w:rPr>
          <w:color w:val="000000" w:themeColor="text1"/>
          <w:sz w:val="22"/>
          <w:szCs w:val="22"/>
          <w:u w:color="000000"/>
        </w:rPr>
        <w:t>other</w:t>
      </w:r>
      <w:r w:rsidR="00C84223" w:rsidRPr="002B7FB1">
        <w:rPr>
          <w:color w:val="000000" w:themeColor="text1"/>
          <w:sz w:val="22"/>
          <w:szCs w:val="22"/>
          <w:u w:color="000000"/>
        </w:rPr>
        <w:t xml:space="preserve"> </w:t>
      </w:r>
      <w:r w:rsidRPr="002B7FB1">
        <w:rPr>
          <w:color w:val="000000" w:themeColor="text1"/>
          <w:sz w:val="22"/>
          <w:szCs w:val="22"/>
          <w:u w:color="000000"/>
        </w:rPr>
        <w:t>facility</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National</w:t>
      </w:r>
      <w:r w:rsidR="00C84223" w:rsidRPr="002B7FB1">
        <w:rPr>
          <w:color w:val="000000" w:themeColor="text1"/>
          <w:sz w:val="22"/>
          <w:szCs w:val="22"/>
          <w:u w:color="000000"/>
        </w:rPr>
        <w:t xml:space="preserve"> </w:t>
      </w:r>
      <w:r w:rsidRPr="002B7FB1">
        <w:rPr>
          <w:color w:val="000000" w:themeColor="text1"/>
          <w:sz w:val="22"/>
          <w:szCs w:val="22"/>
          <w:u w:color="000000"/>
        </w:rPr>
        <w:t>Archives</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Records</w:t>
      </w:r>
      <w:r w:rsidR="00C84223" w:rsidRPr="002B7FB1">
        <w:rPr>
          <w:color w:val="000000" w:themeColor="text1"/>
          <w:sz w:val="22"/>
          <w:szCs w:val="22"/>
          <w:u w:color="000000"/>
        </w:rPr>
        <w:t xml:space="preserve"> </w:t>
      </w:r>
      <w:r w:rsidRPr="002B7FB1">
        <w:rPr>
          <w:color w:val="000000" w:themeColor="text1"/>
          <w:sz w:val="22"/>
          <w:szCs w:val="22"/>
          <w:u w:color="000000"/>
        </w:rPr>
        <w:t>Administration</w:t>
      </w:r>
      <w:r w:rsidR="00C84223" w:rsidRPr="002B7FB1">
        <w:rPr>
          <w:color w:val="000000" w:themeColor="text1"/>
          <w:sz w:val="22"/>
          <w:szCs w:val="22"/>
          <w:u w:color="000000"/>
        </w:rPr>
        <w:t xml:space="preserve"> </w:t>
      </w:r>
      <w:r w:rsidRPr="002B7FB1">
        <w:rPr>
          <w:color w:val="000000" w:themeColor="text1"/>
          <w:sz w:val="22"/>
          <w:szCs w:val="22"/>
          <w:u w:color="000000"/>
        </w:rPr>
        <w:t>system</w:t>
      </w:r>
      <w:r w:rsidR="00C84223" w:rsidRPr="002B7FB1">
        <w:rPr>
          <w:color w:val="000000" w:themeColor="text1"/>
          <w:sz w:val="22"/>
          <w:szCs w:val="22"/>
          <w:u w:color="000000"/>
        </w:rPr>
        <w:t xml:space="preserve"> and </w:t>
      </w:r>
      <w:r w:rsidRPr="002B7FB1">
        <w:rPr>
          <w:color w:val="000000" w:themeColor="text1"/>
          <w:sz w:val="22"/>
          <w:szCs w:val="22"/>
          <w:u w:color="000000"/>
        </w:rPr>
        <w:t>must</w:t>
      </w:r>
      <w:r w:rsidR="00C84223" w:rsidRPr="002B7FB1">
        <w:rPr>
          <w:color w:val="000000" w:themeColor="text1"/>
          <w:sz w:val="22"/>
          <w:szCs w:val="22"/>
          <w:u w:color="000000"/>
        </w:rPr>
        <w:t xml:space="preserve"> </w:t>
      </w:r>
      <w:r w:rsidRPr="002B7FB1">
        <w:rPr>
          <w:color w:val="000000" w:themeColor="text1"/>
          <w:sz w:val="22"/>
          <w:szCs w:val="22"/>
          <w:u w:color="000000"/>
        </w:rPr>
        <w:t>develop</w:t>
      </w:r>
      <w:r w:rsidR="00C84223" w:rsidRPr="002B7FB1">
        <w:rPr>
          <w:color w:val="000000" w:themeColor="text1"/>
          <w:sz w:val="22"/>
          <w:szCs w:val="22"/>
          <w:u w:color="000000"/>
        </w:rPr>
        <w:t xml:space="preserve"> </w:t>
      </w:r>
      <w:r w:rsidRPr="002B7FB1">
        <w:rPr>
          <w:color w:val="000000" w:themeColor="text1"/>
          <w:sz w:val="22"/>
          <w:szCs w:val="22"/>
          <w:u w:color="000000"/>
        </w:rPr>
        <w:t>at</w:t>
      </w:r>
      <w:r w:rsidR="00C84223" w:rsidRPr="002B7FB1">
        <w:rPr>
          <w:color w:val="000000" w:themeColor="text1"/>
          <w:sz w:val="22"/>
          <w:szCs w:val="22"/>
          <w:u w:color="000000"/>
        </w:rPr>
        <w:t xml:space="preserve"> </w:t>
      </w:r>
      <w:r w:rsidRPr="002B7FB1">
        <w:rPr>
          <w:color w:val="000000" w:themeColor="text1"/>
          <w:sz w:val="22"/>
          <w:szCs w:val="22"/>
          <w:u w:color="000000"/>
        </w:rPr>
        <w:t>least</w:t>
      </w:r>
      <w:r w:rsidR="00C84223" w:rsidRPr="002B7FB1">
        <w:rPr>
          <w:color w:val="000000" w:themeColor="text1"/>
          <w:sz w:val="22"/>
          <w:szCs w:val="22"/>
          <w:u w:color="000000"/>
        </w:rPr>
        <w:t xml:space="preserve"> </w:t>
      </w:r>
      <w:r w:rsidRPr="002B7FB1">
        <w:rPr>
          <w:color w:val="000000" w:themeColor="text1"/>
          <w:sz w:val="22"/>
          <w:szCs w:val="22"/>
          <w:u w:color="000000"/>
        </w:rPr>
        <w:t>a</w:t>
      </w:r>
      <w:r w:rsidR="00C84223" w:rsidRPr="002B7FB1">
        <w:rPr>
          <w:color w:val="000000" w:themeColor="text1"/>
          <w:sz w:val="22"/>
          <w:szCs w:val="22"/>
          <w:u w:color="000000"/>
        </w:rPr>
        <w:t xml:space="preserve"> </w:t>
      </w:r>
      <w:r w:rsidRPr="002B7FB1">
        <w:rPr>
          <w:color w:val="000000" w:themeColor="text1"/>
          <w:sz w:val="22"/>
          <w:szCs w:val="22"/>
          <w:u w:color="000000"/>
        </w:rPr>
        <w:t>portion</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their</w:t>
      </w:r>
      <w:r w:rsidR="00C84223" w:rsidRPr="002B7FB1">
        <w:rPr>
          <w:color w:val="000000" w:themeColor="text1"/>
          <w:sz w:val="22"/>
          <w:szCs w:val="22"/>
          <w:u w:color="000000"/>
        </w:rPr>
        <w:t xml:space="preserve"> </w:t>
      </w:r>
      <w:r w:rsidRPr="002B7FB1">
        <w:rPr>
          <w:color w:val="000000" w:themeColor="text1"/>
          <w:sz w:val="22"/>
          <w:szCs w:val="22"/>
          <w:u w:color="000000"/>
        </w:rPr>
        <w:t>work</w:t>
      </w:r>
      <w:r w:rsidR="00C84223" w:rsidRPr="002B7FB1">
        <w:rPr>
          <w:color w:val="000000" w:themeColor="text1"/>
          <w:sz w:val="22"/>
          <w:szCs w:val="22"/>
          <w:u w:color="000000"/>
        </w:rPr>
        <w:t xml:space="preserve"> </w:t>
      </w:r>
      <w:r w:rsidRPr="002B7FB1">
        <w:rPr>
          <w:color w:val="000000" w:themeColor="text1"/>
          <w:sz w:val="22"/>
          <w:szCs w:val="22"/>
          <w:u w:color="000000"/>
        </w:rPr>
        <w:t>from</w:t>
      </w:r>
      <w:r w:rsidR="00C84223" w:rsidRPr="002B7FB1">
        <w:rPr>
          <w:color w:val="000000" w:themeColor="text1"/>
          <w:sz w:val="22"/>
          <w:szCs w:val="22"/>
          <w:u w:color="000000"/>
        </w:rPr>
        <w:t xml:space="preserve"> </w:t>
      </w:r>
      <w:r w:rsidRPr="002B7FB1">
        <w:rPr>
          <w:color w:val="000000" w:themeColor="text1"/>
          <w:sz w:val="22"/>
          <w:szCs w:val="22"/>
          <w:u w:color="000000"/>
        </w:rPr>
        <w:t>original</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collections</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LBJ</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in</w:t>
      </w:r>
      <w:r w:rsidR="00C84223" w:rsidRPr="002B7FB1">
        <w:rPr>
          <w:color w:val="000000" w:themeColor="text1"/>
          <w:sz w:val="22"/>
          <w:szCs w:val="22"/>
          <w:u w:color="000000"/>
        </w:rPr>
        <w:t xml:space="preserve"> </w:t>
      </w:r>
      <w:r w:rsidRPr="002B7FB1">
        <w:rPr>
          <w:color w:val="000000" w:themeColor="text1"/>
          <w:sz w:val="22"/>
          <w:szCs w:val="22"/>
          <w:u w:color="000000"/>
        </w:rPr>
        <w:t>Austin,</w:t>
      </w:r>
      <w:r w:rsidR="00C84223" w:rsidRPr="002B7FB1">
        <w:rPr>
          <w:color w:val="000000" w:themeColor="text1"/>
          <w:sz w:val="22"/>
          <w:szCs w:val="22"/>
          <w:u w:color="000000"/>
        </w:rPr>
        <w:t xml:space="preserve"> </w:t>
      </w:r>
      <w:r w:rsidRPr="002B7FB1">
        <w:rPr>
          <w:color w:val="000000" w:themeColor="text1"/>
          <w:sz w:val="22"/>
          <w:szCs w:val="22"/>
          <w:u w:color="000000"/>
        </w:rPr>
        <w:t>TX.</w:t>
      </w:r>
      <w:r w:rsidR="00C84223" w:rsidRPr="002B7FB1">
        <w:rPr>
          <w:color w:val="000000" w:themeColor="text1"/>
          <w:sz w:val="22"/>
          <w:szCs w:val="22"/>
          <w:u w:color="000000"/>
        </w:rPr>
        <w:t xml:space="preserve"> </w:t>
      </w:r>
      <w:r w:rsidRPr="002B7FB1">
        <w:rPr>
          <w:color w:val="000000" w:themeColor="text1"/>
          <w:sz w:val="22"/>
          <w:szCs w:val="22"/>
          <w:u w:color="000000"/>
        </w:rPr>
        <w:t>Preference</w:t>
      </w:r>
      <w:r w:rsidR="00C84223" w:rsidRPr="002B7FB1">
        <w:rPr>
          <w:color w:val="000000" w:themeColor="text1"/>
          <w:sz w:val="22"/>
          <w:szCs w:val="22"/>
          <w:u w:color="000000"/>
        </w:rPr>
        <w:t xml:space="preserve"> </w:t>
      </w:r>
      <w:r w:rsidRPr="002B7FB1">
        <w:rPr>
          <w:color w:val="000000" w:themeColor="text1"/>
          <w:sz w:val="22"/>
          <w:szCs w:val="22"/>
          <w:u w:color="000000"/>
        </w:rPr>
        <w:t>will</w:t>
      </w:r>
      <w:r w:rsidR="00C84223" w:rsidRPr="002B7FB1">
        <w:rPr>
          <w:color w:val="000000" w:themeColor="text1"/>
          <w:sz w:val="22"/>
          <w:szCs w:val="22"/>
          <w:u w:color="000000"/>
        </w:rPr>
        <w:t xml:space="preserve"> </w:t>
      </w:r>
      <w:r w:rsidRPr="002B7FB1">
        <w:rPr>
          <w:color w:val="000000" w:themeColor="text1"/>
          <w:sz w:val="22"/>
          <w:szCs w:val="22"/>
          <w:u w:color="000000"/>
        </w:rPr>
        <w:t>be</w:t>
      </w:r>
      <w:r w:rsidR="00C84223" w:rsidRPr="002B7FB1">
        <w:rPr>
          <w:color w:val="000000" w:themeColor="text1"/>
          <w:sz w:val="22"/>
          <w:szCs w:val="22"/>
          <w:u w:color="000000"/>
        </w:rPr>
        <w:t xml:space="preserve"> </w:t>
      </w:r>
      <w:r w:rsidRPr="002B7FB1">
        <w:rPr>
          <w:color w:val="000000" w:themeColor="text1"/>
          <w:sz w:val="22"/>
          <w:szCs w:val="22"/>
          <w:u w:color="000000"/>
        </w:rPr>
        <w:t>given</w:t>
      </w:r>
      <w:r w:rsidR="00C84223" w:rsidRPr="002B7FB1">
        <w:rPr>
          <w:color w:val="000000" w:themeColor="text1"/>
          <w:sz w:val="22"/>
          <w:szCs w:val="22"/>
          <w:u w:color="000000"/>
        </w:rPr>
        <w:t xml:space="preserve"> </w:t>
      </w:r>
      <w:r w:rsidRPr="002B7FB1">
        <w:rPr>
          <w:color w:val="000000" w:themeColor="text1"/>
          <w:sz w:val="22"/>
          <w:szCs w:val="22"/>
          <w:u w:color="000000"/>
        </w:rPr>
        <w:t>to</w:t>
      </w:r>
      <w:r w:rsidR="00C84223" w:rsidRPr="002B7FB1">
        <w:rPr>
          <w:color w:val="000000" w:themeColor="text1"/>
          <w:sz w:val="22"/>
          <w:szCs w:val="22"/>
          <w:u w:color="000000"/>
        </w:rPr>
        <w:t xml:space="preserve"> </w:t>
      </w:r>
      <w:r w:rsidRPr="002B7FB1">
        <w:rPr>
          <w:color w:val="000000" w:themeColor="text1"/>
          <w:sz w:val="22"/>
          <w:szCs w:val="22"/>
          <w:u w:color="000000"/>
        </w:rPr>
        <w:t>doctoral</w:t>
      </w:r>
      <w:r w:rsidR="00C84223" w:rsidRPr="002B7FB1">
        <w:rPr>
          <w:color w:val="000000" w:themeColor="text1"/>
          <w:sz w:val="22"/>
          <w:szCs w:val="22"/>
          <w:u w:color="000000"/>
        </w:rPr>
        <w:t xml:space="preserve"> </w:t>
      </w:r>
      <w:r w:rsidRPr="002B7FB1">
        <w:rPr>
          <w:color w:val="000000" w:themeColor="text1"/>
          <w:sz w:val="22"/>
          <w:szCs w:val="22"/>
          <w:u w:color="000000"/>
        </w:rPr>
        <w:t>candidates</w:t>
      </w:r>
      <w:r w:rsidR="00C84223" w:rsidRPr="002B7FB1">
        <w:rPr>
          <w:color w:val="000000" w:themeColor="text1"/>
          <w:sz w:val="22"/>
          <w:szCs w:val="22"/>
          <w:u w:color="000000"/>
        </w:rPr>
        <w:t xml:space="preserve"> </w:t>
      </w:r>
      <w:r w:rsidRPr="002B7FB1">
        <w:rPr>
          <w:color w:val="000000" w:themeColor="text1"/>
          <w:sz w:val="22"/>
          <w:szCs w:val="22"/>
          <w:u w:color="000000"/>
        </w:rPr>
        <w:t>whose</w:t>
      </w:r>
      <w:r w:rsidR="00C84223" w:rsidRPr="002B7FB1">
        <w:rPr>
          <w:color w:val="000000" w:themeColor="text1"/>
          <w:sz w:val="22"/>
          <w:szCs w:val="22"/>
          <w:u w:color="000000"/>
        </w:rPr>
        <w:t xml:space="preserve"> </w:t>
      </w:r>
      <w:r w:rsidRPr="002B7FB1">
        <w:rPr>
          <w:color w:val="000000" w:themeColor="text1"/>
          <w:sz w:val="22"/>
          <w:szCs w:val="22"/>
          <w:u w:color="000000"/>
        </w:rPr>
        <w:t>dissertation</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highlights</w:t>
      </w:r>
      <w:r w:rsidR="00C84223" w:rsidRPr="002B7FB1">
        <w:rPr>
          <w:color w:val="000000" w:themeColor="text1"/>
          <w:sz w:val="22"/>
          <w:szCs w:val="22"/>
          <w:u w:color="000000"/>
        </w:rPr>
        <w:t xml:space="preserve"> </w:t>
      </w:r>
      <w:r w:rsidRPr="002B7FB1">
        <w:rPr>
          <w:color w:val="000000" w:themeColor="text1"/>
          <w:sz w:val="22"/>
          <w:szCs w:val="22"/>
          <w:u w:color="000000"/>
        </w:rPr>
        <w:t>how</w:t>
      </w:r>
      <w:r w:rsidR="00C84223" w:rsidRPr="002B7FB1">
        <w:rPr>
          <w:color w:val="000000" w:themeColor="text1"/>
          <w:sz w:val="22"/>
          <w:szCs w:val="22"/>
          <w:u w:color="000000"/>
        </w:rPr>
        <w:t xml:space="preserve"> </w:t>
      </w:r>
      <w:r w:rsidRPr="002B7FB1">
        <w:rPr>
          <w:color w:val="000000" w:themeColor="text1"/>
          <w:sz w:val="22"/>
          <w:szCs w:val="22"/>
          <w:u w:color="000000"/>
        </w:rPr>
        <w:t>history</w:t>
      </w:r>
      <w:r w:rsidR="00C84223" w:rsidRPr="002B7FB1">
        <w:rPr>
          <w:color w:val="000000" w:themeColor="text1"/>
          <w:sz w:val="22"/>
          <w:szCs w:val="22"/>
          <w:u w:color="000000"/>
        </w:rPr>
        <w:t xml:space="preserve"> </w:t>
      </w:r>
      <w:r w:rsidRPr="002B7FB1">
        <w:rPr>
          <w:color w:val="000000" w:themeColor="text1"/>
          <w:sz w:val="22"/>
          <w:szCs w:val="22"/>
          <w:u w:color="000000"/>
        </w:rPr>
        <w:t>can</w:t>
      </w:r>
      <w:r w:rsidR="00C84223" w:rsidRPr="002B7FB1">
        <w:rPr>
          <w:color w:val="000000" w:themeColor="text1"/>
          <w:sz w:val="22"/>
          <w:szCs w:val="22"/>
          <w:u w:color="000000"/>
        </w:rPr>
        <w:t xml:space="preserve"> </w:t>
      </w:r>
      <w:r w:rsidRPr="002B7FB1">
        <w:rPr>
          <w:color w:val="000000" w:themeColor="text1"/>
          <w:sz w:val="22"/>
          <w:szCs w:val="22"/>
          <w:u w:color="000000"/>
        </w:rPr>
        <w:t>illuminate</w:t>
      </w:r>
      <w:r w:rsidR="00C84223" w:rsidRPr="002B7FB1">
        <w:rPr>
          <w:color w:val="000000" w:themeColor="text1"/>
          <w:sz w:val="22"/>
          <w:szCs w:val="22"/>
          <w:u w:color="000000"/>
        </w:rPr>
        <w:t xml:space="preserve"> </w:t>
      </w:r>
      <w:r w:rsidRPr="002B7FB1">
        <w:rPr>
          <w:color w:val="000000" w:themeColor="text1"/>
          <w:sz w:val="22"/>
          <w:szCs w:val="22"/>
          <w:u w:color="000000"/>
        </w:rPr>
        <w:t>current</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future</w:t>
      </w:r>
      <w:r w:rsidR="00C84223" w:rsidRPr="002B7FB1">
        <w:rPr>
          <w:color w:val="000000" w:themeColor="text1"/>
          <w:sz w:val="22"/>
          <w:szCs w:val="22"/>
          <w:u w:color="000000"/>
        </w:rPr>
        <w:t xml:space="preserve"> </w:t>
      </w:r>
      <w:r w:rsidRPr="002B7FB1">
        <w:rPr>
          <w:color w:val="000000" w:themeColor="text1"/>
          <w:sz w:val="22"/>
          <w:szCs w:val="22"/>
          <w:u w:color="000000"/>
        </w:rPr>
        <w:t>policy</w:t>
      </w:r>
      <w:r w:rsidR="00C84223" w:rsidRPr="002B7FB1">
        <w:rPr>
          <w:color w:val="000000" w:themeColor="text1"/>
          <w:sz w:val="22"/>
          <w:szCs w:val="22"/>
          <w:u w:color="000000"/>
        </w:rPr>
        <w:t xml:space="preserve"> </w:t>
      </w:r>
      <w:r w:rsidRPr="002B7FB1">
        <w:rPr>
          <w:color w:val="000000" w:themeColor="text1"/>
          <w:sz w:val="22"/>
          <w:szCs w:val="22"/>
          <w:u w:color="000000"/>
        </w:rPr>
        <w:t>issues.</w:t>
      </w:r>
      <w:r w:rsidR="00C84223" w:rsidRPr="002B7FB1">
        <w:rPr>
          <w:color w:val="000000" w:themeColor="text1"/>
          <w:sz w:val="22"/>
          <w:szCs w:val="22"/>
          <w:u w:color="000000"/>
        </w:rPr>
        <w:t xml:space="preserve"> </w:t>
      </w:r>
      <w:r w:rsidRPr="002B7FB1">
        <w:rPr>
          <w:color w:val="000000" w:themeColor="text1"/>
          <w:sz w:val="22"/>
          <w:szCs w:val="22"/>
          <w:u w:color="000000"/>
        </w:rPr>
        <w:t>Amount:</w:t>
      </w:r>
      <w:r w:rsidR="00C84223" w:rsidRPr="002B7FB1">
        <w:rPr>
          <w:color w:val="000000" w:themeColor="text1"/>
          <w:sz w:val="22"/>
          <w:szCs w:val="22"/>
          <w:u w:color="000000"/>
        </w:rPr>
        <w:t xml:space="preserve"> </w:t>
      </w:r>
      <w:r w:rsidRPr="002B7FB1">
        <w:rPr>
          <w:color w:val="000000" w:themeColor="text1"/>
          <w:sz w:val="22"/>
          <w:szCs w:val="22"/>
          <w:u w:color="000000"/>
        </w:rPr>
        <w:t>$5,000.</w:t>
      </w:r>
      <w:r w:rsidRPr="002B7FB1">
        <w:rPr>
          <w:color w:val="000000" w:themeColor="text1"/>
          <w:sz w:val="22"/>
          <w:szCs w:val="22"/>
          <w:u w:color="000000"/>
        </w:rPr>
        <w:br/>
      </w:r>
      <w:r w:rsidRPr="002B7FB1">
        <w:rPr>
          <w:b/>
          <w:color w:val="000000" w:themeColor="text1"/>
          <w:sz w:val="22"/>
          <w:szCs w:val="22"/>
          <w:u w:color="000000"/>
        </w:rPr>
        <w:t>URL:</w:t>
      </w:r>
      <w:r w:rsidR="00C84223" w:rsidRPr="002B7FB1">
        <w:rPr>
          <w:color w:val="000000" w:themeColor="text1"/>
          <w:sz w:val="22"/>
          <w:szCs w:val="22"/>
          <w:u w:color="000000"/>
        </w:rPr>
        <w:t xml:space="preserve"> </w:t>
      </w:r>
      <w:hyperlink r:id="rId59" w:history="1">
        <w:r w:rsidR="00BC28E4" w:rsidRPr="002B7FB1">
          <w:rPr>
            <w:rStyle w:val="Hyperlink"/>
            <w:szCs w:val="22"/>
          </w:rPr>
          <w:t>https://www.lbjlibrary.org/foundation/grants/harry-middleton-fellowship</w:t>
        </w:r>
      </w:hyperlink>
    </w:p>
    <w:p w14:paraId="1F00C667" w14:textId="5F26BF6E" w:rsidR="005D3E3B"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2B7FB1">
        <w:rPr>
          <w:rStyle w:val="Hyperlink"/>
          <w:b/>
          <w:szCs w:val="22"/>
          <w:u w:val="none" w:color="000000"/>
        </w:rPr>
        <w:t>Citizenship</w:t>
      </w:r>
      <w:r w:rsidR="00C84223" w:rsidRPr="002B7FB1">
        <w:rPr>
          <w:rStyle w:val="Hyperlink"/>
          <w:b/>
          <w:szCs w:val="22"/>
          <w:u w:val="none" w:color="000000"/>
        </w:rPr>
        <w:t xml:space="preserve"> </w:t>
      </w:r>
      <w:r w:rsidRPr="002B7FB1">
        <w:rPr>
          <w:rStyle w:val="Hyperlink"/>
          <w:b/>
          <w:szCs w:val="22"/>
          <w:u w:val="none" w:color="000000"/>
        </w:rPr>
        <w:t>Restrictions:</w:t>
      </w:r>
      <w:r w:rsidR="00C84223" w:rsidRPr="002B7FB1">
        <w:rPr>
          <w:rStyle w:val="Hyperlink"/>
          <w:b/>
          <w:szCs w:val="22"/>
          <w:u w:val="none" w:color="000000"/>
        </w:rPr>
        <w:t xml:space="preserve"> </w:t>
      </w:r>
      <w:r w:rsidRPr="002B7FB1">
        <w:rPr>
          <w:rStyle w:val="Hyperlink"/>
          <w:szCs w:val="22"/>
          <w:u w:val="none" w:color="000000"/>
        </w:rPr>
        <w:t>Unspecified</w:t>
      </w:r>
    </w:p>
    <w:p w14:paraId="7BC8153C" w14:textId="099DCD8E" w:rsidR="005D3E3B"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Pr="002B7FB1">
        <w:rPr>
          <w:b/>
          <w:color w:val="000000" w:themeColor="text1"/>
          <w:sz w:val="22"/>
          <w:szCs w:val="22"/>
          <w:u w:color="000000"/>
        </w:rPr>
        <w:t>March</w:t>
      </w:r>
      <w:r w:rsidR="00C84223" w:rsidRPr="002B7FB1">
        <w:rPr>
          <w:b/>
          <w:color w:val="000000" w:themeColor="text1"/>
          <w:sz w:val="22"/>
          <w:szCs w:val="22"/>
          <w:u w:color="000000"/>
        </w:rPr>
        <w:t xml:space="preserve"> </w:t>
      </w:r>
      <w:r w:rsidRPr="002B7FB1">
        <w:rPr>
          <w:b/>
          <w:color w:val="000000" w:themeColor="text1"/>
          <w:sz w:val="22"/>
          <w:szCs w:val="22"/>
          <w:u w:color="000000"/>
        </w:rPr>
        <w:t>15</w:t>
      </w:r>
      <w:r w:rsidR="00C84223" w:rsidRPr="002B7FB1">
        <w:rPr>
          <w:b/>
          <w:color w:val="000000" w:themeColor="text1"/>
          <w:sz w:val="22"/>
          <w:szCs w:val="22"/>
          <w:u w:color="000000"/>
        </w:rPr>
        <w:t xml:space="preserve"> </w:t>
      </w:r>
      <w:r w:rsidRPr="002B7FB1">
        <w:rPr>
          <w:b/>
          <w:color w:val="000000" w:themeColor="text1"/>
          <w:sz w:val="22"/>
          <w:szCs w:val="22"/>
          <w:u w:color="000000"/>
        </w:rPr>
        <w:t>(Fall)</w:t>
      </w:r>
      <w:r w:rsidR="00C84223" w:rsidRPr="002B7FB1">
        <w:rPr>
          <w:b/>
          <w:color w:val="000000" w:themeColor="text1"/>
          <w:sz w:val="22"/>
          <w:szCs w:val="22"/>
          <w:u w:color="000000"/>
        </w:rPr>
        <w:t xml:space="preserve"> </w:t>
      </w:r>
      <w:r w:rsidRPr="002B7FB1">
        <w:rPr>
          <w:b/>
          <w:color w:val="000000" w:themeColor="text1"/>
          <w:sz w:val="22"/>
          <w:szCs w:val="22"/>
          <w:u w:color="000000"/>
        </w:rPr>
        <w:t>and</w:t>
      </w:r>
      <w:r w:rsidR="00C84223" w:rsidRPr="002B7FB1">
        <w:rPr>
          <w:b/>
          <w:color w:val="000000" w:themeColor="text1"/>
          <w:sz w:val="22"/>
          <w:szCs w:val="22"/>
          <w:u w:color="000000"/>
        </w:rPr>
        <w:t xml:space="preserve"> </w:t>
      </w:r>
      <w:r w:rsidRPr="002B7FB1">
        <w:rPr>
          <w:b/>
          <w:color w:val="000000" w:themeColor="text1"/>
          <w:sz w:val="22"/>
          <w:szCs w:val="22"/>
          <w:u w:color="000000"/>
        </w:rPr>
        <w:t>September</w:t>
      </w:r>
      <w:r w:rsidR="00C84223" w:rsidRPr="002B7FB1">
        <w:rPr>
          <w:b/>
          <w:color w:val="000000" w:themeColor="text1"/>
          <w:sz w:val="22"/>
          <w:szCs w:val="22"/>
          <w:u w:color="000000"/>
        </w:rPr>
        <w:t xml:space="preserve"> </w:t>
      </w:r>
      <w:r w:rsidRPr="002B7FB1">
        <w:rPr>
          <w:b/>
          <w:color w:val="000000" w:themeColor="text1"/>
          <w:sz w:val="22"/>
          <w:szCs w:val="22"/>
          <w:u w:color="000000"/>
        </w:rPr>
        <w:t>15</w:t>
      </w:r>
      <w:r w:rsidR="00C84223" w:rsidRPr="002B7FB1">
        <w:rPr>
          <w:b/>
          <w:color w:val="000000" w:themeColor="text1"/>
          <w:sz w:val="22"/>
          <w:szCs w:val="22"/>
          <w:u w:color="000000"/>
        </w:rPr>
        <w:t xml:space="preserve"> </w:t>
      </w:r>
      <w:r w:rsidRPr="002B7FB1">
        <w:rPr>
          <w:b/>
          <w:color w:val="000000" w:themeColor="text1"/>
          <w:sz w:val="22"/>
          <w:szCs w:val="22"/>
          <w:u w:color="000000"/>
        </w:rPr>
        <w:t>(Spring)</w:t>
      </w:r>
    </w:p>
    <w:p w14:paraId="7AF8D1ED" w14:textId="77777777" w:rsidR="002F07F2" w:rsidRPr="002B7FB1" w:rsidRDefault="002F07F2" w:rsidP="00C84223">
      <w:pPr>
        <w:ind w:left="360"/>
        <w:rPr>
          <w:b/>
          <w:sz w:val="22"/>
          <w:szCs w:val="22"/>
        </w:rPr>
      </w:pPr>
      <w:bookmarkStart w:id="189" w:name="_Toc453584459"/>
    </w:p>
    <w:p w14:paraId="4A31DF55" w14:textId="42FF9358" w:rsidR="005D3E3B" w:rsidRPr="002B7FB1" w:rsidRDefault="005D3E3B" w:rsidP="00C84223">
      <w:pPr>
        <w:pStyle w:val="Heading3"/>
        <w:rPr>
          <w:b w:val="0"/>
          <w:bCs/>
          <w:color w:val="000000" w:themeColor="text1"/>
          <w:sz w:val="22"/>
          <w:szCs w:val="22"/>
        </w:rPr>
      </w:pPr>
      <w:bookmarkStart w:id="190" w:name="_Toc144216661"/>
      <w:r w:rsidRPr="002B7FB1">
        <w:rPr>
          <w:b w:val="0"/>
          <w:bCs/>
          <w:color w:val="000000" w:themeColor="text1"/>
          <w:sz w:val="22"/>
          <w:szCs w:val="22"/>
        </w:rPr>
        <w:t>Moody</w:t>
      </w:r>
      <w:r w:rsidR="00C84223" w:rsidRPr="002B7FB1">
        <w:rPr>
          <w:b w:val="0"/>
          <w:bCs/>
          <w:color w:val="000000" w:themeColor="text1"/>
          <w:sz w:val="22"/>
          <w:szCs w:val="22"/>
        </w:rPr>
        <w:t xml:space="preserve"> </w:t>
      </w:r>
      <w:r w:rsidRPr="002B7FB1">
        <w:rPr>
          <w:b w:val="0"/>
          <w:bCs/>
          <w:color w:val="000000" w:themeColor="text1"/>
          <w:sz w:val="22"/>
          <w:szCs w:val="22"/>
        </w:rPr>
        <w:t>Research</w:t>
      </w:r>
      <w:r w:rsidR="00C84223" w:rsidRPr="002B7FB1">
        <w:rPr>
          <w:b w:val="0"/>
          <w:bCs/>
          <w:color w:val="000000" w:themeColor="text1"/>
          <w:sz w:val="22"/>
          <w:szCs w:val="22"/>
        </w:rPr>
        <w:t xml:space="preserve"> </w:t>
      </w:r>
      <w:r w:rsidRPr="002B7FB1">
        <w:rPr>
          <w:b w:val="0"/>
          <w:bCs/>
          <w:color w:val="000000" w:themeColor="text1"/>
          <w:sz w:val="22"/>
          <w:szCs w:val="22"/>
        </w:rPr>
        <w:t>Grants</w:t>
      </w:r>
      <w:bookmarkEnd w:id="189"/>
      <w:bookmarkEnd w:id="190"/>
    </w:p>
    <w:p w14:paraId="7651A3D5" w14:textId="6FF5A819" w:rsidR="005D3E3B"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2B7FB1">
        <w:rPr>
          <w:color w:val="000000" w:themeColor="text1"/>
          <w:sz w:val="22"/>
          <w:szCs w:val="22"/>
          <w:u w:color="000000"/>
        </w:rPr>
        <w:t>A</w:t>
      </w:r>
      <w:r w:rsidR="00C84223" w:rsidRPr="002B7FB1">
        <w:rPr>
          <w:color w:val="000000" w:themeColor="text1"/>
          <w:sz w:val="22"/>
          <w:szCs w:val="22"/>
          <w:u w:color="000000"/>
        </w:rPr>
        <w:t xml:space="preserve"> </w:t>
      </w:r>
      <w:r w:rsidRPr="002B7FB1">
        <w:rPr>
          <w:color w:val="000000" w:themeColor="text1"/>
          <w:sz w:val="22"/>
          <w:szCs w:val="22"/>
          <w:u w:color="000000"/>
        </w:rPr>
        <w:t>limited</w:t>
      </w:r>
      <w:r w:rsidR="00C84223" w:rsidRPr="002B7FB1">
        <w:rPr>
          <w:color w:val="000000" w:themeColor="text1"/>
          <w:sz w:val="22"/>
          <w:szCs w:val="22"/>
          <w:u w:color="000000"/>
        </w:rPr>
        <w:t xml:space="preserve"> </w:t>
      </w:r>
      <w:r w:rsidRPr="002B7FB1">
        <w:rPr>
          <w:color w:val="000000" w:themeColor="text1"/>
          <w:sz w:val="22"/>
          <w:szCs w:val="22"/>
          <w:u w:color="000000"/>
        </w:rPr>
        <w:t>number</w:t>
      </w:r>
      <w:r w:rsidR="00C84223" w:rsidRPr="002B7FB1">
        <w:rPr>
          <w:color w:val="000000" w:themeColor="text1"/>
          <w:sz w:val="22"/>
          <w:szCs w:val="22"/>
          <w:u w:color="000000"/>
        </w:rPr>
        <w:t xml:space="preserve"> </w:t>
      </w:r>
      <w:r w:rsidRPr="002B7FB1">
        <w:rPr>
          <w:color w:val="000000" w:themeColor="text1"/>
          <w:sz w:val="22"/>
          <w:szCs w:val="22"/>
          <w:u w:color="000000"/>
        </w:rPr>
        <w:t>of</w:t>
      </w:r>
      <w:r w:rsidR="00C84223" w:rsidRPr="002B7FB1">
        <w:rPr>
          <w:color w:val="000000" w:themeColor="text1"/>
          <w:sz w:val="22"/>
          <w:szCs w:val="22"/>
          <w:u w:color="000000"/>
        </w:rPr>
        <w:t xml:space="preserve"> </w:t>
      </w:r>
      <w:r w:rsidRPr="002B7FB1">
        <w:rPr>
          <w:color w:val="000000" w:themeColor="text1"/>
          <w:sz w:val="22"/>
          <w:szCs w:val="22"/>
          <w:u w:color="000000"/>
        </w:rPr>
        <w:t>grants-in-aid</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research</w:t>
      </w:r>
      <w:r w:rsidR="00C84223" w:rsidRPr="002B7FB1">
        <w:rPr>
          <w:color w:val="000000" w:themeColor="text1"/>
          <w:sz w:val="22"/>
          <w:szCs w:val="22"/>
          <w:u w:color="000000"/>
        </w:rPr>
        <w:t xml:space="preserve"> </w:t>
      </w:r>
      <w:r w:rsidRPr="002B7FB1">
        <w:rPr>
          <w:color w:val="000000" w:themeColor="text1"/>
          <w:sz w:val="22"/>
          <w:szCs w:val="22"/>
          <w:u w:color="000000"/>
        </w:rPr>
        <w:t>at</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Lyndon</w:t>
      </w:r>
      <w:r w:rsidR="00C84223" w:rsidRPr="002B7FB1">
        <w:rPr>
          <w:color w:val="000000" w:themeColor="text1"/>
          <w:sz w:val="22"/>
          <w:szCs w:val="22"/>
          <w:u w:color="000000"/>
        </w:rPr>
        <w:t xml:space="preserve"> </w:t>
      </w:r>
      <w:r w:rsidRPr="002B7FB1">
        <w:rPr>
          <w:color w:val="000000" w:themeColor="text1"/>
          <w:sz w:val="22"/>
          <w:szCs w:val="22"/>
          <w:u w:color="000000"/>
        </w:rPr>
        <w:t>B.</w:t>
      </w:r>
      <w:r w:rsidR="00C84223" w:rsidRPr="002B7FB1">
        <w:rPr>
          <w:color w:val="000000" w:themeColor="text1"/>
          <w:sz w:val="22"/>
          <w:szCs w:val="22"/>
          <w:u w:color="000000"/>
        </w:rPr>
        <w:t xml:space="preserve"> </w:t>
      </w:r>
      <w:r w:rsidRPr="002B7FB1">
        <w:rPr>
          <w:color w:val="000000" w:themeColor="text1"/>
          <w:sz w:val="22"/>
          <w:szCs w:val="22"/>
          <w:u w:color="000000"/>
        </w:rPr>
        <w:t>Johnson</w:t>
      </w:r>
      <w:r w:rsidR="00C84223" w:rsidRPr="002B7FB1">
        <w:rPr>
          <w:color w:val="000000" w:themeColor="text1"/>
          <w:sz w:val="22"/>
          <w:szCs w:val="22"/>
          <w:u w:color="000000"/>
        </w:rPr>
        <w:t xml:space="preserve"> </w:t>
      </w:r>
      <w:r w:rsidRPr="002B7FB1">
        <w:rPr>
          <w:color w:val="000000" w:themeColor="text1"/>
          <w:sz w:val="22"/>
          <w:szCs w:val="22"/>
          <w:u w:color="000000"/>
        </w:rPr>
        <w:t>Library</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offered</w:t>
      </w:r>
      <w:r w:rsidR="00C84223" w:rsidRPr="002B7FB1">
        <w:rPr>
          <w:color w:val="000000" w:themeColor="text1"/>
          <w:sz w:val="22"/>
          <w:szCs w:val="22"/>
          <w:u w:color="000000"/>
        </w:rPr>
        <w:t xml:space="preserve"> </w:t>
      </w:r>
      <w:r w:rsidRPr="002B7FB1">
        <w:rPr>
          <w:color w:val="000000" w:themeColor="text1"/>
          <w:sz w:val="22"/>
          <w:szCs w:val="22"/>
          <w:u w:color="000000"/>
        </w:rPr>
        <w:t>by</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LBJ</w:t>
      </w:r>
      <w:r w:rsidR="00C84223" w:rsidRPr="002B7FB1">
        <w:rPr>
          <w:color w:val="000000" w:themeColor="text1"/>
          <w:sz w:val="22"/>
          <w:szCs w:val="22"/>
          <w:u w:color="000000"/>
        </w:rPr>
        <w:t xml:space="preserve"> </w:t>
      </w:r>
      <w:r w:rsidRPr="002B7FB1">
        <w:rPr>
          <w:color w:val="000000" w:themeColor="text1"/>
          <w:sz w:val="22"/>
          <w:szCs w:val="22"/>
          <w:u w:color="000000"/>
        </w:rPr>
        <w:t>Foundation</w:t>
      </w:r>
      <w:r w:rsidR="00C84223" w:rsidRPr="002B7FB1">
        <w:rPr>
          <w:color w:val="000000" w:themeColor="text1"/>
          <w:sz w:val="22"/>
          <w:szCs w:val="22"/>
          <w:u w:color="000000"/>
        </w:rPr>
        <w:t xml:space="preserve"> </w:t>
      </w:r>
      <w:r w:rsidRPr="002B7FB1">
        <w:rPr>
          <w:color w:val="000000" w:themeColor="text1"/>
          <w:sz w:val="22"/>
          <w:szCs w:val="22"/>
          <w:u w:color="000000"/>
        </w:rPr>
        <w:t>semi-annually.</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grant</w:t>
      </w:r>
      <w:r w:rsidR="00C84223" w:rsidRPr="002B7FB1">
        <w:rPr>
          <w:color w:val="000000" w:themeColor="text1"/>
          <w:sz w:val="22"/>
          <w:szCs w:val="22"/>
          <w:u w:color="000000"/>
        </w:rPr>
        <w:t xml:space="preserve"> </w:t>
      </w:r>
      <w:r w:rsidRPr="002B7FB1">
        <w:rPr>
          <w:color w:val="000000" w:themeColor="text1"/>
          <w:sz w:val="22"/>
          <w:szCs w:val="22"/>
          <w:u w:color="000000"/>
        </w:rPr>
        <w:t>periods</w:t>
      </w:r>
      <w:r w:rsidR="00C84223" w:rsidRPr="002B7FB1">
        <w:rPr>
          <w:color w:val="000000" w:themeColor="text1"/>
          <w:sz w:val="22"/>
          <w:szCs w:val="22"/>
          <w:u w:color="000000"/>
        </w:rPr>
        <w:t xml:space="preserve"> </w:t>
      </w:r>
      <w:r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June</w:t>
      </w:r>
      <w:r w:rsidR="00C84223" w:rsidRPr="002B7FB1">
        <w:rPr>
          <w:color w:val="000000" w:themeColor="text1"/>
          <w:sz w:val="22"/>
          <w:szCs w:val="22"/>
          <w:u w:color="000000"/>
        </w:rPr>
        <w:t xml:space="preserve"> </w:t>
      </w:r>
      <w:r w:rsidRPr="002B7FB1">
        <w:rPr>
          <w:color w:val="000000" w:themeColor="text1"/>
          <w:sz w:val="22"/>
          <w:szCs w:val="22"/>
          <w:u w:color="000000"/>
        </w:rPr>
        <w:t>1</w:t>
      </w:r>
      <w:r w:rsidR="00C84223" w:rsidRPr="002B7FB1">
        <w:rPr>
          <w:color w:val="000000" w:themeColor="text1"/>
          <w:sz w:val="22"/>
          <w:szCs w:val="22"/>
          <w:u w:color="000000"/>
        </w:rPr>
        <w:t xml:space="preserve"> </w:t>
      </w:r>
      <w:r w:rsidRPr="002B7FB1">
        <w:rPr>
          <w:color w:val="000000" w:themeColor="text1"/>
          <w:sz w:val="22"/>
          <w:szCs w:val="22"/>
          <w:u w:color="000000"/>
        </w:rPr>
        <w:t>through</w:t>
      </w:r>
      <w:r w:rsidR="00C84223" w:rsidRPr="002B7FB1">
        <w:rPr>
          <w:color w:val="000000" w:themeColor="text1"/>
          <w:sz w:val="22"/>
          <w:szCs w:val="22"/>
          <w:u w:color="000000"/>
        </w:rPr>
        <w:t xml:space="preserve"> </w:t>
      </w:r>
      <w:r w:rsidRPr="002B7FB1">
        <w:rPr>
          <w:color w:val="000000" w:themeColor="text1"/>
          <w:sz w:val="22"/>
          <w:szCs w:val="22"/>
          <w:u w:color="000000"/>
        </w:rPr>
        <w:t>December</w:t>
      </w:r>
      <w:r w:rsidR="00C84223" w:rsidRPr="002B7FB1">
        <w:rPr>
          <w:color w:val="000000" w:themeColor="text1"/>
          <w:sz w:val="22"/>
          <w:szCs w:val="22"/>
          <w:u w:color="000000"/>
        </w:rPr>
        <w:t xml:space="preserve"> </w:t>
      </w:r>
      <w:r w:rsidRPr="002B7FB1">
        <w:rPr>
          <w:color w:val="000000" w:themeColor="text1"/>
          <w:sz w:val="22"/>
          <w:szCs w:val="22"/>
          <w:u w:color="000000"/>
        </w:rPr>
        <w:t>31</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Fall</w:t>
      </w:r>
      <w:r w:rsidR="00C84223" w:rsidRPr="002B7FB1">
        <w:rPr>
          <w:color w:val="000000" w:themeColor="text1"/>
          <w:sz w:val="22"/>
          <w:szCs w:val="22"/>
          <w:u w:color="000000"/>
        </w:rPr>
        <w:t xml:space="preserve"> </w:t>
      </w:r>
      <w:r w:rsidRPr="002B7FB1">
        <w:rPr>
          <w:color w:val="000000" w:themeColor="text1"/>
          <w:sz w:val="22"/>
          <w:szCs w:val="22"/>
          <w:u w:color="000000"/>
        </w:rPr>
        <w:t>term,</w:t>
      </w:r>
      <w:r w:rsidR="00C84223" w:rsidRPr="002B7FB1">
        <w:rPr>
          <w:color w:val="000000" w:themeColor="text1"/>
          <w:sz w:val="22"/>
          <w:szCs w:val="22"/>
          <w:u w:color="000000"/>
        </w:rPr>
        <w:t xml:space="preserve"> </w:t>
      </w:r>
      <w:r w:rsidRPr="002B7FB1">
        <w:rPr>
          <w:color w:val="000000" w:themeColor="text1"/>
          <w:sz w:val="22"/>
          <w:szCs w:val="22"/>
          <w:u w:color="000000"/>
        </w:rPr>
        <w:t>and</w:t>
      </w:r>
      <w:r w:rsidR="00C84223" w:rsidRPr="002B7FB1">
        <w:rPr>
          <w:color w:val="000000" w:themeColor="text1"/>
          <w:sz w:val="22"/>
          <w:szCs w:val="22"/>
          <w:u w:color="000000"/>
        </w:rPr>
        <w:t xml:space="preserve"> </w:t>
      </w:r>
      <w:r w:rsidRPr="002B7FB1">
        <w:rPr>
          <w:color w:val="000000" w:themeColor="text1"/>
          <w:sz w:val="22"/>
          <w:szCs w:val="22"/>
          <w:u w:color="000000"/>
        </w:rPr>
        <w:t>January</w:t>
      </w:r>
      <w:r w:rsidR="00C84223" w:rsidRPr="002B7FB1">
        <w:rPr>
          <w:color w:val="000000" w:themeColor="text1"/>
          <w:sz w:val="22"/>
          <w:szCs w:val="22"/>
          <w:u w:color="000000"/>
        </w:rPr>
        <w:t xml:space="preserve"> </w:t>
      </w:r>
      <w:r w:rsidRPr="002B7FB1">
        <w:rPr>
          <w:color w:val="000000" w:themeColor="text1"/>
          <w:sz w:val="22"/>
          <w:szCs w:val="22"/>
          <w:u w:color="000000"/>
        </w:rPr>
        <w:t>1</w:t>
      </w:r>
      <w:r w:rsidR="00C84223" w:rsidRPr="002B7FB1">
        <w:rPr>
          <w:color w:val="000000" w:themeColor="text1"/>
          <w:sz w:val="22"/>
          <w:szCs w:val="22"/>
          <w:u w:color="000000"/>
        </w:rPr>
        <w:t xml:space="preserve"> </w:t>
      </w:r>
      <w:r w:rsidRPr="002B7FB1">
        <w:rPr>
          <w:color w:val="000000" w:themeColor="text1"/>
          <w:sz w:val="22"/>
          <w:szCs w:val="22"/>
          <w:u w:color="000000"/>
        </w:rPr>
        <w:t>through</w:t>
      </w:r>
      <w:r w:rsidR="00C84223" w:rsidRPr="002B7FB1">
        <w:rPr>
          <w:color w:val="000000" w:themeColor="text1"/>
          <w:sz w:val="22"/>
          <w:szCs w:val="22"/>
          <w:u w:color="000000"/>
        </w:rPr>
        <w:t xml:space="preserve"> </w:t>
      </w:r>
      <w:r w:rsidRPr="002B7FB1">
        <w:rPr>
          <w:color w:val="000000" w:themeColor="text1"/>
          <w:sz w:val="22"/>
          <w:szCs w:val="22"/>
          <w:u w:color="000000"/>
        </w:rPr>
        <w:t>August</w:t>
      </w:r>
      <w:r w:rsidR="00C84223" w:rsidRPr="002B7FB1">
        <w:rPr>
          <w:color w:val="000000" w:themeColor="text1"/>
          <w:sz w:val="22"/>
          <w:szCs w:val="22"/>
          <w:u w:color="000000"/>
        </w:rPr>
        <w:t xml:space="preserve"> </w:t>
      </w:r>
      <w:r w:rsidRPr="002B7FB1">
        <w:rPr>
          <w:color w:val="000000" w:themeColor="text1"/>
          <w:sz w:val="22"/>
          <w:szCs w:val="22"/>
          <w:u w:color="000000"/>
        </w:rPr>
        <w:t>31</w:t>
      </w:r>
      <w:r w:rsidR="00C84223" w:rsidRPr="002B7FB1">
        <w:rPr>
          <w:color w:val="000000" w:themeColor="text1"/>
          <w:sz w:val="22"/>
          <w:szCs w:val="22"/>
          <w:u w:color="000000"/>
        </w:rPr>
        <w:t xml:space="preserve"> </w:t>
      </w:r>
      <w:r w:rsidRPr="002B7FB1">
        <w:rPr>
          <w:color w:val="000000" w:themeColor="text1"/>
          <w:sz w:val="22"/>
          <w:szCs w:val="22"/>
          <w:u w:color="000000"/>
        </w:rPr>
        <w:t>for</w:t>
      </w:r>
      <w:r w:rsidR="00C84223" w:rsidRPr="002B7FB1">
        <w:rPr>
          <w:color w:val="000000" w:themeColor="text1"/>
          <w:sz w:val="22"/>
          <w:szCs w:val="22"/>
          <w:u w:color="000000"/>
        </w:rPr>
        <w:t xml:space="preserve"> </w:t>
      </w:r>
      <w:r w:rsidRPr="002B7FB1">
        <w:rPr>
          <w:color w:val="000000" w:themeColor="text1"/>
          <w:sz w:val="22"/>
          <w:szCs w:val="22"/>
          <w:u w:color="000000"/>
        </w:rPr>
        <w:t>the</w:t>
      </w:r>
      <w:r w:rsidR="00C84223" w:rsidRPr="002B7FB1">
        <w:rPr>
          <w:color w:val="000000" w:themeColor="text1"/>
          <w:sz w:val="22"/>
          <w:szCs w:val="22"/>
          <w:u w:color="000000"/>
        </w:rPr>
        <w:t xml:space="preserve"> </w:t>
      </w:r>
      <w:r w:rsidRPr="002B7FB1">
        <w:rPr>
          <w:color w:val="000000" w:themeColor="text1"/>
          <w:sz w:val="22"/>
          <w:szCs w:val="22"/>
          <w:u w:color="000000"/>
        </w:rPr>
        <w:t>Spring</w:t>
      </w:r>
      <w:r w:rsidR="00C84223" w:rsidRPr="002B7FB1">
        <w:rPr>
          <w:color w:val="000000" w:themeColor="text1"/>
          <w:sz w:val="22"/>
          <w:szCs w:val="22"/>
          <w:u w:color="000000"/>
        </w:rPr>
        <w:t xml:space="preserve"> </w:t>
      </w:r>
      <w:r w:rsidRPr="002B7FB1">
        <w:rPr>
          <w:color w:val="000000" w:themeColor="text1"/>
          <w:sz w:val="22"/>
          <w:szCs w:val="22"/>
          <w:u w:color="000000"/>
        </w:rPr>
        <w:t>term.</w:t>
      </w:r>
      <w:r w:rsidR="00C84223" w:rsidRPr="002B7FB1">
        <w:rPr>
          <w:color w:val="000000" w:themeColor="text1"/>
          <w:sz w:val="22"/>
          <w:szCs w:val="22"/>
          <w:u w:color="000000"/>
        </w:rPr>
        <w:t xml:space="preserve"> </w:t>
      </w:r>
      <w:r w:rsidRPr="002B7FB1">
        <w:rPr>
          <w:color w:val="000000" w:themeColor="text1"/>
          <w:sz w:val="22"/>
          <w:szCs w:val="22"/>
          <w:u w:color="000000"/>
        </w:rPr>
        <w:t>Grants</w:t>
      </w:r>
      <w:r w:rsidR="00C84223" w:rsidRPr="002B7FB1">
        <w:rPr>
          <w:color w:val="000000" w:themeColor="text1"/>
          <w:sz w:val="22"/>
          <w:szCs w:val="22"/>
          <w:u w:color="000000"/>
        </w:rPr>
        <w:t xml:space="preserve"> </w:t>
      </w:r>
      <w:r w:rsidR="002F07F2" w:rsidRPr="002B7FB1">
        <w:rPr>
          <w:color w:val="000000" w:themeColor="text1"/>
          <w:sz w:val="22"/>
          <w:szCs w:val="22"/>
          <w:u w:color="000000"/>
        </w:rPr>
        <w:t>are</w:t>
      </w:r>
      <w:r w:rsidR="00C84223" w:rsidRPr="002B7FB1">
        <w:rPr>
          <w:color w:val="000000" w:themeColor="text1"/>
          <w:sz w:val="22"/>
          <w:szCs w:val="22"/>
          <w:u w:color="000000"/>
        </w:rPr>
        <w:t xml:space="preserve"> </w:t>
      </w:r>
      <w:r w:rsidRPr="002B7FB1">
        <w:rPr>
          <w:color w:val="000000" w:themeColor="text1"/>
          <w:sz w:val="22"/>
          <w:szCs w:val="22"/>
          <w:u w:color="000000"/>
        </w:rPr>
        <w:t>$600</w:t>
      </w:r>
      <w:r w:rsidR="002F07F2" w:rsidRPr="002B7FB1">
        <w:rPr>
          <w:color w:val="000000" w:themeColor="text1"/>
          <w:sz w:val="22"/>
          <w:szCs w:val="22"/>
          <w:u w:color="000000"/>
        </w:rPr>
        <w:t>-</w:t>
      </w:r>
      <w:r w:rsidRPr="002B7FB1">
        <w:rPr>
          <w:color w:val="000000" w:themeColor="text1"/>
          <w:sz w:val="22"/>
          <w:szCs w:val="22"/>
          <w:u w:color="000000"/>
        </w:rPr>
        <w:t>$3,000.</w:t>
      </w:r>
    </w:p>
    <w:p w14:paraId="7268C994" w14:textId="40EBBC2D" w:rsidR="00BC28E4"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2B7FB1">
        <w:rPr>
          <w:b/>
          <w:color w:val="000000" w:themeColor="text1"/>
          <w:sz w:val="22"/>
          <w:szCs w:val="22"/>
          <w:u w:color="000000"/>
        </w:rPr>
        <w:t>URL:</w:t>
      </w:r>
      <w:r w:rsidR="00C84223" w:rsidRPr="002B7FB1">
        <w:rPr>
          <w:b/>
          <w:color w:val="000000" w:themeColor="text1"/>
          <w:sz w:val="22"/>
          <w:szCs w:val="22"/>
          <w:u w:color="000000"/>
        </w:rPr>
        <w:t xml:space="preserve"> </w:t>
      </w:r>
      <w:hyperlink r:id="rId60" w:history="1">
        <w:r w:rsidR="00BC28E4" w:rsidRPr="002B7FB1">
          <w:rPr>
            <w:rStyle w:val="Hyperlink"/>
            <w:szCs w:val="22"/>
          </w:rPr>
          <w:t>https://www.lbjlibrary.org/foundation/grants/moody-research-grant</w:t>
        </w:r>
      </w:hyperlink>
    </w:p>
    <w:p w14:paraId="69CCEDA8" w14:textId="28AC3B39" w:rsidR="005D3E3B"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2B7FB1">
        <w:rPr>
          <w:rStyle w:val="Hyperlink"/>
          <w:b/>
          <w:szCs w:val="22"/>
          <w:u w:val="none" w:color="000000"/>
        </w:rPr>
        <w:t>Citizenship</w:t>
      </w:r>
      <w:r w:rsidR="00C84223" w:rsidRPr="002B7FB1">
        <w:rPr>
          <w:rStyle w:val="Hyperlink"/>
          <w:b/>
          <w:szCs w:val="22"/>
          <w:u w:val="none" w:color="000000"/>
        </w:rPr>
        <w:t xml:space="preserve"> </w:t>
      </w:r>
      <w:r w:rsidRPr="002B7FB1">
        <w:rPr>
          <w:rStyle w:val="Hyperlink"/>
          <w:b/>
          <w:szCs w:val="22"/>
          <w:u w:val="none" w:color="000000"/>
        </w:rPr>
        <w:t>Restrictions:</w:t>
      </w:r>
      <w:r w:rsidR="00C84223" w:rsidRPr="002B7FB1">
        <w:rPr>
          <w:rStyle w:val="Hyperlink"/>
          <w:b/>
          <w:szCs w:val="22"/>
          <w:u w:val="none" w:color="000000"/>
        </w:rPr>
        <w:t xml:space="preserve"> </w:t>
      </w:r>
      <w:r w:rsidRPr="002B7FB1">
        <w:rPr>
          <w:rStyle w:val="Hyperlink"/>
          <w:szCs w:val="22"/>
          <w:u w:val="none" w:color="000000"/>
        </w:rPr>
        <w:t>Unspecified</w:t>
      </w:r>
    </w:p>
    <w:p w14:paraId="75C6276F" w14:textId="5FB7B94B" w:rsidR="005D3E3B" w:rsidRPr="002B7FB1"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2B7FB1">
        <w:rPr>
          <w:b/>
          <w:color w:val="000000" w:themeColor="text1"/>
          <w:sz w:val="22"/>
          <w:szCs w:val="22"/>
          <w:u w:color="000000"/>
        </w:rPr>
        <w:t>Deadline:</w:t>
      </w:r>
      <w:r w:rsidR="00C84223" w:rsidRPr="002B7FB1">
        <w:rPr>
          <w:b/>
          <w:color w:val="000000" w:themeColor="text1"/>
          <w:sz w:val="22"/>
          <w:szCs w:val="22"/>
          <w:u w:color="000000"/>
        </w:rPr>
        <w:t xml:space="preserve"> </w:t>
      </w:r>
      <w:r w:rsidRPr="002B7FB1">
        <w:rPr>
          <w:b/>
          <w:color w:val="000000" w:themeColor="text1"/>
          <w:sz w:val="22"/>
          <w:szCs w:val="22"/>
          <w:u w:color="000000"/>
        </w:rPr>
        <w:t>March</w:t>
      </w:r>
      <w:r w:rsidR="00C84223" w:rsidRPr="002B7FB1">
        <w:rPr>
          <w:b/>
          <w:color w:val="000000" w:themeColor="text1"/>
          <w:sz w:val="22"/>
          <w:szCs w:val="22"/>
          <w:u w:color="000000"/>
        </w:rPr>
        <w:t xml:space="preserve"> </w:t>
      </w:r>
      <w:r w:rsidRPr="002B7FB1">
        <w:rPr>
          <w:b/>
          <w:color w:val="000000" w:themeColor="text1"/>
          <w:sz w:val="22"/>
          <w:szCs w:val="22"/>
          <w:u w:color="000000"/>
        </w:rPr>
        <w:t>15</w:t>
      </w:r>
      <w:r w:rsidR="00C84223" w:rsidRPr="002B7FB1">
        <w:rPr>
          <w:b/>
          <w:color w:val="000000" w:themeColor="text1"/>
          <w:sz w:val="22"/>
          <w:szCs w:val="22"/>
          <w:u w:color="000000"/>
        </w:rPr>
        <w:t xml:space="preserve"> </w:t>
      </w:r>
      <w:r w:rsidRPr="002B7FB1">
        <w:rPr>
          <w:b/>
          <w:color w:val="000000" w:themeColor="text1"/>
          <w:sz w:val="22"/>
          <w:szCs w:val="22"/>
          <w:u w:color="000000"/>
        </w:rPr>
        <w:t>(Fall)</w:t>
      </w:r>
      <w:r w:rsidR="00C84223" w:rsidRPr="002B7FB1">
        <w:rPr>
          <w:b/>
          <w:color w:val="000000" w:themeColor="text1"/>
          <w:sz w:val="22"/>
          <w:szCs w:val="22"/>
          <w:u w:color="000000"/>
        </w:rPr>
        <w:t xml:space="preserve"> </w:t>
      </w:r>
      <w:r w:rsidRPr="002B7FB1">
        <w:rPr>
          <w:b/>
          <w:color w:val="000000" w:themeColor="text1"/>
          <w:sz w:val="22"/>
          <w:szCs w:val="22"/>
          <w:u w:color="000000"/>
        </w:rPr>
        <w:t>and</w:t>
      </w:r>
      <w:r w:rsidR="00C84223" w:rsidRPr="002B7FB1">
        <w:rPr>
          <w:b/>
          <w:color w:val="000000" w:themeColor="text1"/>
          <w:sz w:val="22"/>
          <w:szCs w:val="22"/>
          <w:u w:color="000000"/>
        </w:rPr>
        <w:t xml:space="preserve"> </w:t>
      </w:r>
      <w:r w:rsidRPr="002B7FB1">
        <w:rPr>
          <w:b/>
          <w:color w:val="000000" w:themeColor="text1"/>
          <w:sz w:val="22"/>
          <w:szCs w:val="22"/>
          <w:u w:color="000000"/>
        </w:rPr>
        <w:t>September</w:t>
      </w:r>
      <w:r w:rsidR="00C84223" w:rsidRPr="002B7FB1">
        <w:rPr>
          <w:b/>
          <w:color w:val="000000" w:themeColor="text1"/>
          <w:sz w:val="22"/>
          <w:szCs w:val="22"/>
          <w:u w:color="000000"/>
        </w:rPr>
        <w:t xml:space="preserve"> </w:t>
      </w:r>
      <w:r w:rsidRPr="002B7FB1">
        <w:rPr>
          <w:b/>
          <w:color w:val="000000" w:themeColor="text1"/>
          <w:sz w:val="22"/>
          <w:szCs w:val="22"/>
          <w:u w:color="000000"/>
        </w:rPr>
        <w:t>15</w:t>
      </w:r>
      <w:r w:rsidR="00C84223" w:rsidRPr="002B7FB1">
        <w:rPr>
          <w:b/>
          <w:color w:val="000000" w:themeColor="text1"/>
          <w:sz w:val="22"/>
          <w:szCs w:val="22"/>
          <w:u w:color="000000"/>
        </w:rPr>
        <w:t xml:space="preserve"> </w:t>
      </w:r>
      <w:r w:rsidRPr="002B7FB1">
        <w:rPr>
          <w:b/>
          <w:color w:val="000000" w:themeColor="text1"/>
          <w:sz w:val="22"/>
          <w:szCs w:val="22"/>
          <w:u w:color="000000"/>
        </w:rPr>
        <w:t>(Spring)</w:t>
      </w:r>
    </w:p>
    <w:p w14:paraId="7C761DA2" w14:textId="77777777" w:rsidR="005D3E3B" w:rsidRPr="00BA13B3" w:rsidRDefault="005D3E3B" w:rsidP="00C84223">
      <w:pPr>
        <w:rPr>
          <w:sz w:val="22"/>
          <w:szCs w:val="22"/>
        </w:rPr>
      </w:pPr>
    </w:p>
    <w:p w14:paraId="115D2E8D" w14:textId="538FD2E4" w:rsidR="00B85625" w:rsidRPr="00BA13B3" w:rsidRDefault="00B85625" w:rsidP="00C84223">
      <w:pPr>
        <w:pStyle w:val="Heading2"/>
        <w:rPr>
          <w:sz w:val="22"/>
        </w:rPr>
      </w:pPr>
      <w:bookmarkStart w:id="191" w:name="_Toc453584463"/>
      <w:bookmarkStart w:id="192" w:name="_Toc144216662"/>
      <w:r w:rsidRPr="00BA13B3">
        <w:rPr>
          <w:sz w:val="22"/>
        </w:rPr>
        <w:t>Metropolitan</w:t>
      </w:r>
      <w:r w:rsidR="00C84223" w:rsidRPr="00BA13B3">
        <w:rPr>
          <w:sz w:val="22"/>
        </w:rPr>
        <w:t xml:space="preserve"> </w:t>
      </w:r>
      <w:r w:rsidRPr="00BA13B3">
        <w:rPr>
          <w:sz w:val="22"/>
        </w:rPr>
        <w:t>Museum</w:t>
      </w:r>
      <w:r w:rsidR="00C84223" w:rsidRPr="00BA13B3">
        <w:rPr>
          <w:sz w:val="22"/>
        </w:rPr>
        <w:t xml:space="preserve"> </w:t>
      </w:r>
      <w:r w:rsidRPr="00BA13B3">
        <w:rPr>
          <w:sz w:val="22"/>
        </w:rPr>
        <w:t>of</w:t>
      </w:r>
      <w:r w:rsidR="00C84223" w:rsidRPr="00BA13B3">
        <w:rPr>
          <w:sz w:val="22"/>
        </w:rPr>
        <w:t xml:space="preserve"> </w:t>
      </w:r>
      <w:r w:rsidRPr="00BA13B3">
        <w:rPr>
          <w:sz w:val="22"/>
        </w:rPr>
        <w:t>Art</w:t>
      </w:r>
      <w:bookmarkEnd w:id="191"/>
      <w:bookmarkEnd w:id="192"/>
    </w:p>
    <w:p w14:paraId="369A73EC" w14:textId="77777777" w:rsidR="002F07F2" w:rsidRPr="00BA13B3" w:rsidRDefault="002F07F2" w:rsidP="00C84223">
      <w:pPr>
        <w:ind w:left="360"/>
        <w:rPr>
          <w:b/>
          <w:sz w:val="22"/>
          <w:szCs w:val="22"/>
        </w:rPr>
      </w:pPr>
      <w:bookmarkStart w:id="193" w:name="_Toc80091954"/>
      <w:bookmarkStart w:id="194" w:name="_Toc80163011"/>
      <w:bookmarkStart w:id="195" w:name="_Toc85086525"/>
      <w:bookmarkStart w:id="196" w:name="_Toc95369172"/>
      <w:bookmarkStart w:id="197" w:name="_Toc122406614"/>
      <w:bookmarkStart w:id="198" w:name="_Toc453584464"/>
    </w:p>
    <w:p w14:paraId="3ECF8AEC" w14:textId="2D73DA1F" w:rsidR="00B85625" w:rsidRPr="0074033E" w:rsidRDefault="00B85625" w:rsidP="00C84223">
      <w:pPr>
        <w:pStyle w:val="Heading3"/>
        <w:rPr>
          <w:b w:val="0"/>
          <w:bCs/>
          <w:color w:val="000000" w:themeColor="text1"/>
          <w:sz w:val="22"/>
          <w:szCs w:val="22"/>
        </w:rPr>
      </w:pPr>
      <w:bookmarkStart w:id="199" w:name="_Toc144216663"/>
      <w:r w:rsidRPr="0074033E">
        <w:rPr>
          <w:b w:val="0"/>
          <w:bCs/>
          <w:color w:val="000000" w:themeColor="text1"/>
          <w:sz w:val="22"/>
          <w:szCs w:val="22"/>
        </w:rPr>
        <w:t>Residential</w:t>
      </w:r>
      <w:r w:rsidR="00C84223" w:rsidRPr="0074033E">
        <w:rPr>
          <w:b w:val="0"/>
          <w:bCs/>
          <w:color w:val="000000" w:themeColor="text1"/>
          <w:sz w:val="22"/>
          <w:szCs w:val="22"/>
        </w:rPr>
        <w:t xml:space="preserve"> </w:t>
      </w:r>
      <w:r w:rsidRPr="0074033E">
        <w:rPr>
          <w:b w:val="0"/>
          <w:bCs/>
          <w:color w:val="000000" w:themeColor="text1"/>
          <w:sz w:val="22"/>
          <w:szCs w:val="22"/>
        </w:rPr>
        <w:t>Fellowships</w:t>
      </w:r>
      <w:bookmarkEnd w:id="193"/>
      <w:bookmarkEnd w:id="194"/>
      <w:bookmarkEnd w:id="195"/>
      <w:bookmarkEnd w:id="196"/>
      <w:bookmarkEnd w:id="197"/>
      <w:bookmarkEnd w:id="198"/>
      <w:bookmarkEnd w:id="199"/>
    </w:p>
    <w:p w14:paraId="3B116650" w14:textId="1BCF924F" w:rsidR="00B85625" w:rsidRPr="0074033E" w:rsidRDefault="007A104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74033E">
        <w:rPr>
          <w:color w:val="000000" w:themeColor="text1"/>
          <w:sz w:val="22"/>
          <w:szCs w:val="22"/>
          <w:u w:color="000000"/>
        </w:rPr>
        <w:t>Fellowships</w:t>
      </w:r>
      <w:r w:rsidR="00C84223" w:rsidRPr="0074033E">
        <w:rPr>
          <w:color w:val="000000" w:themeColor="text1"/>
          <w:sz w:val="22"/>
          <w:szCs w:val="22"/>
          <w:u w:color="000000"/>
        </w:rPr>
        <w:t xml:space="preserve"> </w:t>
      </w:r>
      <w:r w:rsidRPr="0074033E">
        <w:rPr>
          <w:color w:val="000000" w:themeColor="text1"/>
          <w:sz w:val="22"/>
          <w:szCs w:val="22"/>
          <w:u w:color="000000"/>
        </w:rPr>
        <w:t>at</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Met</w:t>
      </w:r>
      <w:r w:rsidR="00C84223" w:rsidRPr="0074033E">
        <w:rPr>
          <w:color w:val="000000" w:themeColor="text1"/>
          <w:sz w:val="22"/>
          <w:szCs w:val="22"/>
          <w:u w:color="000000"/>
        </w:rPr>
        <w:t xml:space="preserve"> </w:t>
      </w:r>
      <w:r w:rsidRPr="0074033E">
        <w:rPr>
          <w:color w:val="000000" w:themeColor="text1"/>
          <w:sz w:val="22"/>
          <w:szCs w:val="22"/>
          <w:u w:color="000000"/>
        </w:rPr>
        <w:t>are</w:t>
      </w:r>
      <w:r w:rsidR="00C84223" w:rsidRPr="0074033E">
        <w:rPr>
          <w:color w:val="000000" w:themeColor="text1"/>
          <w:sz w:val="22"/>
          <w:szCs w:val="22"/>
          <w:u w:color="000000"/>
        </w:rPr>
        <w:t xml:space="preserve"> </w:t>
      </w:r>
      <w:r w:rsidRPr="0074033E">
        <w:rPr>
          <w:color w:val="000000" w:themeColor="text1"/>
          <w:sz w:val="22"/>
          <w:szCs w:val="22"/>
          <w:u w:color="000000"/>
        </w:rPr>
        <w:t>an</w:t>
      </w:r>
      <w:r w:rsidR="00C84223" w:rsidRPr="0074033E">
        <w:rPr>
          <w:color w:val="000000" w:themeColor="text1"/>
          <w:sz w:val="22"/>
          <w:szCs w:val="22"/>
          <w:u w:color="000000"/>
        </w:rPr>
        <w:t xml:space="preserve"> </w:t>
      </w:r>
      <w:r w:rsidRPr="0074033E">
        <w:rPr>
          <w:color w:val="000000" w:themeColor="text1"/>
          <w:sz w:val="22"/>
          <w:szCs w:val="22"/>
          <w:u w:color="000000"/>
        </w:rPr>
        <w:t>opportunity</w:t>
      </w:r>
      <w:r w:rsidR="00C84223" w:rsidRPr="0074033E">
        <w:rPr>
          <w:color w:val="000000" w:themeColor="text1"/>
          <w:sz w:val="22"/>
          <w:szCs w:val="22"/>
          <w:u w:color="000000"/>
        </w:rPr>
        <w:t xml:space="preserve"> </w:t>
      </w:r>
      <w:r w:rsidRPr="0074033E">
        <w:rPr>
          <w:color w:val="000000" w:themeColor="text1"/>
          <w:sz w:val="22"/>
          <w:szCs w:val="22"/>
          <w:u w:color="000000"/>
        </w:rPr>
        <w:t>for</w:t>
      </w:r>
      <w:r w:rsidR="00C84223" w:rsidRPr="0074033E">
        <w:rPr>
          <w:color w:val="000000" w:themeColor="text1"/>
          <w:sz w:val="22"/>
          <w:szCs w:val="22"/>
          <w:u w:color="000000"/>
        </w:rPr>
        <w:t xml:space="preserve"> </w:t>
      </w:r>
      <w:r w:rsidRPr="0074033E">
        <w:rPr>
          <w:color w:val="000000" w:themeColor="text1"/>
          <w:sz w:val="22"/>
          <w:szCs w:val="22"/>
          <w:u w:color="000000"/>
        </w:rPr>
        <w:t>scholars</w:t>
      </w:r>
      <w:r w:rsidR="00C84223" w:rsidRPr="0074033E">
        <w:rPr>
          <w:color w:val="000000" w:themeColor="text1"/>
          <w:sz w:val="22"/>
          <w:szCs w:val="22"/>
          <w:u w:color="000000"/>
        </w:rPr>
        <w:t xml:space="preserve"> </w:t>
      </w:r>
      <w:r w:rsidRPr="0074033E">
        <w:rPr>
          <w:color w:val="000000" w:themeColor="text1"/>
          <w:sz w:val="22"/>
          <w:szCs w:val="22"/>
          <w:u w:color="000000"/>
        </w:rPr>
        <w:t>from</w:t>
      </w:r>
      <w:r w:rsidR="00C84223" w:rsidRPr="0074033E">
        <w:rPr>
          <w:color w:val="000000" w:themeColor="text1"/>
          <w:sz w:val="22"/>
          <w:szCs w:val="22"/>
          <w:u w:color="000000"/>
        </w:rPr>
        <w:t xml:space="preserve"> </w:t>
      </w:r>
      <w:r w:rsidRPr="0074033E">
        <w:rPr>
          <w:color w:val="000000" w:themeColor="text1"/>
          <w:sz w:val="22"/>
          <w:szCs w:val="22"/>
          <w:u w:color="000000"/>
        </w:rPr>
        <w:t>around</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world</w:t>
      </w:r>
      <w:r w:rsidR="00C84223" w:rsidRPr="0074033E">
        <w:rPr>
          <w:color w:val="000000" w:themeColor="text1"/>
          <w:sz w:val="22"/>
          <w:szCs w:val="22"/>
          <w:u w:color="000000"/>
        </w:rPr>
        <w:t xml:space="preserve"> </w:t>
      </w:r>
      <w:r w:rsidRPr="0074033E">
        <w:rPr>
          <w:color w:val="000000" w:themeColor="text1"/>
          <w:sz w:val="22"/>
          <w:szCs w:val="22"/>
          <w:u w:color="000000"/>
        </w:rPr>
        <w:t>to</w:t>
      </w:r>
      <w:r w:rsidR="00C84223" w:rsidRPr="0074033E">
        <w:rPr>
          <w:color w:val="000000" w:themeColor="text1"/>
          <w:sz w:val="22"/>
          <w:szCs w:val="22"/>
          <w:u w:color="000000"/>
        </w:rPr>
        <w:t xml:space="preserve"> </w:t>
      </w:r>
      <w:r w:rsidRPr="0074033E">
        <w:rPr>
          <w:color w:val="000000" w:themeColor="text1"/>
          <w:sz w:val="22"/>
          <w:szCs w:val="22"/>
          <w:u w:color="000000"/>
        </w:rPr>
        <w:t>use</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Museum</w:t>
      </w:r>
      <w:r w:rsidR="00C84223" w:rsidRPr="0074033E">
        <w:rPr>
          <w:color w:val="000000" w:themeColor="text1"/>
          <w:sz w:val="22"/>
          <w:szCs w:val="22"/>
          <w:u w:color="000000"/>
        </w:rPr>
        <w:t xml:space="preserve"> </w:t>
      </w:r>
      <w:r w:rsidRPr="0074033E">
        <w:rPr>
          <w:color w:val="000000" w:themeColor="text1"/>
          <w:sz w:val="22"/>
          <w:szCs w:val="22"/>
          <w:u w:color="000000"/>
        </w:rPr>
        <w:t>as</w:t>
      </w:r>
      <w:r w:rsidR="00C84223" w:rsidRPr="0074033E">
        <w:rPr>
          <w:color w:val="000000" w:themeColor="text1"/>
          <w:sz w:val="22"/>
          <w:szCs w:val="22"/>
          <w:u w:color="000000"/>
        </w:rPr>
        <w:t xml:space="preserve"> </w:t>
      </w:r>
      <w:r w:rsidRPr="0074033E">
        <w:rPr>
          <w:color w:val="000000" w:themeColor="text1"/>
          <w:sz w:val="22"/>
          <w:szCs w:val="22"/>
          <w:u w:color="000000"/>
        </w:rPr>
        <w:t>a</w:t>
      </w:r>
      <w:r w:rsidR="00C84223" w:rsidRPr="0074033E">
        <w:rPr>
          <w:color w:val="000000" w:themeColor="text1"/>
          <w:sz w:val="22"/>
          <w:szCs w:val="22"/>
          <w:u w:color="000000"/>
        </w:rPr>
        <w:t xml:space="preserve"> </w:t>
      </w:r>
      <w:r w:rsidRPr="0074033E">
        <w:rPr>
          <w:color w:val="000000" w:themeColor="text1"/>
          <w:sz w:val="22"/>
          <w:szCs w:val="22"/>
          <w:u w:color="000000"/>
        </w:rPr>
        <w:t>place</w:t>
      </w:r>
      <w:r w:rsidR="00C84223" w:rsidRPr="0074033E">
        <w:rPr>
          <w:color w:val="000000" w:themeColor="text1"/>
          <w:sz w:val="22"/>
          <w:szCs w:val="22"/>
          <w:u w:color="000000"/>
        </w:rPr>
        <w:t xml:space="preserve"> </w:t>
      </w:r>
      <w:r w:rsidRPr="0074033E">
        <w:rPr>
          <w:color w:val="000000" w:themeColor="text1"/>
          <w:sz w:val="22"/>
          <w:szCs w:val="22"/>
          <w:u w:color="000000"/>
        </w:rPr>
        <w:t>for</w:t>
      </w:r>
      <w:r w:rsidR="00C84223" w:rsidRPr="0074033E">
        <w:rPr>
          <w:color w:val="000000" w:themeColor="text1"/>
          <w:sz w:val="22"/>
          <w:szCs w:val="22"/>
          <w:u w:color="000000"/>
        </w:rPr>
        <w:t xml:space="preserve"> </w:t>
      </w:r>
      <w:r w:rsidRPr="0074033E">
        <w:rPr>
          <w:color w:val="000000" w:themeColor="text1"/>
          <w:sz w:val="22"/>
          <w:szCs w:val="22"/>
          <w:u w:color="000000"/>
        </w:rPr>
        <w:t>exchange,</w:t>
      </w:r>
      <w:r w:rsidR="00C84223" w:rsidRPr="0074033E">
        <w:rPr>
          <w:color w:val="000000" w:themeColor="text1"/>
          <w:sz w:val="22"/>
          <w:szCs w:val="22"/>
          <w:u w:color="000000"/>
        </w:rPr>
        <w:t xml:space="preserve"> </w:t>
      </w:r>
      <w:r w:rsidRPr="0074033E">
        <w:rPr>
          <w:color w:val="000000" w:themeColor="text1"/>
          <w:sz w:val="22"/>
          <w:szCs w:val="22"/>
          <w:u w:color="000000"/>
        </w:rPr>
        <w:t>research,</w:t>
      </w:r>
      <w:r w:rsidR="00C84223" w:rsidRPr="0074033E">
        <w:rPr>
          <w:color w:val="000000" w:themeColor="text1"/>
          <w:sz w:val="22"/>
          <w:szCs w:val="22"/>
          <w:u w:color="000000"/>
        </w:rPr>
        <w:t xml:space="preserve"> </w:t>
      </w:r>
      <w:r w:rsidRPr="0074033E">
        <w:rPr>
          <w:color w:val="000000" w:themeColor="text1"/>
          <w:sz w:val="22"/>
          <w:szCs w:val="22"/>
          <w:u w:color="000000"/>
        </w:rPr>
        <w:t>and</w:t>
      </w:r>
      <w:r w:rsidR="00C84223" w:rsidRPr="0074033E">
        <w:rPr>
          <w:color w:val="000000" w:themeColor="text1"/>
          <w:sz w:val="22"/>
          <w:szCs w:val="22"/>
          <w:u w:color="000000"/>
        </w:rPr>
        <w:t xml:space="preserve"> </w:t>
      </w:r>
      <w:r w:rsidRPr="0074033E">
        <w:rPr>
          <w:color w:val="000000" w:themeColor="text1"/>
          <w:sz w:val="22"/>
          <w:szCs w:val="22"/>
          <w:u w:color="000000"/>
        </w:rPr>
        <w:t>professional</w:t>
      </w:r>
      <w:r w:rsidR="00C84223" w:rsidRPr="0074033E">
        <w:rPr>
          <w:color w:val="000000" w:themeColor="text1"/>
          <w:sz w:val="22"/>
          <w:szCs w:val="22"/>
          <w:u w:color="000000"/>
        </w:rPr>
        <w:t xml:space="preserve"> </w:t>
      </w:r>
      <w:r w:rsidRPr="0074033E">
        <w:rPr>
          <w:color w:val="000000" w:themeColor="text1"/>
          <w:sz w:val="22"/>
          <w:szCs w:val="22"/>
          <w:u w:color="000000"/>
        </w:rPr>
        <w:t>advancement.</w:t>
      </w:r>
      <w:r w:rsidR="00C84223" w:rsidRPr="0074033E">
        <w:rPr>
          <w:color w:val="000000" w:themeColor="text1"/>
          <w:sz w:val="22"/>
          <w:szCs w:val="22"/>
          <w:u w:color="000000"/>
        </w:rPr>
        <w:t xml:space="preserve"> </w:t>
      </w:r>
      <w:r w:rsidRPr="0074033E">
        <w:rPr>
          <w:color w:val="000000" w:themeColor="text1"/>
          <w:sz w:val="22"/>
          <w:szCs w:val="22"/>
          <w:u w:color="000000"/>
        </w:rPr>
        <w:t>Fellows</w:t>
      </w:r>
      <w:r w:rsidR="00C84223" w:rsidRPr="0074033E">
        <w:rPr>
          <w:color w:val="000000" w:themeColor="text1"/>
          <w:sz w:val="22"/>
          <w:szCs w:val="22"/>
          <w:u w:color="000000"/>
        </w:rPr>
        <w:t xml:space="preserve"> </w:t>
      </w:r>
      <w:r w:rsidRPr="0074033E">
        <w:rPr>
          <w:color w:val="000000" w:themeColor="text1"/>
          <w:sz w:val="22"/>
          <w:szCs w:val="22"/>
          <w:u w:color="000000"/>
        </w:rPr>
        <w:t>are</w:t>
      </w:r>
      <w:r w:rsidR="00C84223" w:rsidRPr="0074033E">
        <w:rPr>
          <w:color w:val="000000" w:themeColor="text1"/>
          <w:sz w:val="22"/>
          <w:szCs w:val="22"/>
          <w:u w:color="000000"/>
        </w:rPr>
        <w:t xml:space="preserve"> </w:t>
      </w:r>
      <w:r w:rsidRPr="0074033E">
        <w:rPr>
          <w:color w:val="000000" w:themeColor="text1"/>
          <w:sz w:val="22"/>
          <w:szCs w:val="22"/>
          <w:u w:color="000000"/>
        </w:rPr>
        <w:t>fully</w:t>
      </w:r>
      <w:r w:rsidR="00C84223" w:rsidRPr="0074033E">
        <w:rPr>
          <w:color w:val="000000" w:themeColor="text1"/>
          <w:sz w:val="22"/>
          <w:szCs w:val="22"/>
          <w:u w:color="000000"/>
        </w:rPr>
        <w:t xml:space="preserve"> </w:t>
      </w:r>
      <w:r w:rsidRPr="0074033E">
        <w:rPr>
          <w:color w:val="000000" w:themeColor="text1"/>
          <w:sz w:val="22"/>
          <w:szCs w:val="22"/>
          <w:u w:color="000000"/>
        </w:rPr>
        <w:t>integrated</w:t>
      </w:r>
      <w:r w:rsidR="00C84223" w:rsidRPr="0074033E">
        <w:rPr>
          <w:color w:val="000000" w:themeColor="text1"/>
          <w:sz w:val="22"/>
          <w:szCs w:val="22"/>
          <w:u w:color="000000"/>
        </w:rPr>
        <w:t xml:space="preserve"> </w:t>
      </w:r>
      <w:r w:rsidRPr="0074033E">
        <w:rPr>
          <w:color w:val="000000" w:themeColor="text1"/>
          <w:sz w:val="22"/>
          <w:szCs w:val="22"/>
          <w:u w:color="000000"/>
        </w:rPr>
        <w:t>into</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life</w:t>
      </w:r>
      <w:r w:rsidR="00C84223" w:rsidRPr="0074033E">
        <w:rPr>
          <w:color w:val="000000" w:themeColor="text1"/>
          <w:sz w:val="22"/>
          <w:szCs w:val="22"/>
          <w:u w:color="000000"/>
        </w:rPr>
        <w:t xml:space="preserve"> </w:t>
      </w:r>
      <w:r w:rsidRPr="0074033E">
        <w:rPr>
          <w:color w:val="000000" w:themeColor="text1"/>
          <w:sz w:val="22"/>
          <w:szCs w:val="22"/>
          <w:u w:color="000000"/>
        </w:rPr>
        <w:t>of</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Museum</w:t>
      </w:r>
      <w:r w:rsidR="00C84223" w:rsidRPr="0074033E">
        <w:rPr>
          <w:color w:val="000000" w:themeColor="text1"/>
          <w:sz w:val="22"/>
          <w:szCs w:val="22"/>
          <w:u w:color="000000"/>
        </w:rPr>
        <w:t xml:space="preserve"> </w:t>
      </w:r>
      <w:r w:rsidRPr="0074033E">
        <w:rPr>
          <w:color w:val="000000" w:themeColor="text1"/>
          <w:sz w:val="22"/>
          <w:szCs w:val="22"/>
          <w:u w:color="000000"/>
        </w:rPr>
        <w:t>and</w:t>
      </w:r>
      <w:r w:rsidR="00C84223" w:rsidRPr="0074033E">
        <w:rPr>
          <w:color w:val="000000" w:themeColor="text1"/>
          <w:sz w:val="22"/>
          <w:szCs w:val="22"/>
          <w:u w:color="000000"/>
        </w:rPr>
        <w:t xml:space="preserve"> </w:t>
      </w:r>
      <w:r w:rsidRPr="0074033E">
        <w:rPr>
          <w:color w:val="000000" w:themeColor="text1"/>
          <w:sz w:val="22"/>
          <w:szCs w:val="22"/>
          <w:u w:color="000000"/>
        </w:rPr>
        <w:t>are</w:t>
      </w:r>
      <w:r w:rsidR="00C84223" w:rsidRPr="0074033E">
        <w:rPr>
          <w:color w:val="000000" w:themeColor="text1"/>
          <w:sz w:val="22"/>
          <w:szCs w:val="22"/>
          <w:u w:color="000000"/>
        </w:rPr>
        <w:t xml:space="preserve"> </w:t>
      </w:r>
      <w:r w:rsidRPr="0074033E">
        <w:rPr>
          <w:color w:val="000000" w:themeColor="text1"/>
          <w:sz w:val="22"/>
          <w:szCs w:val="22"/>
          <w:u w:color="000000"/>
        </w:rPr>
        <w:t>given</w:t>
      </w:r>
      <w:r w:rsidR="00C84223" w:rsidRPr="0074033E">
        <w:rPr>
          <w:color w:val="000000" w:themeColor="text1"/>
          <w:sz w:val="22"/>
          <w:szCs w:val="22"/>
          <w:u w:color="000000"/>
        </w:rPr>
        <w:t xml:space="preserve"> </w:t>
      </w:r>
      <w:r w:rsidRPr="0074033E">
        <w:rPr>
          <w:color w:val="000000" w:themeColor="text1"/>
          <w:sz w:val="22"/>
          <w:szCs w:val="22"/>
          <w:u w:color="000000"/>
        </w:rPr>
        <w:t>unique</w:t>
      </w:r>
      <w:r w:rsidR="00C84223" w:rsidRPr="0074033E">
        <w:rPr>
          <w:color w:val="000000" w:themeColor="text1"/>
          <w:sz w:val="22"/>
          <w:szCs w:val="22"/>
          <w:u w:color="000000"/>
        </w:rPr>
        <w:t xml:space="preserve"> </w:t>
      </w:r>
      <w:r w:rsidRPr="0074033E">
        <w:rPr>
          <w:color w:val="000000" w:themeColor="text1"/>
          <w:sz w:val="22"/>
          <w:szCs w:val="22"/>
          <w:u w:color="000000"/>
        </w:rPr>
        <w:t>access</w:t>
      </w:r>
      <w:r w:rsidR="00C84223" w:rsidRPr="0074033E">
        <w:rPr>
          <w:color w:val="000000" w:themeColor="text1"/>
          <w:sz w:val="22"/>
          <w:szCs w:val="22"/>
          <w:u w:color="000000"/>
        </w:rPr>
        <w:t xml:space="preserve"> </w:t>
      </w:r>
      <w:r w:rsidRPr="0074033E">
        <w:rPr>
          <w:color w:val="000000" w:themeColor="text1"/>
          <w:sz w:val="22"/>
          <w:szCs w:val="22"/>
          <w:u w:color="000000"/>
        </w:rPr>
        <w:t>to</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inner</w:t>
      </w:r>
      <w:r w:rsidR="00C84223" w:rsidRPr="0074033E">
        <w:rPr>
          <w:color w:val="000000" w:themeColor="text1"/>
          <w:sz w:val="22"/>
          <w:szCs w:val="22"/>
          <w:u w:color="000000"/>
        </w:rPr>
        <w:t xml:space="preserve"> </w:t>
      </w:r>
      <w:r w:rsidRPr="0074033E">
        <w:rPr>
          <w:color w:val="000000" w:themeColor="text1"/>
          <w:sz w:val="22"/>
          <w:szCs w:val="22"/>
          <w:u w:color="000000"/>
        </w:rPr>
        <w:t>workings</w:t>
      </w:r>
      <w:r w:rsidR="00C84223" w:rsidRPr="0074033E">
        <w:rPr>
          <w:color w:val="000000" w:themeColor="text1"/>
          <w:sz w:val="22"/>
          <w:szCs w:val="22"/>
          <w:u w:color="000000"/>
        </w:rPr>
        <w:t xml:space="preserve"> </w:t>
      </w:r>
      <w:r w:rsidRPr="0074033E">
        <w:rPr>
          <w:color w:val="000000" w:themeColor="text1"/>
          <w:sz w:val="22"/>
          <w:szCs w:val="22"/>
          <w:u w:color="000000"/>
        </w:rPr>
        <w:t>of</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Met</w:t>
      </w:r>
      <w:r w:rsidR="00C84223" w:rsidRPr="0074033E">
        <w:rPr>
          <w:color w:val="000000" w:themeColor="text1"/>
          <w:sz w:val="22"/>
          <w:szCs w:val="22"/>
          <w:u w:color="000000"/>
        </w:rPr>
        <w:t xml:space="preserve"> </w:t>
      </w:r>
      <w:r w:rsidRPr="0074033E">
        <w:rPr>
          <w:color w:val="000000" w:themeColor="text1"/>
          <w:sz w:val="22"/>
          <w:szCs w:val="22"/>
          <w:u w:color="000000"/>
        </w:rPr>
        <w:t>through</w:t>
      </w:r>
      <w:r w:rsidR="00C84223" w:rsidRPr="0074033E">
        <w:rPr>
          <w:color w:val="000000" w:themeColor="text1"/>
          <w:sz w:val="22"/>
          <w:szCs w:val="22"/>
          <w:u w:color="000000"/>
        </w:rPr>
        <w:t xml:space="preserve"> </w:t>
      </w:r>
      <w:r w:rsidRPr="0074033E">
        <w:rPr>
          <w:color w:val="000000" w:themeColor="text1"/>
          <w:sz w:val="22"/>
          <w:szCs w:val="22"/>
          <w:u w:color="000000"/>
        </w:rPr>
        <w:t>a</w:t>
      </w:r>
      <w:r w:rsidR="00C84223" w:rsidRPr="0074033E">
        <w:rPr>
          <w:color w:val="000000" w:themeColor="text1"/>
          <w:sz w:val="22"/>
          <w:szCs w:val="22"/>
          <w:u w:color="000000"/>
        </w:rPr>
        <w:t xml:space="preserve"> </w:t>
      </w:r>
      <w:r w:rsidRPr="0074033E">
        <w:rPr>
          <w:color w:val="000000" w:themeColor="text1"/>
          <w:sz w:val="22"/>
          <w:szCs w:val="22"/>
          <w:u w:color="000000"/>
        </w:rPr>
        <w:t>rich</w:t>
      </w:r>
      <w:r w:rsidR="00C84223" w:rsidRPr="0074033E">
        <w:rPr>
          <w:color w:val="000000" w:themeColor="text1"/>
          <w:sz w:val="22"/>
          <w:szCs w:val="22"/>
          <w:u w:color="000000"/>
        </w:rPr>
        <w:t xml:space="preserve"> </w:t>
      </w:r>
      <w:r w:rsidRPr="0074033E">
        <w:rPr>
          <w:color w:val="000000" w:themeColor="text1"/>
          <w:sz w:val="22"/>
          <w:szCs w:val="22"/>
          <w:u w:color="000000"/>
        </w:rPr>
        <w:t>program</w:t>
      </w:r>
      <w:r w:rsidR="00C84223" w:rsidRPr="0074033E">
        <w:rPr>
          <w:color w:val="000000" w:themeColor="text1"/>
          <w:sz w:val="22"/>
          <w:szCs w:val="22"/>
          <w:u w:color="000000"/>
        </w:rPr>
        <w:t xml:space="preserve"> </w:t>
      </w:r>
      <w:r w:rsidRPr="0074033E">
        <w:rPr>
          <w:color w:val="000000" w:themeColor="text1"/>
          <w:sz w:val="22"/>
          <w:szCs w:val="22"/>
          <w:u w:color="000000"/>
        </w:rPr>
        <w:t>of</w:t>
      </w:r>
      <w:r w:rsidR="00C84223" w:rsidRPr="0074033E">
        <w:rPr>
          <w:color w:val="000000" w:themeColor="text1"/>
          <w:sz w:val="22"/>
          <w:szCs w:val="22"/>
          <w:u w:color="000000"/>
        </w:rPr>
        <w:t xml:space="preserve"> </w:t>
      </w:r>
      <w:r w:rsidRPr="0074033E">
        <w:rPr>
          <w:color w:val="000000" w:themeColor="text1"/>
          <w:sz w:val="22"/>
          <w:szCs w:val="22"/>
          <w:u w:color="000000"/>
        </w:rPr>
        <w:t>tours,</w:t>
      </w:r>
      <w:r w:rsidR="00C84223" w:rsidRPr="0074033E">
        <w:rPr>
          <w:color w:val="000000" w:themeColor="text1"/>
          <w:sz w:val="22"/>
          <w:szCs w:val="22"/>
          <w:u w:color="000000"/>
        </w:rPr>
        <w:t xml:space="preserve"> </w:t>
      </w:r>
      <w:r w:rsidRPr="0074033E">
        <w:rPr>
          <w:color w:val="000000" w:themeColor="text1"/>
          <w:sz w:val="22"/>
          <w:szCs w:val="22"/>
          <w:u w:color="000000"/>
        </w:rPr>
        <w:t>roundtable</w:t>
      </w:r>
      <w:r w:rsidR="00C84223" w:rsidRPr="0074033E">
        <w:rPr>
          <w:color w:val="000000" w:themeColor="text1"/>
          <w:sz w:val="22"/>
          <w:szCs w:val="22"/>
          <w:u w:color="000000"/>
        </w:rPr>
        <w:t xml:space="preserve"> </w:t>
      </w:r>
      <w:r w:rsidRPr="0074033E">
        <w:rPr>
          <w:color w:val="000000" w:themeColor="text1"/>
          <w:sz w:val="22"/>
          <w:szCs w:val="22"/>
          <w:u w:color="000000"/>
        </w:rPr>
        <w:t>discussions,</w:t>
      </w:r>
      <w:r w:rsidR="00C84223" w:rsidRPr="0074033E">
        <w:rPr>
          <w:color w:val="000000" w:themeColor="text1"/>
          <w:sz w:val="22"/>
          <w:szCs w:val="22"/>
          <w:u w:color="000000"/>
        </w:rPr>
        <w:t xml:space="preserve"> </w:t>
      </w:r>
      <w:r w:rsidRPr="0074033E">
        <w:rPr>
          <w:color w:val="000000" w:themeColor="text1"/>
          <w:sz w:val="22"/>
          <w:szCs w:val="22"/>
          <w:u w:color="000000"/>
        </w:rPr>
        <w:t>and</w:t>
      </w:r>
      <w:r w:rsidR="00C84223" w:rsidRPr="0074033E">
        <w:rPr>
          <w:color w:val="000000" w:themeColor="text1"/>
          <w:sz w:val="22"/>
          <w:szCs w:val="22"/>
          <w:u w:color="000000"/>
        </w:rPr>
        <w:t xml:space="preserve"> </w:t>
      </w:r>
      <w:r w:rsidRPr="0074033E">
        <w:rPr>
          <w:color w:val="000000" w:themeColor="text1"/>
          <w:sz w:val="22"/>
          <w:szCs w:val="22"/>
          <w:u w:color="000000"/>
        </w:rPr>
        <w:t>workshops.</w:t>
      </w:r>
      <w:r w:rsidR="00C84223" w:rsidRPr="0074033E">
        <w:rPr>
          <w:color w:val="000000" w:themeColor="text1"/>
          <w:sz w:val="22"/>
          <w:szCs w:val="22"/>
          <w:u w:color="000000"/>
        </w:rPr>
        <w:t xml:space="preserve"> </w:t>
      </w:r>
      <w:r w:rsidRPr="0074033E">
        <w:rPr>
          <w:color w:val="000000" w:themeColor="text1"/>
          <w:sz w:val="22"/>
          <w:szCs w:val="22"/>
          <w:u w:color="000000"/>
        </w:rPr>
        <w:t>Fellows</w:t>
      </w:r>
      <w:r w:rsidR="00C84223" w:rsidRPr="0074033E">
        <w:rPr>
          <w:color w:val="000000" w:themeColor="text1"/>
          <w:sz w:val="22"/>
          <w:szCs w:val="22"/>
          <w:u w:color="000000"/>
        </w:rPr>
        <w:t xml:space="preserve"> </w:t>
      </w:r>
      <w:r w:rsidRPr="0074033E">
        <w:rPr>
          <w:color w:val="000000" w:themeColor="text1"/>
          <w:sz w:val="22"/>
          <w:szCs w:val="22"/>
          <w:u w:color="000000"/>
        </w:rPr>
        <w:t>are</w:t>
      </w:r>
      <w:r w:rsidR="00C84223" w:rsidRPr="0074033E">
        <w:rPr>
          <w:color w:val="000000" w:themeColor="text1"/>
          <w:sz w:val="22"/>
          <w:szCs w:val="22"/>
          <w:u w:color="000000"/>
        </w:rPr>
        <w:t xml:space="preserve"> </w:t>
      </w:r>
      <w:r w:rsidRPr="0074033E">
        <w:rPr>
          <w:color w:val="000000" w:themeColor="text1"/>
          <w:sz w:val="22"/>
          <w:szCs w:val="22"/>
          <w:u w:color="000000"/>
        </w:rPr>
        <w:t>given</w:t>
      </w:r>
      <w:r w:rsidR="00C84223" w:rsidRPr="0074033E">
        <w:rPr>
          <w:color w:val="000000" w:themeColor="text1"/>
          <w:sz w:val="22"/>
          <w:szCs w:val="22"/>
          <w:u w:color="000000"/>
        </w:rPr>
        <w:t xml:space="preserve"> </w:t>
      </w:r>
      <w:r w:rsidRPr="0074033E">
        <w:rPr>
          <w:color w:val="000000" w:themeColor="text1"/>
          <w:sz w:val="22"/>
          <w:szCs w:val="22"/>
          <w:u w:color="000000"/>
        </w:rPr>
        <w:t>a</w:t>
      </w:r>
      <w:r w:rsidR="00C84223" w:rsidRPr="0074033E">
        <w:rPr>
          <w:color w:val="000000" w:themeColor="text1"/>
          <w:sz w:val="22"/>
          <w:szCs w:val="22"/>
          <w:u w:color="000000"/>
        </w:rPr>
        <w:t xml:space="preserve"> </w:t>
      </w:r>
      <w:r w:rsidRPr="0074033E">
        <w:rPr>
          <w:color w:val="000000" w:themeColor="text1"/>
          <w:sz w:val="22"/>
          <w:szCs w:val="22"/>
          <w:u w:color="000000"/>
        </w:rPr>
        <w:t>workspace</w:t>
      </w:r>
      <w:r w:rsidR="00C84223" w:rsidRPr="0074033E">
        <w:rPr>
          <w:color w:val="000000" w:themeColor="text1"/>
          <w:sz w:val="22"/>
          <w:szCs w:val="22"/>
          <w:u w:color="000000"/>
        </w:rPr>
        <w:t xml:space="preserve"> </w:t>
      </w:r>
      <w:r w:rsidRPr="0074033E">
        <w:rPr>
          <w:color w:val="000000" w:themeColor="text1"/>
          <w:sz w:val="22"/>
          <w:szCs w:val="22"/>
          <w:u w:color="000000"/>
        </w:rPr>
        <w:t>and</w:t>
      </w:r>
      <w:r w:rsidR="00C84223" w:rsidRPr="0074033E">
        <w:rPr>
          <w:color w:val="000000" w:themeColor="text1"/>
          <w:sz w:val="22"/>
          <w:szCs w:val="22"/>
          <w:u w:color="000000"/>
        </w:rPr>
        <w:t xml:space="preserve"> </w:t>
      </w:r>
      <w:r w:rsidRPr="0074033E">
        <w:rPr>
          <w:color w:val="000000" w:themeColor="text1"/>
          <w:sz w:val="22"/>
          <w:szCs w:val="22"/>
          <w:u w:color="000000"/>
        </w:rPr>
        <w:t>access</w:t>
      </w:r>
      <w:r w:rsidR="00C84223" w:rsidRPr="0074033E">
        <w:rPr>
          <w:color w:val="000000" w:themeColor="text1"/>
          <w:sz w:val="22"/>
          <w:szCs w:val="22"/>
          <w:u w:color="000000"/>
        </w:rPr>
        <w:t xml:space="preserve"> </w:t>
      </w:r>
      <w:r w:rsidRPr="0074033E">
        <w:rPr>
          <w:color w:val="000000" w:themeColor="text1"/>
          <w:sz w:val="22"/>
          <w:szCs w:val="22"/>
          <w:u w:color="000000"/>
        </w:rPr>
        <w:t>to</w:t>
      </w:r>
      <w:r w:rsidR="00C84223" w:rsidRPr="0074033E">
        <w:rPr>
          <w:color w:val="000000" w:themeColor="text1"/>
          <w:sz w:val="22"/>
          <w:szCs w:val="22"/>
          <w:u w:color="000000"/>
        </w:rPr>
        <w:t xml:space="preserve"> </w:t>
      </w:r>
      <w:r w:rsidRPr="0074033E">
        <w:rPr>
          <w:color w:val="000000" w:themeColor="text1"/>
          <w:sz w:val="22"/>
          <w:szCs w:val="22"/>
          <w:u w:color="000000"/>
        </w:rPr>
        <w:t>libraries,</w:t>
      </w:r>
      <w:r w:rsidR="00C84223" w:rsidRPr="0074033E">
        <w:rPr>
          <w:color w:val="000000" w:themeColor="text1"/>
          <w:sz w:val="22"/>
          <w:szCs w:val="22"/>
          <w:u w:color="000000"/>
        </w:rPr>
        <w:t xml:space="preserve"> </w:t>
      </w:r>
      <w:r w:rsidRPr="0074033E">
        <w:rPr>
          <w:color w:val="000000" w:themeColor="text1"/>
          <w:sz w:val="22"/>
          <w:szCs w:val="22"/>
          <w:u w:color="000000"/>
        </w:rPr>
        <w:t>collections,</w:t>
      </w:r>
      <w:r w:rsidR="00C84223" w:rsidRPr="0074033E">
        <w:rPr>
          <w:color w:val="000000" w:themeColor="text1"/>
          <w:sz w:val="22"/>
          <w:szCs w:val="22"/>
          <w:u w:color="000000"/>
        </w:rPr>
        <w:t xml:space="preserve"> </w:t>
      </w:r>
      <w:r w:rsidRPr="0074033E">
        <w:rPr>
          <w:color w:val="000000" w:themeColor="text1"/>
          <w:sz w:val="22"/>
          <w:szCs w:val="22"/>
          <w:u w:color="000000"/>
        </w:rPr>
        <w:t>research</w:t>
      </w:r>
      <w:r w:rsidR="00C84223" w:rsidRPr="0074033E">
        <w:rPr>
          <w:color w:val="000000" w:themeColor="text1"/>
          <w:sz w:val="22"/>
          <w:szCs w:val="22"/>
          <w:u w:color="000000"/>
        </w:rPr>
        <w:t xml:space="preserve"> </w:t>
      </w:r>
      <w:r w:rsidRPr="0074033E">
        <w:rPr>
          <w:color w:val="000000" w:themeColor="text1"/>
          <w:sz w:val="22"/>
          <w:szCs w:val="22"/>
          <w:u w:color="000000"/>
        </w:rPr>
        <w:t>facilities,</w:t>
      </w:r>
      <w:r w:rsidR="00C84223" w:rsidRPr="0074033E">
        <w:rPr>
          <w:color w:val="000000" w:themeColor="text1"/>
          <w:sz w:val="22"/>
          <w:szCs w:val="22"/>
          <w:u w:color="000000"/>
        </w:rPr>
        <w:t xml:space="preserve"> </w:t>
      </w:r>
      <w:r w:rsidRPr="0074033E">
        <w:rPr>
          <w:color w:val="000000" w:themeColor="text1"/>
          <w:sz w:val="22"/>
          <w:szCs w:val="22"/>
          <w:u w:color="000000"/>
        </w:rPr>
        <w:t>labs,</w:t>
      </w:r>
      <w:r w:rsidR="00C84223" w:rsidRPr="0074033E">
        <w:rPr>
          <w:color w:val="000000" w:themeColor="text1"/>
          <w:sz w:val="22"/>
          <w:szCs w:val="22"/>
          <w:u w:color="000000"/>
        </w:rPr>
        <w:t xml:space="preserve"> </w:t>
      </w:r>
      <w:r w:rsidRPr="0074033E">
        <w:rPr>
          <w:color w:val="000000" w:themeColor="text1"/>
          <w:sz w:val="22"/>
          <w:szCs w:val="22"/>
          <w:u w:color="000000"/>
        </w:rPr>
        <w:t>and</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time</w:t>
      </w:r>
      <w:r w:rsidR="00C84223" w:rsidRPr="0074033E">
        <w:rPr>
          <w:color w:val="000000" w:themeColor="text1"/>
          <w:sz w:val="22"/>
          <w:szCs w:val="22"/>
          <w:u w:color="000000"/>
        </w:rPr>
        <w:t xml:space="preserve"> </w:t>
      </w:r>
      <w:r w:rsidRPr="0074033E">
        <w:rPr>
          <w:color w:val="000000" w:themeColor="text1"/>
          <w:sz w:val="22"/>
          <w:szCs w:val="22"/>
          <w:u w:color="000000"/>
        </w:rPr>
        <w:t>and</w:t>
      </w:r>
      <w:r w:rsidR="00C84223" w:rsidRPr="0074033E">
        <w:rPr>
          <w:color w:val="000000" w:themeColor="text1"/>
          <w:sz w:val="22"/>
          <w:szCs w:val="22"/>
          <w:u w:color="000000"/>
        </w:rPr>
        <w:t xml:space="preserve"> </w:t>
      </w:r>
      <w:r w:rsidRPr="0074033E">
        <w:rPr>
          <w:color w:val="000000" w:themeColor="text1"/>
          <w:sz w:val="22"/>
          <w:szCs w:val="22"/>
          <w:u w:color="000000"/>
        </w:rPr>
        <w:t>space</w:t>
      </w:r>
      <w:r w:rsidR="00C84223" w:rsidRPr="0074033E">
        <w:rPr>
          <w:color w:val="000000" w:themeColor="text1"/>
          <w:sz w:val="22"/>
          <w:szCs w:val="22"/>
          <w:u w:color="000000"/>
        </w:rPr>
        <w:t xml:space="preserve"> </w:t>
      </w:r>
      <w:r w:rsidRPr="0074033E">
        <w:rPr>
          <w:color w:val="000000" w:themeColor="text1"/>
          <w:sz w:val="22"/>
          <w:szCs w:val="22"/>
          <w:u w:color="000000"/>
        </w:rPr>
        <w:t>to</w:t>
      </w:r>
      <w:r w:rsidR="00C84223" w:rsidRPr="0074033E">
        <w:rPr>
          <w:color w:val="000000" w:themeColor="text1"/>
          <w:sz w:val="22"/>
          <w:szCs w:val="22"/>
          <w:u w:color="000000"/>
        </w:rPr>
        <w:t xml:space="preserve"> </w:t>
      </w:r>
      <w:r w:rsidRPr="0074033E">
        <w:rPr>
          <w:color w:val="000000" w:themeColor="text1"/>
          <w:sz w:val="22"/>
          <w:szCs w:val="22"/>
          <w:u w:color="000000"/>
        </w:rPr>
        <w:t>think.</w:t>
      </w:r>
      <w:r w:rsidR="00C84223" w:rsidRPr="0074033E">
        <w:rPr>
          <w:color w:val="000000" w:themeColor="text1"/>
          <w:sz w:val="22"/>
          <w:szCs w:val="22"/>
          <w:u w:color="000000"/>
        </w:rPr>
        <w:t xml:space="preserve"> </w:t>
      </w:r>
      <w:r w:rsidR="008C5C72" w:rsidRPr="0074033E">
        <w:rPr>
          <w:color w:val="000000" w:themeColor="text1"/>
          <w:sz w:val="22"/>
          <w:szCs w:val="22"/>
          <w:u w:color="000000"/>
        </w:rPr>
        <w:t>Amount:</w:t>
      </w:r>
      <w:r w:rsidR="00C84223" w:rsidRPr="0074033E">
        <w:rPr>
          <w:color w:val="000000" w:themeColor="text1"/>
          <w:sz w:val="22"/>
          <w:szCs w:val="22"/>
          <w:u w:color="000000"/>
        </w:rPr>
        <w:t xml:space="preserve"> </w:t>
      </w:r>
      <w:r w:rsidR="008C5C72" w:rsidRPr="0074033E">
        <w:rPr>
          <w:color w:val="000000" w:themeColor="text1"/>
          <w:sz w:val="22"/>
          <w:szCs w:val="22"/>
          <w:u w:color="000000"/>
        </w:rPr>
        <w:t>stipend</w:t>
      </w:r>
      <w:r w:rsidR="00C84223" w:rsidRPr="0074033E">
        <w:rPr>
          <w:color w:val="000000" w:themeColor="text1"/>
          <w:sz w:val="22"/>
          <w:szCs w:val="22"/>
          <w:u w:color="000000"/>
        </w:rPr>
        <w:t xml:space="preserve"> </w:t>
      </w:r>
      <w:r w:rsidR="008C5C72" w:rsidRPr="0074033E">
        <w:rPr>
          <w:color w:val="000000" w:themeColor="text1"/>
          <w:sz w:val="22"/>
          <w:szCs w:val="22"/>
          <w:u w:color="000000"/>
        </w:rPr>
        <w:t>of</w:t>
      </w:r>
      <w:r w:rsidR="00C84223" w:rsidRPr="0074033E">
        <w:rPr>
          <w:color w:val="000000" w:themeColor="text1"/>
          <w:sz w:val="22"/>
          <w:szCs w:val="22"/>
          <w:u w:color="000000"/>
        </w:rPr>
        <w:t xml:space="preserve"> </w:t>
      </w:r>
      <w:r w:rsidR="008C5C72" w:rsidRPr="0074033E">
        <w:rPr>
          <w:color w:val="000000" w:themeColor="text1"/>
          <w:sz w:val="22"/>
          <w:szCs w:val="22"/>
          <w:u w:color="000000"/>
        </w:rPr>
        <w:t>$42,000</w:t>
      </w:r>
      <w:r w:rsidR="00C84223" w:rsidRPr="0074033E">
        <w:rPr>
          <w:color w:val="000000" w:themeColor="text1"/>
          <w:sz w:val="22"/>
          <w:szCs w:val="22"/>
          <w:u w:color="000000"/>
        </w:rPr>
        <w:t xml:space="preserve"> </w:t>
      </w:r>
      <w:r w:rsidR="008C5C72" w:rsidRPr="0074033E">
        <w:rPr>
          <w:color w:val="000000" w:themeColor="text1"/>
          <w:sz w:val="22"/>
          <w:szCs w:val="22"/>
          <w:u w:color="000000"/>
        </w:rPr>
        <w:t>(predoctoral</w:t>
      </w:r>
      <w:r w:rsidR="00C84223" w:rsidRPr="0074033E">
        <w:rPr>
          <w:color w:val="000000" w:themeColor="text1"/>
          <w:sz w:val="22"/>
          <w:szCs w:val="22"/>
          <w:u w:color="000000"/>
        </w:rPr>
        <w:t xml:space="preserve"> </w:t>
      </w:r>
      <w:r w:rsidR="008C5C72" w:rsidRPr="0074033E">
        <w:rPr>
          <w:color w:val="000000" w:themeColor="text1"/>
          <w:sz w:val="22"/>
          <w:szCs w:val="22"/>
          <w:u w:color="000000"/>
        </w:rPr>
        <w:t>fellows)</w:t>
      </w:r>
      <w:r w:rsidR="00C84223" w:rsidRPr="0074033E">
        <w:rPr>
          <w:color w:val="000000" w:themeColor="text1"/>
          <w:sz w:val="22"/>
          <w:szCs w:val="22"/>
          <w:u w:color="000000"/>
        </w:rPr>
        <w:t xml:space="preserve"> </w:t>
      </w:r>
      <w:r w:rsidR="008C5C72" w:rsidRPr="0074033E">
        <w:rPr>
          <w:color w:val="000000" w:themeColor="text1"/>
          <w:sz w:val="22"/>
          <w:szCs w:val="22"/>
          <w:u w:color="000000"/>
        </w:rPr>
        <w:t>or</w:t>
      </w:r>
      <w:r w:rsidR="00C84223" w:rsidRPr="0074033E">
        <w:rPr>
          <w:color w:val="000000" w:themeColor="text1"/>
          <w:sz w:val="22"/>
          <w:szCs w:val="22"/>
          <w:u w:color="000000"/>
        </w:rPr>
        <w:t xml:space="preserve"> </w:t>
      </w:r>
      <w:r w:rsidR="008C5C72" w:rsidRPr="0074033E">
        <w:rPr>
          <w:color w:val="000000" w:themeColor="text1"/>
          <w:sz w:val="22"/>
          <w:szCs w:val="22"/>
          <w:u w:color="000000"/>
        </w:rPr>
        <w:t>$5</w:t>
      </w:r>
      <w:r w:rsidR="00B85625" w:rsidRPr="0074033E">
        <w:rPr>
          <w:color w:val="000000" w:themeColor="text1"/>
          <w:sz w:val="22"/>
          <w:szCs w:val="22"/>
          <w:u w:color="000000"/>
        </w:rPr>
        <w:t>2,000</w:t>
      </w:r>
      <w:r w:rsidR="00C84223" w:rsidRPr="0074033E">
        <w:rPr>
          <w:color w:val="000000" w:themeColor="text1"/>
          <w:sz w:val="22"/>
          <w:szCs w:val="22"/>
          <w:u w:color="000000"/>
        </w:rPr>
        <w:t xml:space="preserve"> </w:t>
      </w:r>
      <w:r w:rsidR="00B85625" w:rsidRPr="0074033E">
        <w:rPr>
          <w:color w:val="000000" w:themeColor="text1"/>
          <w:sz w:val="22"/>
          <w:szCs w:val="22"/>
          <w:u w:color="000000"/>
        </w:rPr>
        <w:t>(senior</w:t>
      </w:r>
      <w:r w:rsidR="00C84223" w:rsidRPr="0074033E">
        <w:rPr>
          <w:color w:val="000000" w:themeColor="text1"/>
          <w:sz w:val="22"/>
          <w:szCs w:val="22"/>
          <w:u w:color="000000"/>
        </w:rPr>
        <w:t xml:space="preserve"> </w:t>
      </w:r>
      <w:r w:rsidR="00B85625" w:rsidRPr="0074033E">
        <w:rPr>
          <w:color w:val="000000" w:themeColor="text1"/>
          <w:sz w:val="22"/>
          <w:szCs w:val="22"/>
          <w:u w:color="000000"/>
        </w:rPr>
        <w:t>fellows),</w:t>
      </w:r>
      <w:r w:rsidR="00C84223" w:rsidRPr="0074033E">
        <w:rPr>
          <w:color w:val="000000" w:themeColor="text1"/>
          <w:sz w:val="22"/>
          <w:szCs w:val="22"/>
          <w:u w:color="000000"/>
        </w:rPr>
        <w:t xml:space="preserve"> </w:t>
      </w:r>
      <w:r w:rsidR="00B85625" w:rsidRPr="0074033E">
        <w:rPr>
          <w:color w:val="000000" w:themeColor="text1"/>
          <w:sz w:val="22"/>
          <w:szCs w:val="22"/>
          <w:u w:color="000000"/>
        </w:rPr>
        <w:t>with</w:t>
      </w:r>
      <w:r w:rsidR="00C84223" w:rsidRPr="0074033E">
        <w:rPr>
          <w:color w:val="000000" w:themeColor="text1"/>
          <w:sz w:val="22"/>
          <w:szCs w:val="22"/>
          <w:u w:color="000000"/>
        </w:rPr>
        <w:t xml:space="preserve"> </w:t>
      </w:r>
      <w:r w:rsidR="00B85625" w:rsidRPr="0074033E">
        <w:rPr>
          <w:color w:val="000000" w:themeColor="text1"/>
          <w:sz w:val="22"/>
          <w:szCs w:val="22"/>
          <w:u w:color="000000"/>
        </w:rPr>
        <w:t>up</w:t>
      </w:r>
      <w:r w:rsidR="00C84223" w:rsidRPr="0074033E">
        <w:rPr>
          <w:color w:val="000000" w:themeColor="text1"/>
          <w:sz w:val="22"/>
          <w:szCs w:val="22"/>
          <w:u w:color="000000"/>
        </w:rPr>
        <w:t xml:space="preserve"> </w:t>
      </w:r>
      <w:r w:rsidR="00B85625" w:rsidRPr="0074033E">
        <w:rPr>
          <w:color w:val="000000" w:themeColor="text1"/>
          <w:sz w:val="22"/>
          <w:szCs w:val="22"/>
          <w:u w:color="000000"/>
        </w:rPr>
        <w:t>to</w:t>
      </w:r>
      <w:r w:rsidR="00C84223" w:rsidRPr="0074033E">
        <w:rPr>
          <w:color w:val="000000" w:themeColor="text1"/>
          <w:sz w:val="22"/>
          <w:szCs w:val="22"/>
          <w:u w:color="000000"/>
        </w:rPr>
        <w:t xml:space="preserve"> </w:t>
      </w:r>
      <w:r w:rsidR="00B85625" w:rsidRPr="0074033E">
        <w:rPr>
          <w:color w:val="000000" w:themeColor="text1"/>
          <w:sz w:val="22"/>
          <w:szCs w:val="22"/>
          <w:u w:color="000000"/>
        </w:rPr>
        <w:t>an</w:t>
      </w:r>
      <w:r w:rsidR="00C84223" w:rsidRPr="0074033E">
        <w:rPr>
          <w:color w:val="000000" w:themeColor="text1"/>
          <w:sz w:val="22"/>
          <w:szCs w:val="22"/>
          <w:u w:color="000000"/>
        </w:rPr>
        <w:t xml:space="preserve"> </w:t>
      </w:r>
      <w:r w:rsidR="00B85625" w:rsidRPr="0074033E">
        <w:rPr>
          <w:color w:val="000000" w:themeColor="text1"/>
          <w:sz w:val="22"/>
          <w:szCs w:val="22"/>
          <w:u w:color="000000"/>
        </w:rPr>
        <w:t>additional</w:t>
      </w:r>
      <w:r w:rsidR="00C84223" w:rsidRPr="0074033E">
        <w:rPr>
          <w:color w:val="000000" w:themeColor="text1"/>
          <w:sz w:val="22"/>
          <w:szCs w:val="22"/>
          <w:u w:color="000000"/>
        </w:rPr>
        <w:t xml:space="preserve"> </w:t>
      </w:r>
      <w:r w:rsidR="00B85625" w:rsidRPr="0074033E">
        <w:rPr>
          <w:color w:val="000000" w:themeColor="text1"/>
          <w:sz w:val="22"/>
          <w:szCs w:val="22"/>
          <w:u w:color="000000"/>
        </w:rPr>
        <w:t>$6,000</w:t>
      </w:r>
      <w:r w:rsidR="00C84223" w:rsidRPr="0074033E">
        <w:rPr>
          <w:color w:val="000000" w:themeColor="text1"/>
          <w:sz w:val="22"/>
          <w:szCs w:val="22"/>
          <w:u w:color="000000"/>
        </w:rPr>
        <w:t xml:space="preserve"> </w:t>
      </w:r>
      <w:r w:rsidR="00B85625" w:rsidRPr="0074033E">
        <w:rPr>
          <w:color w:val="000000" w:themeColor="text1"/>
          <w:sz w:val="22"/>
          <w:szCs w:val="22"/>
          <w:u w:color="000000"/>
        </w:rPr>
        <w:t>for</w:t>
      </w:r>
      <w:r w:rsidR="00C84223" w:rsidRPr="0074033E">
        <w:rPr>
          <w:color w:val="000000" w:themeColor="text1"/>
          <w:sz w:val="22"/>
          <w:szCs w:val="22"/>
          <w:u w:color="000000"/>
        </w:rPr>
        <w:t xml:space="preserve"> </w:t>
      </w:r>
      <w:r w:rsidR="00B85625" w:rsidRPr="0074033E">
        <w:rPr>
          <w:color w:val="000000" w:themeColor="text1"/>
          <w:sz w:val="22"/>
          <w:szCs w:val="22"/>
          <w:u w:color="000000"/>
        </w:rPr>
        <w:t>travel.</w:t>
      </w:r>
      <w:r w:rsidR="00C84223" w:rsidRPr="0074033E">
        <w:rPr>
          <w:b/>
          <w:bCs/>
          <w:color w:val="000000" w:themeColor="text1"/>
          <w:sz w:val="22"/>
          <w:szCs w:val="22"/>
          <w:u w:color="000000"/>
        </w:rPr>
        <w:t xml:space="preserve"> </w:t>
      </w:r>
    </w:p>
    <w:p w14:paraId="258ED817" w14:textId="4994A514" w:rsidR="00B85625" w:rsidRPr="0074033E"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74033E">
        <w:rPr>
          <w:b/>
          <w:color w:val="000000" w:themeColor="text1"/>
          <w:sz w:val="22"/>
          <w:szCs w:val="22"/>
          <w:u w:color="000000"/>
        </w:rPr>
        <w:t>URL:</w:t>
      </w:r>
      <w:r w:rsidR="00C84223" w:rsidRPr="0074033E">
        <w:rPr>
          <w:b/>
          <w:color w:val="000000" w:themeColor="text1"/>
          <w:sz w:val="22"/>
          <w:szCs w:val="22"/>
          <w:u w:color="000000"/>
        </w:rPr>
        <w:t xml:space="preserve"> </w:t>
      </w:r>
      <w:hyperlink r:id="rId61" w:history="1">
        <w:r w:rsidR="00BC28E4" w:rsidRPr="0074033E">
          <w:rPr>
            <w:rStyle w:val="Hyperlink"/>
            <w:szCs w:val="22"/>
          </w:rPr>
          <w:t>https://www.metmuseum.org/about-the-met/fellowships/types-of-fellowships</w:t>
        </w:r>
      </w:hyperlink>
    </w:p>
    <w:p w14:paraId="7404B9B4" w14:textId="276A5F7E" w:rsidR="00B85625" w:rsidRPr="0074033E"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74033E">
        <w:rPr>
          <w:b/>
          <w:bCs/>
          <w:color w:val="000000" w:themeColor="text1"/>
          <w:sz w:val="22"/>
          <w:szCs w:val="22"/>
          <w:u w:color="000000"/>
        </w:rPr>
        <w:t>Citizenship</w:t>
      </w:r>
      <w:r w:rsidR="00C84223" w:rsidRPr="0074033E">
        <w:rPr>
          <w:b/>
          <w:bCs/>
          <w:color w:val="000000" w:themeColor="text1"/>
          <w:sz w:val="22"/>
          <w:szCs w:val="22"/>
          <w:u w:color="000000"/>
        </w:rPr>
        <w:t xml:space="preserve"> </w:t>
      </w:r>
      <w:r w:rsidRPr="0074033E">
        <w:rPr>
          <w:b/>
          <w:bCs/>
          <w:color w:val="000000" w:themeColor="text1"/>
          <w:sz w:val="22"/>
          <w:szCs w:val="22"/>
          <w:u w:color="000000"/>
        </w:rPr>
        <w:t>Restrictions:</w:t>
      </w:r>
      <w:r w:rsidR="00C84223" w:rsidRPr="0074033E">
        <w:rPr>
          <w:b/>
          <w:bCs/>
          <w:color w:val="000000" w:themeColor="text1"/>
          <w:sz w:val="22"/>
          <w:szCs w:val="22"/>
          <w:u w:color="000000"/>
        </w:rPr>
        <w:t xml:space="preserve"> </w:t>
      </w:r>
      <w:r w:rsidR="00BC3F79" w:rsidRPr="0074033E">
        <w:rPr>
          <w:bCs/>
          <w:color w:val="000000" w:themeColor="text1"/>
          <w:sz w:val="22"/>
          <w:szCs w:val="22"/>
          <w:u w:color="000000"/>
        </w:rPr>
        <w:t>None</w:t>
      </w:r>
    </w:p>
    <w:p w14:paraId="5E5E0444" w14:textId="222846B5" w:rsidR="002F07F2" w:rsidRPr="0074033E"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sz w:val="22"/>
          <w:szCs w:val="22"/>
        </w:rPr>
      </w:pPr>
      <w:r w:rsidRPr="0074033E">
        <w:rPr>
          <w:b/>
          <w:bCs/>
          <w:color w:val="000000" w:themeColor="text1"/>
          <w:sz w:val="22"/>
          <w:szCs w:val="22"/>
          <w:u w:color="000000"/>
        </w:rPr>
        <w:t>Deadline:</w:t>
      </w:r>
      <w:r w:rsidR="00C84223" w:rsidRPr="0074033E">
        <w:rPr>
          <w:b/>
          <w:bCs/>
          <w:color w:val="000000" w:themeColor="text1"/>
          <w:sz w:val="22"/>
          <w:szCs w:val="22"/>
          <w:u w:color="000000"/>
        </w:rPr>
        <w:t xml:space="preserve"> </w:t>
      </w:r>
      <w:bookmarkStart w:id="200" w:name="_Toc80091955"/>
      <w:bookmarkStart w:id="201" w:name="_Toc80163012"/>
      <w:bookmarkStart w:id="202" w:name="_Toc85086526"/>
      <w:bookmarkStart w:id="203" w:name="_Toc95369173"/>
      <w:bookmarkStart w:id="204" w:name="_Toc122406615"/>
      <w:bookmarkStart w:id="205" w:name="_Toc453584465"/>
      <w:r w:rsidR="00950C73" w:rsidRPr="0074033E">
        <w:rPr>
          <w:b/>
          <w:bCs/>
          <w:color w:val="000000" w:themeColor="text1"/>
          <w:sz w:val="22"/>
          <w:szCs w:val="22"/>
          <w:u w:color="000000"/>
        </w:rPr>
        <w:t>First</w:t>
      </w:r>
      <w:r w:rsidR="00C84223" w:rsidRPr="0074033E">
        <w:rPr>
          <w:b/>
          <w:bCs/>
          <w:color w:val="000000" w:themeColor="text1"/>
          <w:sz w:val="22"/>
          <w:szCs w:val="22"/>
          <w:u w:color="000000"/>
        </w:rPr>
        <w:t xml:space="preserve"> </w:t>
      </w:r>
      <w:r w:rsidR="00950C73" w:rsidRPr="0074033E">
        <w:rPr>
          <w:b/>
          <w:bCs/>
          <w:color w:val="000000" w:themeColor="text1"/>
          <w:sz w:val="22"/>
          <w:szCs w:val="22"/>
          <w:u w:color="000000"/>
        </w:rPr>
        <w:t>Friday</w:t>
      </w:r>
      <w:r w:rsidR="00C84223" w:rsidRPr="0074033E">
        <w:rPr>
          <w:b/>
          <w:bCs/>
          <w:color w:val="000000" w:themeColor="text1"/>
          <w:sz w:val="22"/>
          <w:szCs w:val="22"/>
          <w:u w:color="000000"/>
        </w:rPr>
        <w:t xml:space="preserve"> </w:t>
      </w:r>
      <w:r w:rsidR="00950C73" w:rsidRPr="0074033E">
        <w:rPr>
          <w:b/>
          <w:bCs/>
          <w:color w:val="000000" w:themeColor="text1"/>
          <w:sz w:val="22"/>
          <w:szCs w:val="22"/>
          <w:u w:color="000000"/>
        </w:rPr>
        <w:t>in</w:t>
      </w:r>
      <w:r w:rsidR="00C84223" w:rsidRPr="0074033E">
        <w:rPr>
          <w:b/>
          <w:bCs/>
          <w:color w:val="000000" w:themeColor="text1"/>
          <w:sz w:val="22"/>
          <w:szCs w:val="22"/>
          <w:u w:color="000000"/>
        </w:rPr>
        <w:t xml:space="preserve"> </w:t>
      </w:r>
      <w:r w:rsidR="00950C73" w:rsidRPr="0074033E">
        <w:rPr>
          <w:b/>
          <w:bCs/>
          <w:color w:val="000000" w:themeColor="text1"/>
          <w:sz w:val="22"/>
          <w:szCs w:val="22"/>
          <w:u w:color="000000"/>
        </w:rPr>
        <w:t>November</w:t>
      </w:r>
      <w:r w:rsidR="00C84223" w:rsidRPr="0074033E">
        <w:rPr>
          <w:b/>
          <w:bCs/>
          <w:color w:val="000000" w:themeColor="text1"/>
          <w:sz w:val="22"/>
          <w:szCs w:val="22"/>
          <w:u w:color="000000"/>
        </w:rPr>
        <w:t xml:space="preserve"> </w:t>
      </w:r>
      <w:r w:rsidR="007E2BCB" w:rsidRPr="0074033E">
        <w:rPr>
          <w:b/>
          <w:bCs/>
          <w:color w:val="000000" w:themeColor="text1"/>
          <w:sz w:val="22"/>
          <w:szCs w:val="22"/>
          <w:u w:color="000000"/>
        </w:rPr>
        <w:t>at</w:t>
      </w:r>
      <w:r w:rsidR="00C84223" w:rsidRPr="0074033E">
        <w:rPr>
          <w:b/>
          <w:bCs/>
          <w:color w:val="000000" w:themeColor="text1"/>
          <w:sz w:val="22"/>
          <w:szCs w:val="22"/>
          <w:u w:color="000000"/>
        </w:rPr>
        <w:t xml:space="preserve"> </w:t>
      </w:r>
      <w:r w:rsidR="007E2BCB" w:rsidRPr="0074033E">
        <w:rPr>
          <w:b/>
          <w:bCs/>
          <w:color w:val="000000" w:themeColor="text1"/>
          <w:sz w:val="22"/>
          <w:szCs w:val="22"/>
          <w:u w:color="000000"/>
        </w:rPr>
        <w:t>5pm</w:t>
      </w:r>
      <w:r w:rsidR="00C84223" w:rsidRPr="0074033E">
        <w:rPr>
          <w:b/>
          <w:bCs/>
          <w:color w:val="000000" w:themeColor="text1"/>
          <w:sz w:val="22"/>
          <w:szCs w:val="22"/>
          <w:u w:color="000000"/>
        </w:rPr>
        <w:t xml:space="preserve"> </w:t>
      </w:r>
      <w:r w:rsidR="007E2BCB" w:rsidRPr="0074033E">
        <w:rPr>
          <w:b/>
          <w:bCs/>
          <w:color w:val="000000" w:themeColor="text1"/>
          <w:sz w:val="22"/>
          <w:szCs w:val="22"/>
          <w:u w:color="000000"/>
        </w:rPr>
        <w:t>(EST)</w:t>
      </w:r>
    </w:p>
    <w:p w14:paraId="682D9743" w14:textId="77777777" w:rsidR="007E2BCB" w:rsidRPr="00BA13B3" w:rsidRDefault="007E2BCB" w:rsidP="00C84223">
      <w:pPr>
        <w:pStyle w:val="Heading3"/>
        <w:rPr>
          <w:b w:val="0"/>
          <w:bCs/>
          <w:i w:val="0"/>
          <w:iCs/>
          <w:color w:val="000000" w:themeColor="text1"/>
          <w:sz w:val="22"/>
          <w:szCs w:val="22"/>
        </w:rPr>
      </w:pPr>
    </w:p>
    <w:p w14:paraId="130C0402" w14:textId="7703DAE2" w:rsidR="00B85625" w:rsidRPr="00BA13B3" w:rsidRDefault="00B85625" w:rsidP="00C84223">
      <w:pPr>
        <w:pStyle w:val="Heading3"/>
        <w:rPr>
          <w:b w:val="0"/>
          <w:bCs/>
          <w:color w:val="000000" w:themeColor="text1"/>
          <w:sz w:val="22"/>
          <w:szCs w:val="22"/>
        </w:rPr>
      </w:pPr>
      <w:bookmarkStart w:id="206" w:name="_Toc144216664"/>
      <w:r w:rsidRPr="00BA13B3">
        <w:rPr>
          <w:b w:val="0"/>
          <w:bCs/>
          <w:color w:val="000000" w:themeColor="text1"/>
          <w:sz w:val="22"/>
          <w:szCs w:val="22"/>
        </w:rPr>
        <w:t>Internships</w:t>
      </w:r>
      <w:bookmarkEnd w:id="200"/>
      <w:bookmarkEnd w:id="201"/>
      <w:bookmarkEnd w:id="202"/>
      <w:bookmarkEnd w:id="203"/>
      <w:bookmarkEnd w:id="204"/>
      <w:bookmarkEnd w:id="205"/>
      <w:bookmarkEnd w:id="206"/>
    </w:p>
    <w:p w14:paraId="2ECBA28F" w14:textId="4CD91DD1"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Museum</w:t>
      </w:r>
      <w:r w:rsidR="00C84223" w:rsidRPr="00BA13B3">
        <w:rPr>
          <w:color w:val="000000" w:themeColor="text1"/>
          <w:sz w:val="22"/>
          <w:szCs w:val="22"/>
          <w:u w:color="000000"/>
        </w:rPr>
        <w:t xml:space="preserve"> </w:t>
      </w:r>
      <w:r w:rsidRPr="00BA13B3">
        <w:rPr>
          <w:color w:val="000000" w:themeColor="text1"/>
          <w:sz w:val="22"/>
          <w:szCs w:val="22"/>
          <w:u w:color="000000"/>
        </w:rPr>
        <w:t>has</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internships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allow</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help</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museum's</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special</w:t>
      </w:r>
      <w:r w:rsidR="00C84223" w:rsidRPr="00BA13B3">
        <w:rPr>
          <w:color w:val="000000" w:themeColor="text1"/>
          <w:sz w:val="22"/>
          <w:szCs w:val="22"/>
          <w:u w:color="000000"/>
        </w:rPr>
        <w:t xml:space="preserve"> </w:t>
      </w:r>
      <w:r w:rsidRPr="00BA13B3">
        <w:rPr>
          <w:color w:val="000000" w:themeColor="text1"/>
          <w:sz w:val="22"/>
          <w:szCs w:val="22"/>
          <w:u w:color="000000"/>
        </w:rPr>
        <w:t>exhibition,</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develop</w:t>
      </w:r>
      <w:r w:rsidR="00C84223" w:rsidRPr="00BA13B3">
        <w:rPr>
          <w:color w:val="000000" w:themeColor="text1"/>
          <w:sz w:val="22"/>
          <w:szCs w:val="22"/>
          <w:u w:color="000000"/>
        </w:rPr>
        <w:t xml:space="preserve"> </w:t>
      </w:r>
      <w:r w:rsidRPr="00BA13B3">
        <w:rPr>
          <w:color w:val="000000" w:themeColor="text1"/>
          <w:sz w:val="22"/>
          <w:szCs w:val="22"/>
          <w:u w:color="000000"/>
        </w:rPr>
        <w:t>curatorial</w:t>
      </w:r>
      <w:r w:rsidR="00C84223" w:rsidRPr="00BA13B3">
        <w:rPr>
          <w:color w:val="000000" w:themeColor="text1"/>
          <w:sz w:val="22"/>
          <w:szCs w:val="22"/>
          <w:u w:color="000000"/>
        </w:rPr>
        <w:t xml:space="preserve"> </w:t>
      </w:r>
      <w:r w:rsidRPr="00BA13B3">
        <w:rPr>
          <w:color w:val="000000" w:themeColor="text1"/>
          <w:sz w:val="22"/>
          <w:szCs w:val="22"/>
          <w:u w:color="000000"/>
        </w:rPr>
        <w:t>experience.</w:t>
      </w:r>
      <w:r w:rsidR="00C84223" w:rsidRPr="00BA13B3">
        <w:rPr>
          <w:color w:val="000000" w:themeColor="text1"/>
          <w:sz w:val="22"/>
          <w:szCs w:val="22"/>
          <w:u w:color="000000"/>
        </w:rPr>
        <w:t xml:space="preserve"> </w:t>
      </w:r>
      <w:r w:rsidR="00B63454" w:rsidRPr="00BA13B3">
        <w:rPr>
          <w:color w:val="000000" w:themeColor="text1"/>
          <w:sz w:val="22"/>
          <w:szCs w:val="22"/>
          <w:u w:color="000000"/>
        </w:rPr>
        <w:t>Amount:</w:t>
      </w:r>
      <w:r w:rsidR="00C84223" w:rsidRPr="00BA13B3">
        <w:rPr>
          <w:color w:val="000000" w:themeColor="text1"/>
          <w:sz w:val="22"/>
          <w:szCs w:val="22"/>
          <w:u w:color="000000"/>
        </w:rPr>
        <w:t xml:space="preserve"> </w:t>
      </w:r>
      <w:r w:rsidR="00B63454" w:rsidRPr="00BA13B3">
        <w:rPr>
          <w:color w:val="000000" w:themeColor="text1"/>
          <w:sz w:val="22"/>
          <w:szCs w:val="22"/>
          <w:u w:color="000000"/>
        </w:rPr>
        <w:t>$4,550</w:t>
      </w:r>
      <w:r w:rsidR="00C84223" w:rsidRPr="00BA13B3">
        <w:rPr>
          <w:color w:val="000000" w:themeColor="text1"/>
          <w:sz w:val="22"/>
          <w:szCs w:val="22"/>
          <w:u w:color="000000"/>
        </w:rPr>
        <w:t xml:space="preserve"> </w:t>
      </w:r>
      <w:r w:rsidR="00B63454" w:rsidRPr="00BA13B3">
        <w:rPr>
          <w:color w:val="000000" w:themeColor="text1"/>
          <w:sz w:val="22"/>
          <w:szCs w:val="22"/>
          <w:u w:color="000000"/>
        </w:rPr>
        <w:t>-</w:t>
      </w:r>
      <w:r w:rsidR="00C84223" w:rsidRPr="00BA13B3">
        <w:rPr>
          <w:color w:val="000000" w:themeColor="text1"/>
          <w:sz w:val="22"/>
          <w:szCs w:val="22"/>
          <w:u w:color="000000"/>
        </w:rPr>
        <w:t xml:space="preserve"> </w:t>
      </w:r>
      <w:r w:rsidR="00B63454" w:rsidRPr="00BA13B3">
        <w:rPr>
          <w:color w:val="000000" w:themeColor="text1"/>
          <w:sz w:val="22"/>
          <w:szCs w:val="22"/>
          <w:u w:color="000000"/>
        </w:rPr>
        <w:t>$28</w:t>
      </w:r>
      <w:r w:rsidRPr="00BA13B3">
        <w:rPr>
          <w:color w:val="000000" w:themeColor="text1"/>
          <w:sz w:val="22"/>
          <w:szCs w:val="22"/>
          <w:u w:color="000000"/>
        </w:rPr>
        <w:t>,000</w:t>
      </w:r>
      <w:r w:rsidR="00C84223" w:rsidRPr="00BA13B3">
        <w:rPr>
          <w:color w:val="000000" w:themeColor="text1"/>
          <w:sz w:val="22"/>
          <w:szCs w:val="22"/>
          <w:u w:color="000000"/>
        </w:rPr>
        <w:t xml:space="preserve"> </w:t>
      </w:r>
      <w:r w:rsidR="004211EC" w:rsidRPr="00BA13B3">
        <w:rPr>
          <w:color w:val="000000" w:themeColor="text1"/>
          <w:sz w:val="22"/>
          <w:szCs w:val="22"/>
          <w:u w:color="000000"/>
        </w:rPr>
        <w:t>+</w:t>
      </w:r>
      <w:r w:rsidR="00C84223" w:rsidRPr="00BA13B3">
        <w:rPr>
          <w:color w:val="000000" w:themeColor="text1"/>
          <w:sz w:val="22"/>
          <w:szCs w:val="22"/>
          <w:u w:color="000000"/>
        </w:rPr>
        <w:t xml:space="preserve"> </w:t>
      </w:r>
      <w:r w:rsidR="004211EC" w:rsidRPr="00BA13B3">
        <w:rPr>
          <w:color w:val="000000" w:themeColor="text1"/>
          <w:sz w:val="22"/>
          <w:szCs w:val="22"/>
          <w:u w:color="000000"/>
        </w:rPr>
        <w:t>professional</w:t>
      </w:r>
      <w:r w:rsidR="00C84223" w:rsidRPr="00BA13B3">
        <w:rPr>
          <w:color w:val="000000" w:themeColor="text1"/>
          <w:sz w:val="22"/>
          <w:szCs w:val="22"/>
          <w:u w:color="000000"/>
        </w:rPr>
        <w:t xml:space="preserve"> </w:t>
      </w:r>
      <w:r w:rsidR="004211EC" w:rsidRPr="00BA13B3">
        <w:rPr>
          <w:color w:val="000000" w:themeColor="text1"/>
          <w:sz w:val="22"/>
          <w:szCs w:val="22"/>
          <w:u w:color="000000"/>
        </w:rPr>
        <w:t>development</w:t>
      </w:r>
      <w:r w:rsidR="00C84223" w:rsidRPr="00BA13B3">
        <w:rPr>
          <w:color w:val="000000" w:themeColor="text1"/>
          <w:sz w:val="22"/>
          <w:szCs w:val="22"/>
          <w:u w:color="000000"/>
        </w:rPr>
        <w:t xml:space="preserve"> </w:t>
      </w:r>
      <w:r w:rsidR="004211EC" w:rsidRPr="00BA13B3">
        <w:rPr>
          <w:color w:val="000000" w:themeColor="text1"/>
          <w:sz w:val="22"/>
          <w:szCs w:val="22"/>
          <w:u w:color="000000"/>
        </w:rPr>
        <w:t>/</w:t>
      </w:r>
      <w:r w:rsidR="00C84223" w:rsidRPr="00BA13B3">
        <w:rPr>
          <w:color w:val="000000" w:themeColor="text1"/>
          <w:sz w:val="22"/>
          <w:szCs w:val="22"/>
          <w:u w:color="000000"/>
        </w:rPr>
        <w:t xml:space="preserve"> </w:t>
      </w:r>
      <w:r w:rsidR="004211EC" w:rsidRPr="00BA13B3">
        <w:rPr>
          <w:color w:val="000000" w:themeColor="text1"/>
          <w:sz w:val="22"/>
          <w:szCs w:val="22"/>
          <w:u w:color="000000"/>
        </w:rPr>
        <w:t>travel</w:t>
      </w:r>
      <w:r w:rsidR="00C84223" w:rsidRPr="00BA13B3">
        <w:rPr>
          <w:color w:val="000000" w:themeColor="text1"/>
          <w:sz w:val="22"/>
          <w:szCs w:val="22"/>
          <w:u w:color="000000"/>
        </w:rPr>
        <w:t xml:space="preserve"> </w:t>
      </w:r>
      <w:r w:rsidR="004211EC" w:rsidRPr="00BA13B3">
        <w:rPr>
          <w:color w:val="000000" w:themeColor="text1"/>
          <w:sz w:val="22"/>
          <w:szCs w:val="22"/>
          <w:u w:color="000000"/>
        </w:rPr>
        <w:t>stipen</w:t>
      </w:r>
      <w:r w:rsidR="007E2BCB" w:rsidRPr="00BA13B3">
        <w:rPr>
          <w:color w:val="000000" w:themeColor="text1"/>
          <w:sz w:val="22"/>
          <w:szCs w:val="22"/>
          <w:u w:color="000000"/>
        </w:rPr>
        <w:t>ds</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depending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duration.</w:t>
      </w:r>
    </w:p>
    <w:p w14:paraId="55282456" w14:textId="4CCED0FF"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62" w:history="1">
        <w:r w:rsidR="007F0EF3" w:rsidRPr="00BA13B3">
          <w:rPr>
            <w:rStyle w:val="Hyperlink"/>
            <w:szCs w:val="22"/>
            <w:u w:color="000000"/>
          </w:rPr>
          <w:t>https://www.metmuseum.org/about-the-met/internships/undergraduate-and-graduate-students</w:t>
        </w:r>
      </w:hyperlink>
    </w:p>
    <w:p w14:paraId="0006CFA9" w14:textId="6E5C15A6"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rStyle w:val="Hyperlink"/>
          <w:b/>
          <w:szCs w:val="22"/>
          <w:u w:val="none" w:color="000000"/>
        </w:rPr>
        <w:t>Citizenship</w:t>
      </w:r>
      <w:r w:rsidR="00C84223" w:rsidRPr="00BA13B3">
        <w:rPr>
          <w:rStyle w:val="Hyperlink"/>
          <w:b/>
          <w:szCs w:val="22"/>
          <w:u w:val="none" w:color="000000"/>
        </w:rPr>
        <w:t xml:space="preserve"> </w:t>
      </w:r>
      <w:r w:rsidRPr="00BA13B3">
        <w:rPr>
          <w:rStyle w:val="Hyperlink"/>
          <w:b/>
          <w:szCs w:val="22"/>
          <w:u w:val="none" w:color="000000"/>
        </w:rPr>
        <w:t>Restrictions:</w:t>
      </w:r>
      <w:r w:rsidR="00C84223" w:rsidRPr="00BA13B3">
        <w:rPr>
          <w:rStyle w:val="Hyperlink"/>
          <w:b/>
          <w:szCs w:val="22"/>
          <w:u w:val="none" w:color="000000"/>
        </w:rPr>
        <w:t xml:space="preserve"> </w:t>
      </w:r>
      <w:r w:rsidRPr="00BA13B3">
        <w:rPr>
          <w:rStyle w:val="Hyperlink"/>
          <w:szCs w:val="22"/>
          <w:u w:val="none" w:color="000000"/>
        </w:rPr>
        <w:t>Unspecified</w:t>
      </w:r>
    </w:p>
    <w:p w14:paraId="205946C3" w14:textId="5FFE73CF" w:rsidR="00B85625" w:rsidRPr="00BA13B3" w:rsidRDefault="00B6345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D7EE4" w:rsidRPr="00BA13B3">
        <w:rPr>
          <w:b/>
          <w:color w:val="000000" w:themeColor="text1"/>
          <w:sz w:val="22"/>
          <w:szCs w:val="22"/>
          <w:u w:color="000000"/>
        </w:rPr>
        <w:t xml:space="preserve">Varies, see </w:t>
      </w:r>
      <w:r w:rsidR="0074033E" w:rsidRPr="00BA13B3">
        <w:rPr>
          <w:b/>
          <w:color w:val="000000" w:themeColor="text1"/>
          <w:sz w:val="22"/>
          <w:szCs w:val="22"/>
          <w:u w:color="000000"/>
        </w:rPr>
        <w:t>website</w:t>
      </w:r>
    </w:p>
    <w:p w14:paraId="276A4671" w14:textId="77777777"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p>
    <w:p w14:paraId="709D56BE" w14:textId="27A62B24" w:rsidR="00FF5566" w:rsidRPr="00BA13B3" w:rsidRDefault="00FF5566" w:rsidP="00C84223">
      <w:pPr>
        <w:pStyle w:val="Heading2"/>
        <w:rPr>
          <w:sz w:val="22"/>
        </w:rPr>
      </w:pPr>
      <w:bookmarkStart w:id="207" w:name="_Toc453584468"/>
      <w:bookmarkStart w:id="208" w:name="_Toc80091959"/>
      <w:bookmarkStart w:id="209" w:name="_Toc80163016"/>
      <w:bookmarkStart w:id="210" w:name="_Toc85086530"/>
      <w:bookmarkStart w:id="211" w:name="_Toc95369177"/>
      <w:bookmarkStart w:id="212" w:name="_Toc122406619"/>
      <w:bookmarkStart w:id="213" w:name="_Toc144216665"/>
      <w:r w:rsidRPr="00BA13B3">
        <w:rPr>
          <w:sz w:val="22"/>
        </w:rPr>
        <w:t>National</w:t>
      </w:r>
      <w:r w:rsidR="00C84223" w:rsidRPr="00BA13B3">
        <w:rPr>
          <w:sz w:val="22"/>
        </w:rPr>
        <w:t xml:space="preserve"> </w:t>
      </w:r>
      <w:r w:rsidRPr="00BA13B3">
        <w:rPr>
          <w:sz w:val="22"/>
        </w:rPr>
        <w:t>Science</w:t>
      </w:r>
      <w:r w:rsidR="00C84223" w:rsidRPr="00BA13B3">
        <w:rPr>
          <w:sz w:val="22"/>
        </w:rPr>
        <w:t xml:space="preserve"> </w:t>
      </w:r>
      <w:r w:rsidRPr="00BA13B3">
        <w:rPr>
          <w:sz w:val="22"/>
        </w:rPr>
        <w:t>Foundation</w:t>
      </w:r>
      <w:r w:rsidR="00C84223" w:rsidRPr="00BA13B3">
        <w:rPr>
          <w:sz w:val="22"/>
        </w:rPr>
        <w:t xml:space="preserve"> </w:t>
      </w:r>
      <w:r w:rsidRPr="00BA13B3">
        <w:rPr>
          <w:sz w:val="22"/>
        </w:rPr>
        <w:t>(NSF)</w:t>
      </w:r>
      <w:bookmarkEnd w:id="207"/>
      <w:bookmarkEnd w:id="213"/>
    </w:p>
    <w:p w14:paraId="16701C68" w14:textId="457D385A" w:rsidR="00C84223"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bookmarkStart w:id="214" w:name="_Toc453584469"/>
      <w:r w:rsidRPr="00BA13B3">
        <w:rPr>
          <w:i/>
          <w:color w:val="000000" w:themeColor="text1"/>
          <w:sz w:val="22"/>
          <w:szCs w:val="22"/>
          <w:u w:color="000000"/>
        </w:rPr>
        <w:t xml:space="preserve">NOTES: Most NSF grants are “institutional proposals,” meaning that you must submit through the University of Kansas Center for Research (KUCR) with your dissertation advisor as the Principal Investigator (PI) under his or her </w:t>
      </w:r>
      <w:r w:rsidR="006D7EE4" w:rsidRPr="00BA13B3">
        <w:rPr>
          <w:i/>
          <w:color w:val="000000" w:themeColor="text1"/>
          <w:sz w:val="22"/>
          <w:szCs w:val="22"/>
          <w:u w:color="000000"/>
        </w:rPr>
        <w:t>NSF</w:t>
      </w:r>
      <w:r w:rsidRPr="00BA13B3">
        <w:rPr>
          <w:i/>
          <w:color w:val="000000" w:themeColor="text1"/>
          <w:sz w:val="22"/>
          <w:szCs w:val="22"/>
          <w:u w:color="000000"/>
        </w:rPr>
        <w:t xml:space="preserve"> identity, but you must also be registered with </w:t>
      </w:r>
      <w:r w:rsidR="006D7EE4" w:rsidRPr="00BA13B3">
        <w:rPr>
          <w:i/>
          <w:color w:val="000000" w:themeColor="text1"/>
          <w:sz w:val="22"/>
          <w:szCs w:val="22"/>
          <w:u w:color="000000"/>
        </w:rPr>
        <w:t>NSF</w:t>
      </w:r>
      <w:r w:rsidRPr="00BA13B3">
        <w:rPr>
          <w:i/>
          <w:color w:val="000000" w:themeColor="text1"/>
          <w:sz w:val="22"/>
          <w:szCs w:val="22"/>
          <w:u w:color="000000"/>
        </w:rPr>
        <w:t xml:space="preserve"> as a Co-Principal Investigator (Co-PI). </w:t>
      </w:r>
      <w:r w:rsidR="006D7EE4" w:rsidRPr="00BA13B3">
        <w:rPr>
          <w:i/>
          <w:color w:val="000000" w:themeColor="text1"/>
          <w:sz w:val="22"/>
          <w:szCs w:val="22"/>
        </w:rPr>
        <w:t>C</w:t>
      </w:r>
      <w:r w:rsidRPr="00BA13B3">
        <w:rPr>
          <w:i/>
          <w:color w:val="000000" w:themeColor="text1"/>
          <w:sz w:val="22"/>
          <w:szCs w:val="22"/>
        </w:rPr>
        <w:t xml:space="preserve">ontact: </w:t>
      </w:r>
      <w:hyperlink r:id="rId63" w:history="1">
        <w:r w:rsidRPr="00BA13B3">
          <w:rPr>
            <w:rStyle w:val="Hyperlink"/>
            <w:i/>
            <w:szCs w:val="22"/>
          </w:rPr>
          <w:t>kucrpremgmt@lists.ku.edu</w:t>
        </w:r>
      </w:hyperlink>
      <w:r w:rsidRPr="00BA13B3">
        <w:rPr>
          <w:i/>
          <w:color w:val="000000" w:themeColor="text1"/>
          <w:sz w:val="22"/>
          <w:szCs w:val="22"/>
        </w:rPr>
        <w:t xml:space="preserve"> .</w:t>
      </w:r>
      <w:r w:rsidRPr="00BA13B3">
        <w:rPr>
          <w:color w:val="000000" w:themeColor="text1"/>
          <w:sz w:val="22"/>
          <w:szCs w:val="22"/>
        </w:rPr>
        <w:t xml:space="preserve"> 3. </w:t>
      </w:r>
      <w:r w:rsidRPr="00BA13B3">
        <w:rPr>
          <w:i/>
          <w:color w:val="000000" w:themeColor="text1"/>
          <w:sz w:val="22"/>
          <w:szCs w:val="22"/>
          <w:u w:color="000000"/>
        </w:rPr>
        <w:t>Since this is an institutional proposal, if you’re doing qualitative work in cultural geography, cultural anthropology</w:t>
      </w:r>
      <w:r w:rsidR="006D7EE4" w:rsidRPr="00BA13B3">
        <w:rPr>
          <w:i/>
          <w:color w:val="000000" w:themeColor="text1"/>
          <w:sz w:val="22"/>
          <w:szCs w:val="22"/>
          <w:u w:color="000000"/>
        </w:rPr>
        <w:t>,</w:t>
      </w:r>
      <w:r w:rsidRPr="00BA13B3">
        <w:rPr>
          <w:i/>
          <w:color w:val="000000" w:themeColor="text1"/>
          <w:sz w:val="22"/>
          <w:szCs w:val="22"/>
          <w:u w:color="000000"/>
        </w:rPr>
        <w:t xml:space="preserve"> or any area of the social sciences, the </w:t>
      </w:r>
      <w:r w:rsidR="006D7EE4" w:rsidRPr="00BA13B3">
        <w:rPr>
          <w:i/>
          <w:color w:val="000000" w:themeColor="text1"/>
          <w:sz w:val="22"/>
          <w:szCs w:val="22"/>
          <w:u w:color="000000"/>
        </w:rPr>
        <w:t>R</w:t>
      </w:r>
      <w:r w:rsidRPr="00BA13B3">
        <w:rPr>
          <w:i/>
          <w:color w:val="000000" w:themeColor="text1"/>
          <w:sz w:val="22"/>
          <w:szCs w:val="22"/>
          <w:u w:color="000000"/>
        </w:rPr>
        <w:t xml:space="preserve">GDO can assist you and your advisor with these applications. Those of you doing highly quantitative empirical work should seek assistance from the KU research center most akin to your work. In the social sciences, that would be either the Institute for Policy and Social Research (IPSR) </w:t>
      </w:r>
      <w:hyperlink r:id="rId64" w:history="1">
        <w:r w:rsidRPr="00BA13B3">
          <w:rPr>
            <w:rStyle w:val="Hyperlink"/>
            <w:i/>
            <w:szCs w:val="22"/>
            <w:u w:color="000000"/>
          </w:rPr>
          <w:t>http://www.ipsr.ku.edu/grantsup/</w:t>
        </w:r>
      </w:hyperlink>
      <w:r w:rsidRPr="00BA13B3">
        <w:rPr>
          <w:i/>
          <w:color w:val="000000" w:themeColor="text1"/>
          <w:sz w:val="22"/>
          <w:szCs w:val="22"/>
          <w:u w:color="000000"/>
        </w:rPr>
        <w:t xml:space="preserve"> or the Lifespan Institute </w:t>
      </w:r>
      <w:hyperlink r:id="rId65" w:history="1">
        <w:r w:rsidRPr="00BA13B3">
          <w:rPr>
            <w:rStyle w:val="Hyperlink"/>
            <w:i/>
            <w:szCs w:val="22"/>
            <w:u w:color="000000"/>
          </w:rPr>
          <w:t>http://www.lsi.ku.edu</w:t>
        </w:r>
      </w:hyperlink>
      <w:r w:rsidRPr="00BA13B3">
        <w:rPr>
          <w:i/>
          <w:color w:val="000000" w:themeColor="text1"/>
          <w:sz w:val="22"/>
          <w:szCs w:val="22"/>
          <w:u w:color="000000"/>
        </w:rPr>
        <w:t xml:space="preserve">. </w:t>
      </w:r>
    </w:p>
    <w:p w14:paraId="74768CB5" w14:textId="77777777" w:rsidR="00C84223" w:rsidRPr="00BA13B3" w:rsidRDefault="00C84223" w:rsidP="00C84223">
      <w:pPr>
        <w:pStyle w:val="Heading3"/>
        <w:rPr>
          <w:b w:val="0"/>
          <w:bCs/>
          <w:i w:val="0"/>
          <w:iCs/>
          <w:color w:val="000000" w:themeColor="text1"/>
          <w:sz w:val="22"/>
          <w:szCs w:val="22"/>
        </w:rPr>
      </w:pPr>
    </w:p>
    <w:p w14:paraId="5F15AC0F" w14:textId="49229AFD" w:rsidR="00FF5566" w:rsidRPr="0074033E" w:rsidRDefault="00FF5566" w:rsidP="00C84223">
      <w:pPr>
        <w:pStyle w:val="Heading3"/>
        <w:rPr>
          <w:b w:val="0"/>
          <w:bCs/>
          <w:color w:val="000000" w:themeColor="text1"/>
          <w:sz w:val="22"/>
          <w:szCs w:val="22"/>
        </w:rPr>
      </w:pPr>
      <w:bookmarkStart w:id="215" w:name="_Toc144216666"/>
      <w:r w:rsidRPr="0074033E">
        <w:rPr>
          <w:b w:val="0"/>
          <w:bCs/>
          <w:color w:val="000000" w:themeColor="text1"/>
          <w:sz w:val="22"/>
          <w:szCs w:val="22"/>
        </w:rPr>
        <w:t>Doctoral</w:t>
      </w:r>
      <w:r w:rsidR="00C84223" w:rsidRPr="0074033E">
        <w:rPr>
          <w:b w:val="0"/>
          <w:bCs/>
          <w:color w:val="000000" w:themeColor="text1"/>
          <w:sz w:val="22"/>
          <w:szCs w:val="22"/>
        </w:rPr>
        <w:t xml:space="preserve"> </w:t>
      </w:r>
      <w:r w:rsidRPr="0074033E">
        <w:rPr>
          <w:b w:val="0"/>
          <w:bCs/>
          <w:color w:val="000000" w:themeColor="text1"/>
          <w:sz w:val="22"/>
          <w:szCs w:val="22"/>
        </w:rPr>
        <w:t>Dissertation</w:t>
      </w:r>
      <w:r w:rsidR="00C84223" w:rsidRPr="0074033E">
        <w:rPr>
          <w:b w:val="0"/>
          <w:bCs/>
          <w:color w:val="000000" w:themeColor="text1"/>
          <w:sz w:val="22"/>
          <w:szCs w:val="22"/>
        </w:rPr>
        <w:t xml:space="preserve"> </w:t>
      </w:r>
      <w:r w:rsidRPr="0074033E">
        <w:rPr>
          <w:b w:val="0"/>
          <w:bCs/>
          <w:color w:val="000000" w:themeColor="text1"/>
          <w:sz w:val="22"/>
          <w:szCs w:val="22"/>
        </w:rPr>
        <w:t>Research</w:t>
      </w:r>
      <w:r w:rsidR="00C84223" w:rsidRPr="0074033E">
        <w:rPr>
          <w:b w:val="0"/>
          <w:bCs/>
          <w:color w:val="000000" w:themeColor="text1"/>
          <w:sz w:val="22"/>
          <w:szCs w:val="22"/>
        </w:rPr>
        <w:t xml:space="preserve"> </w:t>
      </w:r>
      <w:r w:rsidRPr="0074033E">
        <w:rPr>
          <w:b w:val="0"/>
          <w:bCs/>
          <w:color w:val="000000" w:themeColor="text1"/>
          <w:sz w:val="22"/>
          <w:szCs w:val="22"/>
        </w:rPr>
        <w:t>Improvement</w:t>
      </w:r>
      <w:r w:rsidR="00C84223" w:rsidRPr="0074033E">
        <w:rPr>
          <w:b w:val="0"/>
          <w:bCs/>
          <w:color w:val="000000" w:themeColor="text1"/>
          <w:sz w:val="22"/>
          <w:szCs w:val="22"/>
        </w:rPr>
        <w:t xml:space="preserve"> </w:t>
      </w:r>
      <w:r w:rsidRPr="0074033E">
        <w:rPr>
          <w:b w:val="0"/>
          <w:bCs/>
          <w:color w:val="000000" w:themeColor="text1"/>
          <w:sz w:val="22"/>
          <w:szCs w:val="22"/>
        </w:rPr>
        <w:t>Grants</w:t>
      </w:r>
      <w:bookmarkEnd w:id="208"/>
      <w:bookmarkEnd w:id="209"/>
      <w:bookmarkEnd w:id="210"/>
      <w:bookmarkEnd w:id="211"/>
      <w:bookmarkEnd w:id="212"/>
      <w:bookmarkEnd w:id="214"/>
      <w:bookmarkEnd w:id="215"/>
    </w:p>
    <w:p w14:paraId="5D76B129" w14:textId="45B7D6ED"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NSF</w:t>
      </w:r>
      <w:r w:rsidR="00C84223" w:rsidRPr="0074033E">
        <w:rPr>
          <w:color w:val="000000" w:themeColor="text1"/>
          <w:sz w:val="22"/>
          <w:szCs w:val="22"/>
          <w:u w:color="000000"/>
        </w:rPr>
        <w:t xml:space="preserve"> </w:t>
      </w:r>
      <w:r w:rsidRPr="0074033E">
        <w:rPr>
          <w:color w:val="000000" w:themeColor="text1"/>
          <w:sz w:val="22"/>
          <w:szCs w:val="22"/>
          <w:u w:color="000000"/>
        </w:rPr>
        <w:t>supports</w:t>
      </w:r>
      <w:r w:rsidR="00C84223" w:rsidRPr="0074033E">
        <w:rPr>
          <w:color w:val="000000" w:themeColor="text1"/>
          <w:sz w:val="22"/>
          <w:szCs w:val="22"/>
          <w:u w:color="000000"/>
        </w:rPr>
        <w:t xml:space="preserve"> </w:t>
      </w:r>
      <w:r w:rsidRPr="0074033E">
        <w:rPr>
          <w:color w:val="000000" w:themeColor="text1"/>
          <w:sz w:val="22"/>
          <w:szCs w:val="22"/>
          <w:u w:color="000000"/>
        </w:rPr>
        <w:t>significant</w:t>
      </w:r>
      <w:r w:rsidR="00C84223" w:rsidRPr="0074033E">
        <w:rPr>
          <w:color w:val="000000" w:themeColor="text1"/>
          <w:sz w:val="22"/>
          <w:szCs w:val="22"/>
          <w:u w:color="000000"/>
        </w:rPr>
        <w:t xml:space="preserve"> </w:t>
      </w:r>
      <w:r w:rsidRPr="0074033E">
        <w:rPr>
          <w:color w:val="000000" w:themeColor="text1"/>
          <w:sz w:val="22"/>
          <w:szCs w:val="22"/>
          <w:u w:color="000000"/>
        </w:rPr>
        <w:t>data-gathering</w:t>
      </w:r>
      <w:r w:rsidR="00C84223" w:rsidRPr="0074033E">
        <w:rPr>
          <w:color w:val="000000" w:themeColor="text1"/>
          <w:sz w:val="22"/>
          <w:szCs w:val="22"/>
          <w:u w:color="000000"/>
        </w:rPr>
        <w:t xml:space="preserve"> </w:t>
      </w:r>
      <w:r w:rsidRPr="0074033E">
        <w:rPr>
          <w:color w:val="000000" w:themeColor="text1"/>
          <w:sz w:val="22"/>
          <w:szCs w:val="22"/>
          <w:u w:color="000000"/>
        </w:rPr>
        <w:t>projects</w:t>
      </w:r>
      <w:r w:rsidR="00C84223" w:rsidRPr="0074033E">
        <w:rPr>
          <w:color w:val="000000" w:themeColor="text1"/>
          <w:sz w:val="22"/>
          <w:szCs w:val="22"/>
          <w:u w:color="000000"/>
        </w:rPr>
        <w:t xml:space="preserve"> </w:t>
      </w:r>
      <w:r w:rsidRPr="0074033E">
        <w:rPr>
          <w:color w:val="000000" w:themeColor="text1"/>
          <w:sz w:val="22"/>
          <w:szCs w:val="22"/>
          <w:u w:color="000000"/>
        </w:rPr>
        <w:t>or</w:t>
      </w:r>
      <w:r w:rsidR="00C84223" w:rsidRPr="0074033E">
        <w:rPr>
          <w:color w:val="000000" w:themeColor="text1"/>
          <w:sz w:val="22"/>
          <w:szCs w:val="22"/>
          <w:u w:color="000000"/>
        </w:rPr>
        <w:t xml:space="preserve"> </w:t>
      </w:r>
      <w:r w:rsidRPr="0074033E">
        <w:rPr>
          <w:color w:val="000000" w:themeColor="text1"/>
          <w:sz w:val="22"/>
          <w:szCs w:val="22"/>
          <w:u w:color="000000"/>
        </w:rPr>
        <w:t>field</w:t>
      </w:r>
      <w:r w:rsidR="00C84223" w:rsidRPr="0074033E">
        <w:rPr>
          <w:color w:val="000000" w:themeColor="text1"/>
          <w:sz w:val="22"/>
          <w:szCs w:val="22"/>
          <w:u w:color="000000"/>
        </w:rPr>
        <w:t xml:space="preserve"> </w:t>
      </w:r>
      <w:r w:rsidRPr="0074033E">
        <w:rPr>
          <w:color w:val="000000" w:themeColor="text1"/>
          <w:sz w:val="22"/>
          <w:szCs w:val="22"/>
          <w:u w:color="000000"/>
        </w:rPr>
        <w:t>research.</w:t>
      </w:r>
      <w:r w:rsidR="00C84223" w:rsidRPr="0074033E">
        <w:rPr>
          <w:color w:val="000000" w:themeColor="text1"/>
          <w:sz w:val="22"/>
          <w:szCs w:val="22"/>
          <w:u w:color="000000"/>
        </w:rPr>
        <w:t xml:space="preserve"> </w:t>
      </w:r>
      <w:r w:rsidRPr="0074033E">
        <w:rPr>
          <w:color w:val="000000" w:themeColor="text1"/>
          <w:sz w:val="22"/>
          <w:szCs w:val="22"/>
          <w:u w:color="000000"/>
        </w:rPr>
        <w:t>Guidelines</w:t>
      </w:r>
      <w:r w:rsidR="00C84223" w:rsidRPr="0074033E">
        <w:rPr>
          <w:color w:val="000000" w:themeColor="text1"/>
          <w:sz w:val="22"/>
          <w:szCs w:val="22"/>
          <w:u w:color="000000"/>
        </w:rPr>
        <w:t xml:space="preserve"> </w:t>
      </w:r>
      <w:r w:rsidRPr="0074033E">
        <w:rPr>
          <w:color w:val="000000" w:themeColor="text1"/>
          <w:sz w:val="22"/>
          <w:szCs w:val="22"/>
          <w:u w:color="000000"/>
        </w:rPr>
        <w:t>target</w:t>
      </w:r>
      <w:r w:rsidR="00C84223" w:rsidRPr="0074033E">
        <w:rPr>
          <w:color w:val="000000" w:themeColor="text1"/>
          <w:sz w:val="22"/>
          <w:szCs w:val="22"/>
          <w:u w:color="000000"/>
        </w:rPr>
        <w:t xml:space="preserve"> </w:t>
      </w:r>
      <w:r w:rsidRPr="0074033E">
        <w:rPr>
          <w:color w:val="000000" w:themeColor="text1"/>
          <w:sz w:val="22"/>
          <w:szCs w:val="22"/>
          <w:u w:color="000000"/>
        </w:rPr>
        <w:t>social</w:t>
      </w:r>
      <w:r w:rsidR="00C84223" w:rsidRPr="0074033E">
        <w:rPr>
          <w:color w:val="000000" w:themeColor="text1"/>
          <w:sz w:val="22"/>
          <w:szCs w:val="22"/>
          <w:u w:color="000000"/>
        </w:rPr>
        <w:t xml:space="preserve"> </w:t>
      </w:r>
      <w:r w:rsidRPr="0074033E">
        <w:rPr>
          <w:color w:val="000000" w:themeColor="text1"/>
          <w:sz w:val="22"/>
          <w:szCs w:val="22"/>
          <w:u w:color="000000"/>
        </w:rPr>
        <w:t>science</w:t>
      </w:r>
      <w:r w:rsidR="00C84223" w:rsidRPr="0074033E">
        <w:rPr>
          <w:color w:val="000000" w:themeColor="text1"/>
          <w:sz w:val="22"/>
          <w:szCs w:val="22"/>
          <w:u w:color="000000"/>
        </w:rPr>
        <w:t xml:space="preserve"> </w:t>
      </w:r>
      <w:r w:rsidRPr="0074033E">
        <w:rPr>
          <w:color w:val="000000" w:themeColor="text1"/>
          <w:sz w:val="22"/>
          <w:szCs w:val="22"/>
          <w:u w:color="000000"/>
        </w:rPr>
        <w:t>scholars,</w:t>
      </w:r>
      <w:r w:rsidR="00C84223" w:rsidRPr="0074033E">
        <w:rPr>
          <w:color w:val="000000" w:themeColor="text1"/>
          <w:sz w:val="22"/>
          <w:szCs w:val="22"/>
          <w:u w:color="000000"/>
        </w:rPr>
        <w:t xml:space="preserve"> </w:t>
      </w:r>
      <w:r w:rsidRPr="0074033E">
        <w:rPr>
          <w:color w:val="000000" w:themeColor="text1"/>
          <w:sz w:val="22"/>
          <w:szCs w:val="22"/>
          <w:u w:color="000000"/>
        </w:rPr>
        <w:t>however,</w:t>
      </w:r>
      <w:r w:rsidR="00C84223" w:rsidRPr="0074033E">
        <w:rPr>
          <w:color w:val="000000" w:themeColor="text1"/>
          <w:sz w:val="22"/>
          <w:szCs w:val="22"/>
          <w:u w:color="000000"/>
        </w:rPr>
        <w:t xml:space="preserve"> </w:t>
      </w:r>
      <w:r w:rsidRPr="0074033E">
        <w:rPr>
          <w:color w:val="000000" w:themeColor="text1"/>
          <w:sz w:val="22"/>
          <w:szCs w:val="22"/>
          <w:u w:color="000000"/>
        </w:rPr>
        <w:t>students</w:t>
      </w:r>
      <w:r w:rsidR="00C84223" w:rsidRPr="0074033E">
        <w:rPr>
          <w:color w:val="000000" w:themeColor="text1"/>
          <w:sz w:val="22"/>
          <w:szCs w:val="22"/>
          <w:u w:color="000000"/>
        </w:rPr>
        <w:t xml:space="preserve"> </w:t>
      </w:r>
      <w:r w:rsidRPr="0074033E">
        <w:rPr>
          <w:color w:val="000000" w:themeColor="text1"/>
          <w:sz w:val="22"/>
          <w:szCs w:val="22"/>
          <w:u w:color="000000"/>
        </w:rPr>
        <w:t>in</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humanities</w:t>
      </w:r>
      <w:r w:rsidR="00C84223" w:rsidRPr="0074033E">
        <w:rPr>
          <w:color w:val="000000" w:themeColor="text1"/>
          <w:sz w:val="22"/>
          <w:szCs w:val="22"/>
          <w:u w:color="000000"/>
        </w:rPr>
        <w:t xml:space="preserve"> </w:t>
      </w:r>
      <w:r w:rsidRPr="0074033E">
        <w:rPr>
          <w:color w:val="000000" w:themeColor="text1"/>
          <w:sz w:val="22"/>
          <w:szCs w:val="22"/>
          <w:u w:color="000000"/>
        </w:rPr>
        <w:t>whose</w:t>
      </w:r>
      <w:r w:rsidR="00C84223" w:rsidRPr="0074033E">
        <w:rPr>
          <w:color w:val="000000" w:themeColor="text1"/>
          <w:sz w:val="22"/>
          <w:szCs w:val="22"/>
          <w:u w:color="000000"/>
        </w:rPr>
        <w:t xml:space="preserve"> </w:t>
      </w:r>
      <w:r w:rsidRPr="0074033E">
        <w:rPr>
          <w:color w:val="000000" w:themeColor="text1"/>
          <w:sz w:val="22"/>
          <w:szCs w:val="22"/>
          <w:u w:color="000000"/>
        </w:rPr>
        <w:t>dissertation</w:t>
      </w:r>
      <w:r w:rsidR="00C84223" w:rsidRPr="0074033E">
        <w:rPr>
          <w:color w:val="000000" w:themeColor="text1"/>
          <w:sz w:val="22"/>
          <w:szCs w:val="22"/>
          <w:u w:color="000000"/>
        </w:rPr>
        <w:t xml:space="preserve"> </w:t>
      </w:r>
      <w:r w:rsidRPr="0074033E">
        <w:rPr>
          <w:color w:val="000000" w:themeColor="text1"/>
          <w:sz w:val="22"/>
          <w:szCs w:val="22"/>
          <w:u w:color="000000"/>
        </w:rPr>
        <w:t>research</w:t>
      </w:r>
      <w:r w:rsidR="00C84223" w:rsidRPr="0074033E">
        <w:rPr>
          <w:color w:val="000000" w:themeColor="text1"/>
          <w:sz w:val="22"/>
          <w:szCs w:val="22"/>
          <w:u w:color="000000"/>
        </w:rPr>
        <w:t xml:space="preserve"> </w:t>
      </w:r>
      <w:r w:rsidRPr="0074033E">
        <w:rPr>
          <w:color w:val="000000" w:themeColor="text1"/>
          <w:sz w:val="22"/>
          <w:szCs w:val="22"/>
          <w:u w:color="000000"/>
        </w:rPr>
        <w:t>falls</w:t>
      </w:r>
      <w:r w:rsidR="00C84223" w:rsidRPr="0074033E">
        <w:rPr>
          <w:color w:val="000000" w:themeColor="text1"/>
          <w:sz w:val="22"/>
          <w:szCs w:val="22"/>
          <w:u w:color="000000"/>
        </w:rPr>
        <w:t xml:space="preserve"> </w:t>
      </w:r>
      <w:r w:rsidRPr="0074033E">
        <w:rPr>
          <w:color w:val="000000" w:themeColor="text1"/>
          <w:sz w:val="22"/>
          <w:szCs w:val="22"/>
          <w:u w:color="000000"/>
        </w:rPr>
        <w:t>under</w:t>
      </w:r>
      <w:r w:rsidR="00C84223" w:rsidRPr="0074033E">
        <w:rPr>
          <w:color w:val="000000" w:themeColor="text1"/>
          <w:sz w:val="22"/>
          <w:szCs w:val="22"/>
          <w:u w:color="000000"/>
        </w:rPr>
        <w:t xml:space="preserve"> </w:t>
      </w:r>
      <w:r w:rsidRPr="0074033E">
        <w:rPr>
          <w:color w:val="000000" w:themeColor="text1"/>
          <w:sz w:val="22"/>
          <w:szCs w:val="22"/>
          <w:u w:color="000000"/>
        </w:rPr>
        <w:t>one</w:t>
      </w:r>
      <w:r w:rsidR="00C84223" w:rsidRPr="0074033E">
        <w:rPr>
          <w:color w:val="000000" w:themeColor="text1"/>
          <w:sz w:val="22"/>
          <w:szCs w:val="22"/>
          <w:u w:color="000000"/>
        </w:rPr>
        <w:t xml:space="preserve"> </w:t>
      </w:r>
      <w:r w:rsidRPr="0074033E">
        <w:rPr>
          <w:color w:val="000000" w:themeColor="text1"/>
          <w:sz w:val="22"/>
          <w:szCs w:val="22"/>
          <w:u w:color="000000"/>
        </w:rPr>
        <w:t>of</w:t>
      </w:r>
      <w:r w:rsidR="00C84223" w:rsidRPr="0074033E">
        <w:rPr>
          <w:color w:val="000000" w:themeColor="text1"/>
          <w:sz w:val="22"/>
          <w:szCs w:val="22"/>
          <w:u w:color="000000"/>
        </w:rPr>
        <w:t xml:space="preserve"> </w:t>
      </w: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NSF</w:t>
      </w:r>
      <w:r w:rsidR="00C84223" w:rsidRPr="0074033E">
        <w:rPr>
          <w:color w:val="000000" w:themeColor="text1"/>
          <w:sz w:val="22"/>
          <w:szCs w:val="22"/>
          <w:u w:color="000000"/>
        </w:rPr>
        <w:t xml:space="preserve"> </w:t>
      </w:r>
      <w:r w:rsidRPr="0074033E">
        <w:rPr>
          <w:color w:val="000000" w:themeColor="text1"/>
          <w:sz w:val="22"/>
          <w:szCs w:val="22"/>
          <w:u w:color="000000"/>
        </w:rPr>
        <w:t>programs</w:t>
      </w:r>
      <w:r w:rsidR="00C84223" w:rsidRPr="0074033E">
        <w:rPr>
          <w:color w:val="000000" w:themeColor="text1"/>
          <w:sz w:val="22"/>
          <w:szCs w:val="22"/>
          <w:u w:color="000000"/>
        </w:rPr>
        <w:t xml:space="preserve"> </w:t>
      </w:r>
      <w:r w:rsidRPr="0074033E">
        <w:rPr>
          <w:color w:val="000000" w:themeColor="text1"/>
          <w:sz w:val="22"/>
          <w:szCs w:val="22"/>
          <w:u w:color="000000"/>
        </w:rPr>
        <w:t>are</w:t>
      </w:r>
      <w:r w:rsidR="00C84223" w:rsidRPr="0074033E">
        <w:rPr>
          <w:color w:val="000000" w:themeColor="text1"/>
          <w:sz w:val="22"/>
          <w:szCs w:val="22"/>
          <w:u w:color="000000"/>
        </w:rPr>
        <w:t xml:space="preserve"> </w:t>
      </w:r>
      <w:r w:rsidRPr="0074033E">
        <w:rPr>
          <w:color w:val="000000" w:themeColor="text1"/>
          <w:sz w:val="22"/>
          <w:szCs w:val="22"/>
          <w:u w:color="000000"/>
        </w:rPr>
        <w:t>eligible</w:t>
      </w:r>
      <w:r w:rsidR="00C84223" w:rsidRPr="0074033E">
        <w:rPr>
          <w:color w:val="000000" w:themeColor="text1"/>
          <w:sz w:val="22"/>
          <w:szCs w:val="22"/>
          <w:u w:color="000000"/>
        </w:rPr>
        <w:t xml:space="preserve"> </w:t>
      </w:r>
      <w:r w:rsidRPr="0074033E">
        <w:rPr>
          <w:color w:val="000000" w:themeColor="text1"/>
          <w:sz w:val="22"/>
          <w:szCs w:val="22"/>
          <w:u w:color="000000"/>
        </w:rPr>
        <w:t>There</w:t>
      </w:r>
      <w:r w:rsidR="00C84223" w:rsidRPr="0074033E">
        <w:rPr>
          <w:color w:val="000000" w:themeColor="text1"/>
          <w:sz w:val="22"/>
          <w:szCs w:val="22"/>
          <w:u w:color="000000"/>
        </w:rPr>
        <w:t xml:space="preserve"> </w:t>
      </w:r>
      <w:r w:rsidRPr="0074033E">
        <w:rPr>
          <w:color w:val="000000" w:themeColor="text1"/>
          <w:sz w:val="22"/>
          <w:szCs w:val="22"/>
          <w:u w:color="000000"/>
        </w:rPr>
        <w:t>is</w:t>
      </w:r>
      <w:r w:rsidR="00C84223" w:rsidRPr="0074033E">
        <w:rPr>
          <w:color w:val="000000" w:themeColor="text1"/>
          <w:sz w:val="22"/>
          <w:szCs w:val="22"/>
          <w:u w:color="000000"/>
        </w:rPr>
        <w:t xml:space="preserve"> </w:t>
      </w:r>
      <w:r w:rsidRPr="0074033E">
        <w:rPr>
          <w:color w:val="000000" w:themeColor="text1"/>
          <w:sz w:val="22"/>
          <w:szCs w:val="22"/>
          <w:u w:color="000000"/>
        </w:rPr>
        <w:t>no</w:t>
      </w:r>
      <w:r w:rsidR="00C84223" w:rsidRPr="0074033E">
        <w:rPr>
          <w:color w:val="000000" w:themeColor="text1"/>
          <w:sz w:val="22"/>
          <w:szCs w:val="22"/>
          <w:u w:color="000000"/>
        </w:rPr>
        <w:t xml:space="preserve"> </w:t>
      </w:r>
      <w:r w:rsidRPr="0074033E">
        <w:rPr>
          <w:color w:val="000000" w:themeColor="text1"/>
          <w:sz w:val="22"/>
          <w:szCs w:val="22"/>
          <w:u w:color="000000"/>
        </w:rPr>
        <w:t>citizenship</w:t>
      </w:r>
      <w:r w:rsidR="00C84223" w:rsidRPr="0074033E">
        <w:rPr>
          <w:color w:val="000000" w:themeColor="text1"/>
          <w:sz w:val="22"/>
          <w:szCs w:val="22"/>
          <w:u w:color="000000"/>
        </w:rPr>
        <w:t xml:space="preserve"> </w:t>
      </w:r>
      <w:r w:rsidRPr="0074033E">
        <w:rPr>
          <w:color w:val="000000" w:themeColor="text1"/>
          <w:sz w:val="22"/>
          <w:szCs w:val="22"/>
          <w:u w:color="000000"/>
        </w:rPr>
        <w:t>requirement,</w:t>
      </w:r>
      <w:r w:rsidR="00C84223" w:rsidRPr="0074033E">
        <w:rPr>
          <w:color w:val="000000" w:themeColor="text1"/>
          <w:sz w:val="22"/>
          <w:szCs w:val="22"/>
          <w:u w:color="000000"/>
        </w:rPr>
        <w:t xml:space="preserve"> </w:t>
      </w:r>
      <w:r w:rsidRPr="0074033E">
        <w:rPr>
          <w:color w:val="000000" w:themeColor="text1"/>
          <w:sz w:val="22"/>
          <w:szCs w:val="22"/>
          <w:u w:color="000000"/>
        </w:rPr>
        <w:t>but</w:t>
      </w:r>
      <w:r w:rsidR="00C84223" w:rsidRPr="0074033E">
        <w:rPr>
          <w:color w:val="000000" w:themeColor="text1"/>
          <w:sz w:val="22"/>
          <w:szCs w:val="22"/>
          <w:u w:color="000000"/>
        </w:rPr>
        <w:t xml:space="preserve"> </w:t>
      </w:r>
      <w:r w:rsidRPr="0074033E">
        <w:rPr>
          <w:color w:val="000000" w:themeColor="text1"/>
          <w:sz w:val="22"/>
          <w:szCs w:val="22"/>
          <w:u w:color="000000"/>
        </w:rPr>
        <w:t>students</w:t>
      </w:r>
      <w:r w:rsidR="00C84223" w:rsidRPr="0074033E">
        <w:rPr>
          <w:color w:val="000000" w:themeColor="text1"/>
          <w:sz w:val="22"/>
          <w:szCs w:val="22"/>
          <w:u w:color="000000"/>
        </w:rPr>
        <w:t xml:space="preserve"> </w:t>
      </w:r>
      <w:r w:rsidRPr="0074033E">
        <w:rPr>
          <w:color w:val="000000" w:themeColor="text1"/>
          <w:sz w:val="22"/>
          <w:szCs w:val="22"/>
          <w:u w:color="000000"/>
        </w:rPr>
        <w:t>must</w:t>
      </w:r>
      <w:r w:rsidR="00C84223" w:rsidRPr="0074033E">
        <w:rPr>
          <w:color w:val="000000" w:themeColor="text1"/>
          <w:sz w:val="22"/>
          <w:szCs w:val="22"/>
          <w:u w:color="000000"/>
        </w:rPr>
        <w:t xml:space="preserve"> </w:t>
      </w:r>
      <w:r w:rsidRPr="0074033E">
        <w:rPr>
          <w:color w:val="000000" w:themeColor="text1"/>
          <w:sz w:val="22"/>
          <w:szCs w:val="22"/>
          <w:u w:color="000000"/>
        </w:rPr>
        <w:t>apply</w:t>
      </w:r>
      <w:r w:rsidR="00C84223" w:rsidRPr="0074033E">
        <w:rPr>
          <w:color w:val="000000" w:themeColor="text1"/>
          <w:sz w:val="22"/>
          <w:szCs w:val="22"/>
          <w:u w:color="000000"/>
        </w:rPr>
        <w:t xml:space="preserve"> </w:t>
      </w:r>
      <w:r w:rsidRPr="0074033E">
        <w:rPr>
          <w:color w:val="000000" w:themeColor="text1"/>
          <w:sz w:val="22"/>
          <w:szCs w:val="22"/>
          <w:u w:color="000000"/>
        </w:rPr>
        <w:t>through</w:t>
      </w:r>
      <w:r w:rsidR="00C84223" w:rsidRPr="0074033E">
        <w:rPr>
          <w:color w:val="000000" w:themeColor="text1"/>
          <w:sz w:val="22"/>
          <w:szCs w:val="22"/>
          <w:u w:color="000000"/>
        </w:rPr>
        <w:t xml:space="preserve"> </w:t>
      </w:r>
      <w:r w:rsidRPr="0074033E">
        <w:rPr>
          <w:color w:val="000000" w:themeColor="text1"/>
          <w:sz w:val="22"/>
          <w:szCs w:val="22"/>
          <w:u w:color="000000"/>
        </w:rPr>
        <w:t>their</w:t>
      </w:r>
      <w:r w:rsidR="00C84223" w:rsidRPr="0074033E">
        <w:rPr>
          <w:color w:val="000000" w:themeColor="text1"/>
          <w:sz w:val="22"/>
          <w:szCs w:val="22"/>
          <w:u w:color="000000"/>
        </w:rPr>
        <w:t xml:space="preserve"> </w:t>
      </w:r>
      <w:r w:rsidRPr="0074033E">
        <w:rPr>
          <w:color w:val="000000" w:themeColor="text1"/>
          <w:sz w:val="22"/>
          <w:szCs w:val="22"/>
          <w:u w:color="000000"/>
        </w:rPr>
        <w:t>dissertation</w:t>
      </w:r>
      <w:r w:rsidR="00C84223" w:rsidRPr="0074033E">
        <w:rPr>
          <w:color w:val="000000" w:themeColor="text1"/>
          <w:sz w:val="22"/>
          <w:szCs w:val="22"/>
          <w:u w:color="000000"/>
        </w:rPr>
        <w:t xml:space="preserve"> </w:t>
      </w:r>
      <w:r w:rsidRPr="0074033E">
        <w:rPr>
          <w:color w:val="000000" w:themeColor="text1"/>
          <w:sz w:val="22"/>
          <w:szCs w:val="22"/>
          <w:u w:color="000000"/>
        </w:rPr>
        <w:t>advisor,</w:t>
      </w:r>
      <w:r w:rsidR="00C84223" w:rsidRPr="0074033E">
        <w:rPr>
          <w:color w:val="000000" w:themeColor="text1"/>
          <w:sz w:val="22"/>
          <w:szCs w:val="22"/>
          <w:u w:color="000000"/>
        </w:rPr>
        <w:t xml:space="preserve"> </w:t>
      </w:r>
      <w:r w:rsidRPr="0074033E">
        <w:rPr>
          <w:color w:val="000000" w:themeColor="text1"/>
          <w:sz w:val="22"/>
          <w:szCs w:val="22"/>
          <w:u w:color="000000"/>
        </w:rPr>
        <w:t>who</w:t>
      </w:r>
      <w:r w:rsidR="00C84223" w:rsidRPr="0074033E">
        <w:rPr>
          <w:color w:val="000000" w:themeColor="text1"/>
          <w:sz w:val="22"/>
          <w:szCs w:val="22"/>
          <w:u w:color="000000"/>
        </w:rPr>
        <w:t xml:space="preserve"> </w:t>
      </w:r>
      <w:r w:rsidRPr="0074033E">
        <w:rPr>
          <w:color w:val="000000" w:themeColor="text1"/>
          <w:sz w:val="22"/>
          <w:szCs w:val="22"/>
          <w:u w:color="000000"/>
        </w:rPr>
        <w:t>must</w:t>
      </w:r>
      <w:r w:rsidR="00C84223" w:rsidRPr="0074033E">
        <w:rPr>
          <w:color w:val="000000" w:themeColor="text1"/>
          <w:sz w:val="22"/>
          <w:szCs w:val="22"/>
          <w:u w:color="000000"/>
        </w:rPr>
        <w:t xml:space="preserve"> </w:t>
      </w:r>
      <w:r w:rsidRPr="0074033E">
        <w:rPr>
          <w:color w:val="000000" w:themeColor="text1"/>
          <w:sz w:val="22"/>
          <w:szCs w:val="22"/>
          <w:u w:color="000000"/>
        </w:rPr>
        <w:t>be</w:t>
      </w:r>
      <w:r w:rsidR="00C84223" w:rsidRPr="0074033E">
        <w:rPr>
          <w:color w:val="000000" w:themeColor="text1"/>
          <w:sz w:val="22"/>
          <w:szCs w:val="22"/>
          <w:u w:color="000000"/>
        </w:rPr>
        <w:t xml:space="preserve"> </w:t>
      </w:r>
      <w:r w:rsidRPr="0074033E">
        <w:rPr>
          <w:color w:val="000000" w:themeColor="text1"/>
          <w:sz w:val="22"/>
          <w:szCs w:val="22"/>
          <w:u w:color="000000"/>
        </w:rPr>
        <w:t>a</w:t>
      </w:r>
      <w:r w:rsidR="00C84223" w:rsidRPr="0074033E">
        <w:rPr>
          <w:color w:val="000000" w:themeColor="text1"/>
          <w:sz w:val="22"/>
          <w:szCs w:val="22"/>
          <w:u w:color="000000"/>
        </w:rPr>
        <w:t xml:space="preserve"> </w:t>
      </w:r>
      <w:r w:rsidRPr="0074033E">
        <w:rPr>
          <w:color w:val="000000" w:themeColor="text1"/>
          <w:sz w:val="22"/>
          <w:szCs w:val="22"/>
          <w:u w:color="000000"/>
        </w:rPr>
        <w:t>US</w:t>
      </w:r>
      <w:r w:rsidR="00C84223" w:rsidRPr="0074033E">
        <w:rPr>
          <w:color w:val="000000" w:themeColor="text1"/>
          <w:sz w:val="22"/>
          <w:szCs w:val="22"/>
          <w:u w:color="000000"/>
        </w:rPr>
        <w:t xml:space="preserve"> </w:t>
      </w:r>
      <w:r w:rsidRPr="0074033E">
        <w:rPr>
          <w:color w:val="000000" w:themeColor="text1"/>
          <w:sz w:val="22"/>
          <w:szCs w:val="22"/>
          <w:u w:color="000000"/>
        </w:rPr>
        <w:t>citizen</w:t>
      </w:r>
      <w:r w:rsidR="00C84223" w:rsidRPr="0074033E">
        <w:rPr>
          <w:color w:val="000000" w:themeColor="text1"/>
          <w:sz w:val="22"/>
          <w:szCs w:val="22"/>
          <w:u w:color="000000"/>
        </w:rPr>
        <w:t xml:space="preserve"> </w:t>
      </w:r>
      <w:r w:rsidRPr="0074033E">
        <w:rPr>
          <w:color w:val="000000" w:themeColor="text1"/>
          <w:sz w:val="22"/>
          <w:szCs w:val="22"/>
          <w:u w:color="000000"/>
        </w:rPr>
        <w:t>or</w:t>
      </w:r>
      <w:r w:rsidR="00C84223" w:rsidRPr="0074033E">
        <w:rPr>
          <w:color w:val="000000" w:themeColor="text1"/>
          <w:sz w:val="22"/>
          <w:szCs w:val="22"/>
          <w:u w:color="000000"/>
        </w:rPr>
        <w:t xml:space="preserve"> </w:t>
      </w:r>
      <w:r w:rsidRPr="0074033E">
        <w:rPr>
          <w:color w:val="000000" w:themeColor="text1"/>
          <w:sz w:val="22"/>
          <w:szCs w:val="22"/>
          <w:u w:color="000000"/>
        </w:rPr>
        <w:t>permanent</w:t>
      </w:r>
      <w:r w:rsidR="00C84223" w:rsidRPr="0074033E">
        <w:rPr>
          <w:color w:val="000000" w:themeColor="text1"/>
          <w:sz w:val="22"/>
          <w:szCs w:val="22"/>
          <w:u w:color="000000"/>
        </w:rPr>
        <w:t xml:space="preserve"> </w:t>
      </w:r>
      <w:r w:rsidRPr="0074033E">
        <w:rPr>
          <w:color w:val="000000" w:themeColor="text1"/>
          <w:sz w:val="22"/>
          <w:szCs w:val="22"/>
          <w:u w:color="000000"/>
        </w:rPr>
        <w:t>resident.</w:t>
      </w:r>
      <w:r w:rsidR="00C84223" w:rsidRPr="0074033E">
        <w:rPr>
          <w:color w:val="000000" w:themeColor="text1"/>
          <w:sz w:val="22"/>
          <w:szCs w:val="22"/>
          <w:u w:color="000000"/>
        </w:rPr>
        <w:t xml:space="preserve"> </w:t>
      </w:r>
      <w:r w:rsidRPr="0074033E">
        <w:rPr>
          <w:color w:val="000000" w:themeColor="text1"/>
          <w:sz w:val="22"/>
          <w:szCs w:val="22"/>
          <w:u w:color="000000"/>
        </w:rPr>
        <w:t>Amount:</w:t>
      </w:r>
      <w:r w:rsidR="00C84223" w:rsidRPr="0074033E">
        <w:rPr>
          <w:color w:val="000000" w:themeColor="text1"/>
          <w:sz w:val="22"/>
          <w:szCs w:val="22"/>
          <w:u w:color="000000"/>
        </w:rPr>
        <w:t xml:space="preserve"> </w:t>
      </w:r>
      <w:r w:rsidRPr="0074033E">
        <w:rPr>
          <w:color w:val="000000" w:themeColor="text1"/>
          <w:sz w:val="22"/>
          <w:szCs w:val="22"/>
          <w:u w:color="000000"/>
        </w:rPr>
        <w:t>up</w:t>
      </w:r>
      <w:r w:rsidR="00C84223" w:rsidRPr="0074033E">
        <w:rPr>
          <w:color w:val="000000" w:themeColor="text1"/>
          <w:sz w:val="22"/>
          <w:szCs w:val="22"/>
          <w:u w:color="000000"/>
        </w:rPr>
        <w:t xml:space="preserve"> </w:t>
      </w:r>
      <w:r w:rsidRPr="0074033E">
        <w:rPr>
          <w:color w:val="000000" w:themeColor="text1"/>
          <w:sz w:val="22"/>
          <w:szCs w:val="22"/>
          <w:u w:color="000000"/>
        </w:rPr>
        <w:t>to</w:t>
      </w:r>
      <w:r w:rsidR="00C84223" w:rsidRPr="0074033E">
        <w:rPr>
          <w:color w:val="000000" w:themeColor="text1"/>
          <w:sz w:val="22"/>
          <w:szCs w:val="22"/>
          <w:u w:color="000000"/>
        </w:rPr>
        <w:t xml:space="preserve"> </w:t>
      </w:r>
      <w:r w:rsidRPr="0074033E">
        <w:rPr>
          <w:color w:val="000000" w:themeColor="text1"/>
          <w:sz w:val="22"/>
          <w:szCs w:val="22"/>
          <w:u w:color="000000"/>
        </w:rPr>
        <w:t>$18,000.</w:t>
      </w:r>
      <w:r w:rsidR="00C84223" w:rsidRPr="0074033E">
        <w:rPr>
          <w:color w:val="000000" w:themeColor="text1"/>
          <w:sz w:val="22"/>
          <w:szCs w:val="22"/>
          <w:u w:color="000000"/>
        </w:rPr>
        <w:t xml:space="preserve"> </w:t>
      </w:r>
    </w:p>
    <w:p w14:paraId="56AF454D" w14:textId="7306A05C"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74033E">
        <w:rPr>
          <w:b/>
          <w:color w:val="000000" w:themeColor="text1"/>
          <w:sz w:val="22"/>
          <w:szCs w:val="22"/>
          <w:u w:color="000000"/>
        </w:rPr>
        <w:t>URL:</w:t>
      </w:r>
      <w:r w:rsidR="00C84223" w:rsidRPr="0074033E">
        <w:rPr>
          <w:color w:val="000000" w:themeColor="text1"/>
          <w:sz w:val="22"/>
          <w:szCs w:val="22"/>
          <w:u w:color="000000"/>
        </w:rPr>
        <w:t xml:space="preserve"> </w:t>
      </w:r>
      <w:hyperlink r:id="rId66" w:history="1">
        <w:r w:rsidR="003E7B6F" w:rsidRPr="0074033E">
          <w:rPr>
            <w:rStyle w:val="Hyperlink"/>
            <w:szCs w:val="22"/>
          </w:rPr>
          <w:t>https://www.nsf.gov/funding/education.jsp?fund_type=2</w:t>
        </w:r>
      </w:hyperlink>
      <w:r w:rsidR="00C84223" w:rsidRPr="0074033E">
        <w:rPr>
          <w:sz w:val="22"/>
          <w:szCs w:val="22"/>
        </w:rPr>
        <w:t xml:space="preserve"> </w:t>
      </w:r>
    </w:p>
    <w:p w14:paraId="1D02817A" w14:textId="35676267"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r w:rsidRPr="0074033E">
        <w:rPr>
          <w:b/>
          <w:bCs/>
          <w:color w:val="000000" w:themeColor="text1"/>
          <w:sz w:val="22"/>
          <w:szCs w:val="22"/>
          <w:u w:color="000000"/>
        </w:rPr>
        <w:t>Citizenship</w:t>
      </w:r>
      <w:r w:rsidR="00C84223" w:rsidRPr="0074033E">
        <w:rPr>
          <w:b/>
          <w:bCs/>
          <w:color w:val="000000" w:themeColor="text1"/>
          <w:sz w:val="22"/>
          <w:szCs w:val="22"/>
          <w:u w:color="000000"/>
        </w:rPr>
        <w:t xml:space="preserve"> </w:t>
      </w:r>
      <w:r w:rsidRPr="0074033E">
        <w:rPr>
          <w:b/>
          <w:bCs/>
          <w:color w:val="000000" w:themeColor="text1"/>
          <w:sz w:val="22"/>
          <w:szCs w:val="22"/>
          <w:u w:color="000000"/>
        </w:rPr>
        <w:t>Restrictions:</w:t>
      </w:r>
      <w:r w:rsidR="00C84223" w:rsidRPr="0074033E">
        <w:rPr>
          <w:b/>
          <w:bCs/>
          <w:color w:val="000000" w:themeColor="text1"/>
          <w:sz w:val="22"/>
          <w:szCs w:val="22"/>
          <w:u w:color="000000"/>
        </w:rPr>
        <w:t xml:space="preserve"> </w:t>
      </w:r>
      <w:r w:rsidRPr="0074033E">
        <w:rPr>
          <w:bCs/>
          <w:color w:val="000000" w:themeColor="text1"/>
          <w:sz w:val="22"/>
          <w:szCs w:val="22"/>
          <w:u w:color="000000"/>
        </w:rPr>
        <w:t>None,</w:t>
      </w:r>
      <w:r w:rsidR="00C84223" w:rsidRPr="0074033E">
        <w:rPr>
          <w:bCs/>
          <w:color w:val="000000" w:themeColor="text1"/>
          <w:sz w:val="22"/>
          <w:szCs w:val="22"/>
          <w:u w:color="000000"/>
        </w:rPr>
        <w:t xml:space="preserve"> </w:t>
      </w:r>
      <w:r w:rsidRPr="0074033E">
        <w:rPr>
          <w:bCs/>
          <w:color w:val="000000" w:themeColor="text1"/>
          <w:sz w:val="22"/>
          <w:szCs w:val="22"/>
          <w:u w:color="000000"/>
        </w:rPr>
        <w:t>bu</w:t>
      </w:r>
      <w:r w:rsidR="00BC3F79" w:rsidRPr="0074033E">
        <w:rPr>
          <w:bCs/>
          <w:color w:val="000000" w:themeColor="text1"/>
          <w:sz w:val="22"/>
          <w:szCs w:val="22"/>
          <w:u w:color="000000"/>
        </w:rPr>
        <w:t>t</w:t>
      </w:r>
      <w:r w:rsidR="00C84223" w:rsidRPr="0074033E">
        <w:rPr>
          <w:bCs/>
          <w:color w:val="000000" w:themeColor="text1"/>
          <w:sz w:val="22"/>
          <w:szCs w:val="22"/>
          <w:u w:color="000000"/>
        </w:rPr>
        <w:t xml:space="preserve"> </w:t>
      </w:r>
      <w:r w:rsidR="00BC3F79" w:rsidRPr="0074033E">
        <w:rPr>
          <w:bCs/>
          <w:color w:val="000000" w:themeColor="text1"/>
          <w:sz w:val="22"/>
          <w:szCs w:val="22"/>
          <w:u w:color="000000"/>
        </w:rPr>
        <w:t>advisors</w:t>
      </w:r>
      <w:r w:rsidR="00C84223" w:rsidRPr="0074033E">
        <w:rPr>
          <w:bCs/>
          <w:color w:val="000000" w:themeColor="text1"/>
          <w:sz w:val="22"/>
          <w:szCs w:val="22"/>
          <w:u w:color="000000"/>
        </w:rPr>
        <w:t xml:space="preserve"> </w:t>
      </w:r>
      <w:r w:rsidR="00BC3F79" w:rsidRPr="0074033E">
        <w:rPr>
          <w:bCs/>
          <w:color w:val="000000" w:themeColor="text1"/>
          <w:sz w:val="22"/>
          <w:szCs w:val="22"/>
          <w:u w:color="000000"/>
        </w:rPr>
        <w:t>must</w:t>
      </w:r>
      <w:r w:rsidR="00C84223" w:rsidRPr="0074033E">
        <w:rPr>
          <w:bCs/>
          <w:color w:val="000000" w:themeColor="text1"/>
          <w:sz w:val="22"/>
          <w:szCs w:val="22"/>
          <w:u w:color="000000"/>
        </w:rPr>
        <w:t xml:space="preserve"> </w:t>
      </w:r>
      <w:r w:rsidR="00BC3F79" w:rsidRPr="0074033E">
        <w:rPr>
          <w:bCs/>
          <w:color w:val="000000" w:themeColor="text1"/>
          <w:sz w:val="22"/>
          <w:szCs w:val="22"/>
          <w:u w:color="000000"/>
        </w:rPr>
        <w:t>be</w:t>
      </w:r>
      <w:r w:rsidR="00C84223" w:rsidRPr="0074033E">
        <w:rPr>
          <w:bCs/>
          <w:color w:val="000000" w:themeColor="text1"/>
          <w:sz w:val="22"/>
          <w:szCs w:val="22"/>
          <w:u w:color="000000"/>
        </w:rPr>
        <w:t xml:space="preserve"> </w:t>
      </w:r>
      <w:r w:rsidR="00BC3F79" w:rsidRPr="0074033E">
        <w:rPr>
          <w:bCs/>
          <w:color w:val="000000" w:themeColor="text1"/>
          <w:sz w:val="22"/>
          <w:szCs w:val="22"/>
          <w:u w:color="000000"/>
        </w:rPr>
        <w:t>US</w:t>
      </w:r>
      <w:r w:rsidR="00C84223" w:rsidRPr="0074033E">
        <w:rPr>
          <w:bCs/>
          <w:color w:val="000000" w:themeColor="text1"/>
          <w:sz w:val="22"/>
          <w:szCs w:val="22"/>
          <w:u w:color="000000"/>
        </w:rPr>
        <w:t xml:space="preserve"> </w:t>
      </w:r>
      <w:r w:rsidRPr="0074033E">
        <w:rPr>
          <w:bCs/>
          <w:color w:val="000000" w:themeColor="text1"/>
          <w:sz w:val="22"/>
          <w:szCs w:val="22"/>
          <w:u w:color="000000"/>
        </w:rPr>
        <w:t>Citizens</w:t>
      </w:r>
      <w:r w:rsidR="00C84223" w:rsidRPr="0074033E">
        <w:rPr>
          <w:bCs/>
          <w:color w:val="000000" w:themeColor="text1"/>
          <w:sz w:val="22"/>
          <w:szCs w:val="22"/>
          <w:u w:color="000000"/>
        </w:rPr>
        <w:t xml:space="preserve"> </w:t>
      </w:r>
      <w:r w:rsidRPr="0074033E">
        <w:rPr>
          <w:bCs/>
          <w:color w:val="000000" w:themeColor="text1"/>
          <w:sz w:val="22"/>
          <w:szCs w:val="22"/>
          <w:u w:color="000000"/>
        </w:rPr>
        <w:t>or</w:t>
      </w:r>
      <w:r w:rsidR="00C84223" w:rsidRPr="0074033E">
        <w:rPr>
          <w:bCs/>
          <w:color w:val="000000" w:themeColor="text1"/>
          <w:sz w:val="22"/>
          <w:szCs w:val="22"/>
          <w:u w:color="000000"/>
        </w:rPr>
        <w:t xml:space="preserve"> </w:t>
      </w:r>
      <w:r w:rsidRPr="0074033E">
        <w:rPr>
          <w:bCs/>
          <w:color w:val="000000" w:themeColor="text1"/>
          <w:sz w:val="22"/>
          <w:szCs w:val="22"/>
          <w:u w:color="000000"/>
        </w:rPr>
        <w:t>permanent</w:t>
      </w:r>
      <w:r w:rsidR="00C84223" w:rsidRPr="0074033E">
        <w:rPr>
          <w:bCs/>
          <w:color w:val="000000" w:themeColor="text1"/>
          <w:sz w:val="22"/>
          <w:szCs w:val="22"/>
          <w:u w:color="000000"/>
        </w:rPr>
        <w:t xml:space="preserve"> </w:t>
      </w:r>
      <w:r w:rsidRPr="0074033E">
        <w:rPr>
          <w:bCs/>
          <w:color w:val="000000" w:themeColor="text1"/>
          <w:sz w:val="22"/>
          <w:szCs w:val="22"/>
          <w:u w:color="000000"/>
        </w:rPr>
        <w:t>residents.</w:t>
      </w:r>
    </w:p>
    <w:p w14:paraId="042DEB62" w14:textId="1CF3E801"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74033E">
        <w:rPr>
          <w:b/>
          <w:bCs/>
          <w:color w:val="000000" w:themeColor="text1"/>
          <w:sz w:val="22"/>
          <w:szCs w:val="22"/>
          <w:u w:color="000000"/>
        </w:rPr>
        <w:t>Deadlines:</w:t>
      </w:r>
      <w:r w:rsidR="00C84223" w:rsidRPr="0074033E">
        <w:rPr>
          <w:b/>
          <w:bCs/>
          <w:color w:val="000000" w:themeColor="text1"/>
          <w:sz w:val="22"/>
          <w:szCs w:val="22"/>
          <w:u w:color="000000"/>
        </w:rPr>
        <w:t xml:space="preserve"> </w:t>
      </w:r>
      <w:r w:rsidR="006D26C5" w:rsidRPr="0074033E">
        <w:rPr>
          <w:b/>
          <w:bCs/>
          <w:color w:val="000000" w:themeColor="text1"/>
          <w:sz w:val="22"/>
          <w:szCs w:val="22"/>
          <w:u w:color="000000"/>
        </w:rPr>
        <w:t>Var</w:t>
      </w:r>
      <w:r w:rsidR="00C84223" w:rsidRPr="0074033E">
        <w:rPr>
          <w:b/>
          <w:bCs/>
          <w:color w:val="000000" w:themeColor="text1"/>
          <w:sz w:val="22"/>
          <w:szCs w:val="22"/>
          <w:u w:color="000000"/>
        </w:rPr>
        <w:t xml:space="preserve">y </w:t>
      </w:r>
      <w:r w:rsidR="006D26C5" w:rsidRPr="0074033E">
        <w:rPr>
          <w:b/>
          <w:bCs/>
          <w:color w:val="000000" w:themeColor="text1"/>
          <w:sz w:val="22"/>
          <w:szCs w:val="22"/>
          <w:u w:color="000000"/>
        </w:rPr>
        <w:t>based</w:t>
      </w:r>
      <w:r w:rsidR="00C84223" w:rsidRPr="0074033E">
        <w:rPr>
          <w:b/>
          <w:bCs/>
          <w:color w:val="000000" w:themeColor="text1"/>
          <w:sz w:val="22"/>
          <w:szCs w:val="22"/>
          <w:u w:color="000000"/>
        </w:rPr>
        <w:t xml:space="preserve"> </w:t>
      </w:r>
      <w:r w:rsidR="006D26C5" w:rsidRPr="0074033E">
        <w:rPr>
          <w:b/>
          <w:bCs/>
          <w:color w:val="000000" w:themeColor="text1"/>
          <w:sz w:val="22"/>
          <w:szCs w:val="22"/>
          <w:u w:color="000000"/>
        </w:rPr>
        <w:t>on</w:t>
      </w:r>
      <w:r w:rsidR="00C84223" w:rsidRPr="0074033E">
        <w:rPr>
          <w:b/>
          <w:bCs/>
          <w:color w:val="000000" w:themeColor="text1"/>
          <w:sz w:val="22"/>
          <w:szCs w:val="22"/>
          <w:u w:color="000000"/>
        </w:rPr>
        <w:t xml:space="preserve"> </w:t>
      </w:r>
      <w:r w:rsidR="006D7EE4" w:rsidRPr="0074033E">
        <w:rPr>
          <w:b/>
          <w:bCs/>
          <w:color w:val="000000" w:themeColor="text1"/>
          <w:sz w:val="22"/>
          <w:szCs w:val="22"/>
          <w:u w:color="000000"/>
        </w:rPr>
        <w:t xml:space="preserve">the </w:t>
      </w:r>
      <w:r w:rsidR="009737EC" w:rsidRPr="0074033E">
        <w:rPr>
          <w:b/>
          <w:bCs/>
          <w:color w:val="000000" w:themeColor="text1"/>
          <w:sz w:val="22"/>
          <w:szCs w:val="22"/>
          <w:u w:color="000000"/>
        </w:rPr>
        <w:t>Program</w:t>
      </w:r>
    </w:p>
    <w:p w14:paraId="32606057" w14:textId="77777777" w:rsidR="002F07F2" w:rsidRPr="0074033E" w:rsidRDefault="002F07F2" w:rsidP="00C84223">
      <w:pPr>
        <w:ind w:left="360"/>
        <w:rPr>
          <w:b/>
          <w:sz w:val="22"/>
          <w:szCs w:val="22"/>
        </w:rPr>
      </w:pPr>
      <w:bookmarkStart w:id="216" w:name="_Toc453584470"/>
    </w:p>
    <w:p w14:paraId="074CF5EF" w14:textId="6377FDB9" w:rsidR="00FF5566" w:rsidRPr="0074033E" w:rsidRDefault="00FF5566" w:rsidP="00C84223">
      <w:pPr>
        <w:pStyle w:val="Heading3"/>
        <w:rPr>
          <w:b w:val="0"/>
          <w:bCs/>
          <w:color w:val="000000" w:themeColor="text1"/>
          <w:sz w:val="22"/>
          <w:szCs w:val="22"/>
        </w:rPr>
      </w:pPr>
      <w:bookmarkStart w:id="217" w:name="_Toc144216667"/>
      <w:r w:rsidRPr="0074033E">
        <w:rPr>
          <w:b w:val="0"/>
          <w:bCs/>
          <w:color w:val="000000" w:themeColor="text1"/>
          <w:sz w:val="22"/>
          <w:szCs w:val="22"/>
        </w:rPr>
        <w:t>Graduate</w:t>
      </w:r>
      <w:r w:rsidR="00C84223" w:rsidRPr="0074033E">
        <w:rPr>
          <w:b w:val="0"/>
          <w:bCs/>
          <w:color w:val="000000" w:themeColor="text1"/>
          <w:sz w:val="22"/>
          <w:szCs w:val="22"/>
        </w:rPr>
        <w:t xml:space="preserve"> </w:t>
      </w:r>
      <w:r w:rsidRPr="0074033E">
        <w:rPr>
          <w:b w:val="0"/>
          <w:bCs/>
          <w:color w:val="000000" w:themeColor="text1"/>
          <w:sz w:val="22"/>
          <w:szCs w:val="22"/>
        </w:rPr>
        <w:t>Research</w:t>
      </w:r>
      <w:r w:rsidR="00C84223" w:rsidRPr="0074033E">
        <w:rPr>
          <w:b w:val="0"/>
          <w:bCs/>
          <w:color w:val="000000" w:themeColor="text1"/>
          <w:sz w:val="22"/>
          <w:szCs w:val="22"/>
        </w:rPr>
        <w:t xml:space="preserve"> </w:t>
      </w:r>
      <w:r w:rsidRPr="0074033E">
        <w:rPr>
          <w:b w:val="0"/>
          <w:bCs/>
          <w:color w:val="000000" w:themeColor="text1"/>
          <w:sz w:val="22"/>
          <w:szCs w:val="22"/>
        </w:rPr>
        <w:t>Fellowship</w:t>
      </w:r>
      <w:r w:rsidR="00C84223" w:rsidRPr="0074033E">
        <w:rPr>
          <w:b w:val="0"/>
          <w:bCs/>
          <w:color w:val="000000" w:themeColor="text1"/>
          <w:sz w:val="22"/>
          <w:szCs w:val="22"/>
        </w:rPr>
        <w:t xml:space="preserve"> </w:t>
      </w:r>
      <w:r w:rsidRPr="0074033E">
        <w:rPr>
          <w:b w:val="0"/>
          <w:bCs/>
          <w:color w:val="000000" w:themeColor="text1"/>
          <w:sz w:val="22"/>
          <w:szCs w:val="22"/>
        </w:rPr>
        <w:t>Program</w:t>
      </w:r>
      <w:bookmarkEnd w:id="216"/>
      <w:bookmarkEnd w:id="217"/>
    </w:p>
    <w:p w14:paraId="2E8389F2" w14:textId="0BC73A00"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74033E">
        <w:rPr>
          <w:color w:val="000000" w:themeColor="text1"/>
          <w:sz w:val="22"/>
          <w:szCs w:val="22"/>
        </w:rPr>
        <w:lastRenderedPageBreak/>
        <w:t>Graduate</w:t>
      </w:r>
      <w:r w:rsidR="00C84223" w:rsidRPr="0074033E">
        <w:rPr>
          <w:color w:val="000000" w:themeColor="text1"/>
          <w:sz w:val="22"/>
          <w:szCs w:val="22"/>
        </w:rPr>
        <w:t xml:space="preserve"> </w:t>
      </w:r>
      <w:r w:rsidRPr="0074033E">
        <w:rPr>
          <w:color w:val="000000" w:themeColor="text1"/>
          <w:sz w:val="22"/>
          <w:szCs w:val="22"/>
        </w:rPr>
        <w:t>Research</w:t>
      </w:r>
      <w:r w:rsidR="00C84223" w:rsidRPr="0074033E">
        <w:rPr>
          <w:color w:val="000000" w:themeColor="text1"/>
          <w:sz w:val="22"/>
          <w:szCs w:val="22"/>
        </w:rPr>
        <w:t xml:space="preserve"> </w:t>
      </w:r>
      <w:r w:rsidRPr="0074033E">
        <w:rPr>
          <w:color w:val="000000" w:themeColor="text1"/>
          <w:sz w:val="22"/>
          <w:szCs w:val="22"/>
        </w:rPr>
        <w:t>Fellowships</w:t>
      </w:r>
      <w:r w:rsidR="00C84223" w:rsidRPr="0074033E">
        <w:rPr>
          <w:color w:val="000000" w:themeColor="text1"/>
          <w:sz w:val="22"/>
          <w:szCs w:val="22"/>
        </w:rPr>
        <w:t xml:space="preserve"> </w:t>
      </w:r>
      <w:r w:rsidRPr="0074033E">
        <w:rPr>
          <w:color w:val="000000" w:themeColor="text1"/>
          <w:sz w:val="22"/>
          <w:szCs w:val="22"/>
        </w:rPr>
        <w:t>are</w:t>
      </w:r>
      <w:r w:rsidR="00C84223" w:rsidRPr="0074033E">
        <w:rPr>
          <w:color w:val="000000" w:themeColor="text1"/>
          <w:sz w:val="22"/>
          <w:szCs w:val="22"/>
        </w:rPr>
        <w:t xml:space="preserve"> </w:t>
      </w:r>
      <w:r w:rsidRPr="0074033E">
        <w:rPr>
          <w:color w:val="000000" w:themeColor="text1"/>
          <w:sz w:val="22"/>
          <w:szCs w:val="22"/>
        </w:rPr>
        <w:t>open</w:t>
      </w:r>
      <w:r w:rsidR="00C84223" w:rsidRPr="0074033E">
        <w:rPr>
          <w:color w:val="000000" w:themeColor="text1"/>
          <w:sz w:val="22"/>
          <w:szCs w:val="22"/>
        </w:rPr>
        <w:t xml:space="preserve"> </w:t>
      </w:r>
      <w:r w:rsidRPr="0074033E">
        <w:rPr>
          <w:color w:val="000000" w:themeColor="text1"/>
          <w:sz w:val="22"/>
          <w:szCs w:val="22"/>
        </w:rPr>
        <w:t>to</w:t>
      </w:r>
      <w:r w:rsidR="00C84223" w:rsidRPr="0074033E">
        <w:rPr>
          <w:color w:val="000000" w:themeColor="text1"/>
          <w:sz w:val="22"/>
          <w:szCs w:val="22"/>
        </w:rPr>
        <w:t xml:space="preserve"> </w:t>
      </w:r>
      <w:r w:rsidRPr="0074033E">
        <w:rPr>
          <w:color w:val="000000" w:themeColor="text1"/>
          <w:sz w:val="22"/>
          <w:szCs w:val="22"/>
        </w:rPr>
        <w:t>graduate</w:t>
      </w:r>
      <w:r w:rsidR="00C84223" w:rsidRPr="0074033E">
        <w:rPr>
          <w:color w:val="000000" w:themeColor="text1"/>
          <w:sz w:val="22"/>
          <w:szCs w:val="22"/>
        </w:rPr>
        <w:t xml:space="preserve"> </w:t>
      </w:r>
      <w:r w:rsidRPr="0074033E">
        <w:rPr>
          <w:color w:val="000000" w:themeColor="text1"/>
          <w:sz w:val="22"/>
          <w:szCs w:val="22"/>
        </w:rPr>
        <w:t>students</w:t>
      </w:r>
      <w:r w:rsidR="00C84223" w:rsidRPr="0074033E">
        <w:rPr>
          <w:color w:val="000000" w:themeColor="text1"/>
          <w:sz w:val="22"/>
          <w:szCs w:val="22"/>
        </w:rPr>
        <w:t xml:space="preserve"> </w:t>
      </w:r>
      <w:r w:rsidRPr="0074033E">
        <w:rPr>
          <w:color w:val="000000" w:themeColor="text1"/>
          <w:sz w:val="22"/>
          <w:szCs w:val="22"/>
        </w:rPr>
        <w:t>pursuing</w:t>
      </w:r>
      <w:r w:rsidR="00C84223" w:rsidRPr="0074033E">
        <w:rPr>
          <w:color w:val="000000" w:themeColor="text1"/>
          <w:sz w:val="22"/>
          <w:szCs w:val="22"/>
        </w:rPr>
        <w:t xml:space="preserve"> </w:t>
      </w:r>
      <w:r w:rsidRPr="0074033E">
        <w:rPr>
          <w:color w:val="000000" w:themeColor="text1"/>
          <w:sz w:val="22"/>
          <w:szCs w:val="22"/>
        </w:rPr>
        <w:t>master’s</w:t>
      </w:r>
      <w:r w:rsidR="00C84223" w:rsidRPr="0074033E">
        <w:rPr>
          <w:color w:val="000000" w:themeColor="text1"/>
          <w:sz w:val="22"/>
          <w:szCs w:val="22"/>
        </w:rPr>
        <w:t xml:space="preserve"> </w:t>
      </w:r>
      <w:r w:rsidRPr="0074033E">
        <w:rPr>
          <w:color w:val="000000" w:themeColor="text1"/>
          <w:sz w:val="22"/>
          <w:szCs w:val="22"/>
        </w:rPr>
        <w:t>and</w:t>
      </w:r>
      <w:r w:rsidR="00C84223" w:rsidRPr="0074033E">
        <w:rPr>
          <w:color w:val="000000" w:themeColor="text1"/>
          <w:sz w:val="22"/>
          <w:szCs w:val="22"/>
        </w:rPr>
        <w:t xml:space="preserve"> </w:t>
      </w:r>
      <w:r w:rsidRPr="0074033E">
        <w:rPr>
          <w:color w:val="000000" w:themeColor="text1"/>
          <w:sz w:val="22"/>
          <w:szCs w:val="22"/>
        </w:rPr>
        <w:t>doctoral</w:t>
      </w:r>
      <w:r w:rsidR="00C84223" w:rsidRPr="0074033E">
        <w:rPr>
          <w:color w:val="000000" w:themeColor="text1"/>
          <w:sz w:val="22"/>
          <w:szCs w:val="22"/>
        </w:rPr>
        <w:t xml:space="preserve"> </w:t>
      </w:r>
      <w:r w:rsidRPr="0074033E">
        <w:rPr>
          <w:color w:val="000000" w:themeColor="text1"/>
          <w:sz w:val="22"/>
          <w:szCs w:val="22"/>
        </w:rPr>
        <w:t>degrees</w:t>
      </w:r>
      <w:r w:rsidR="00C84223" w:rsidRPr="0074033E">
        <w:rPr>
          <w:color w:val="000000" w:themeColor="text1"/>
          <w:sz w:val="22"/>
          <w:szCs w:val="22"/>
        </w:rPr>
        <w:t xml:space="preserve"> </w:t>
      </w:r>
      <w:r w:rsidRPr="0074033E">
        <w:rPr>
          <w:color w:val="000000" w:themeColor="text1"/>
          <w:sz w:val="22"/>
          <w:szCs w:val="22"/>
        </w:rPr>
        <w:t>in</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social</w:t>
      </w:r>
      <w:r w:rsidR="00C84223" w:rsidRPr="0074033E">
        <w:rPr>
          <w:color w:val="000000" w:themeColor="text1"/>
          <w:sz w:val="22"/>
          <w:szCs w:val="22"/>
        </w:rPr>
        <w:t xml:space="preserve"> </w:t>
      </w:r>
      <w:r w:rsidRPr="0074033E">
        <w:rPr>
          <w:color w:val="000000" w:themeColor="text1"/>
          <w:sz w:val="22"/>
          <w:szCs w:val="22"/>
        </w:rPr>
        <w:t>sciences.</w:t>
      </w:r>
      <w:r w:rsidR="00C84223" w:rsidRPr="0074033E">
        <w:rPr>
          <w:color w:val="000000" w:themeColor="text1"/>
          <w:sz w:val="22"/>
          <w:szCs w:val="22"/>
        </w:rPr>
        <w:t xml:space="preserve"> </w:t>
      </w:r>
      <w:r w:rsidRPr="0074033E">
        <w:rPr>
          <w:color w:val="000000" w:themeColor="text1"/>
          <w:sz w:val="22"/>
          <w:szCs w:val="22"/>
        </w:rPr>
        <w:t>Fellowships</w:t>
      </w:r>
      <w:r w:rsidR="00C84223" w:rsidRPr="0074033E">
        <w:rPr>
          <w:color w:val="000000" w:themeColor="text1"/>
          <w:sz w:val="22"/>
          <w:szCs w:val="22"/>
        </w:rPr>
        <w:t xml:space="preserve"> </w:t>
      </w:r>
      <w:r w:rsidRPr="0074033E">
        <w:rPr>
          <w:color w:val="000000" w:themeColor="text1"/>
          <w:sz w:val="22"/>
          <w:szCs w:val="22"/>
        </w:rPr>
        <w:t>provide</w:t>
      </w:r>
      <w:r w:rsidR="00C84223" w:rsidRPr="0074033E">
        <w:rPr>
          <w:color w:val="000000" w:themeColor="text1"/>
          <w:sz w:val="22"/>
          <w:szCs w:val="22"/>
        </w:rPr>
        <w:t xml:space="preserve"> </w:t>
      </w:r>
      <w:r w:rsidRPr="0074033E">
        <w:rPr>
          <w:color w:val="000000" w:themeColor="text1"/>
          <w:sz w:val="22"/>
          <w:szCs w:val="22"/>
        </w:rPr>
        <w:t>three</w:t>
      </w:r>
      <w:r w:rsidR="00C84223" w:rsidRPr="0074033E">
        <w:rPr>
          <w:color w:val="000000" w:themeColor="text1"/>
          <w:sz w:val="22"/>
          <w:szCs w:val="22"/>
        </w:rPr>
        <w:t xml:space="preserve"> </w:t>
      </w:r>
      <w:r w:rsidRPr="0074033E">
        <w:rPr>
          <w:color w:val="000000" w:themeColor="text1"/>
          <w:sz w:val="22"/>
          <w:szCs w:val="22"/>
        </w:rPr>
        <w:t>years</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support</w:t>
      </w:r>
      <w:r w:rsidR="00C84223" w:rsidRPr="0074033E">
        <w:rPr>
          <w:color w:val="000000" w:themeColor="text1"/>
          <w:sz w:val="22"/>
          <w:szCs w:val="22"/>
        </w:rPr>
        <w:t xml:space="preserve"> </w:t>
      </w:r>
      <w:r w:rsidRPr="0074033E">
        <w:rPr>
          <w:color w:val="000000" w:themeColor="text1"/>
          <w:sz w:val="22"/>
          <w:szCs w:val="22"/>
        </w:rPr>
        <w:t>usable</w:t>
      </w:r>
      <w:r w:rsidR="00C84223" w:rsidRPr="0074033E">
        <w:rPr>
          <w:color w:val="000000" w:themeColor="text1"/>
          <w:sz w:val="22"/>
          <w:szCs w:val="22"/>
        </w:rPr>
        <w:t xml:space="preserve"> </w:t>
      </w:r>
      <w:r w:rsidRPr="0074033E">
        <w:rPr>
          <w:color w:val="000000" w:themeColor="text1"/>
          <w:sz w:val="22"/>
          <w:szCs w:val="22"/>
        </w:rPr>
        <w:t>over</w:t>
      </w:r>
      <w:r w:rsidR="00C84223" w:rsidRPr="0074033E">
        <w:rPr>
          <w:color w:val="000000" w:themeColor="text1"/>
          <w:sz w:val="22"/>
          <w:szCs w:val="22"/>
        </w:rPr>
        <w:t xml:space="preserve"> </w:t>
      </w:r>
      <w:r w:rsidRPr="0074033E">
        <w:rPr>
          <w:color w:val="000000" w:themeColor="text1"/>
          <w:sz w:val="22"/>
          <w:szCs w:val="22"/>
        </w:rPr>
        <w:t>a</w:t>
      </w:r>
      <w:r w:rsidR="00C84223" w:rsidRPr="0074033E">
        <w:rPr>
          <w:color w:val="000000" w:themeColor="text1"/>
          <w:sz w:val="22"/>
          <w:szCs w:val="22"/>
        </w:rPr>
        <w:t xml:space="preserve"> </w:t>
      </w:r>
      <w:r w:rsidRPr="0074033E">
        <w:rPr>
          <w:color w:val="000000" w:themeColor="text1"/>
          <w:sz w:val="22"/>
          <w:szCs w:val="22"/>
        </w:rPr>
        <w:t>five-year</w:t>
      </w:r>
      <w:r w:rsidR="00C84223" w:rsidRPr="0074033E">
        <w:rPr>
          <w:color w:val="000000" w:themeColor="text1"/>
          <w:sz w:val="22"/>
          <w:szCs w:val="22"/>
        </w:rPr>
        <w:t xml:space="preserve"> </w:t>
      </w:r>
      <w:r w:rsidRPr="0074033E">
        <w:rPr>
          <w:color w:val="000000" w:themeColor="text1"/>
          <w:sz w:val="22"/>
          <w:szCs w:val="22"/>
        </w:rPr>
        <w:t>period.</w:t>
      </w:r>
      <w:r w:rsidR="00C84223" w:rsidRPr="0074033E">
        <w:rPr>
          <w:color w:val="000000" w:themeColor="text1"/>
          <w:sz w:val="22"/>
          <w:szCs w:val="22"/>
        </w:rPr>
        <w:t xml:space="preserve"> </w:t>
      </w:r>
      <w:r w:rsidRPr="0074033E">
        <w:rPr>
          <w:color w:val="000000" w:themeColor="text1"/>
          <w:sz w:val="22"/>
          <w:szCs w:val="22"/>
        </w:rPr>
        <w:t>For</w:t>
      </w:r>
      <w:r w:rsidR="00C84223" w:rsidRPr="0074033E">
        <w:rPr>
          <w:color w:val="000000" w:themeColor="text1"/>
          <w:sz w:val="22"/>
          <w:szCs w:val="22"/>
        </w:rPr>
        <w:t xml:space="preserve"> </w:t>
      </w:r>
      <w:r w:rsidRPr="0074033E">
        <w:rPr>
          <w:color w:val="000000" w:themeColor="text1"/>
          <w:sz w:val="22"/>
          <w:szCs w:val="22"/>
        </w:rPr>
        <w:t>each</w:t>
      </w:r>
      <w:r w:rsidR="00C84223" w:rsidRPr="0074033E">
        <w:rPr>
          <w:color w:val="000000" w:themeColor="text1"/>
          <w:sz w:val="22"/>
          <w:szCs w:val="22"/>
        </w:rPr>
        <w:t xml:space="preserve"> </w:t>
      </w:r>
      <w:r w:rsidRPr="0074033E">
        <w:rPr>
          <w:color w:val="000000" w:themeColor="text1"/>
          <w:sz w:val="22"/>
          <w:szCs w:val="22"/>
        </w:rPr>
        <w:t>year</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support,</w:t>
      </w:r>
      <w:r w:rsidR="00C84223" w:rsidRPr="0074033E">
        <w:rPr>
          <w:color w:val="000000" w:themeColor="text1"/>
          <w:sz w:val="22"/>
          <w:szCs w:val="22"/>
        </w:rPr>
        <w:t xml:space="preserve"> </w:t>
      </w:r>
      <w:r w:rsidRPr="0074033E">
        <w:rPr>
          <w:color w:val="000000" w:themeColor="text1"/>
          <w:sz w:val="22"/>
          <w:szCs w:val="22"/>
        </w:rPr>
        <w:t>NSF</w:t>
      </w:r>
      <w:r w:rsidR="00C84223" w:rsidRPr="0074033E">
        <w:rPr>
          <w:color w:val="000000" w:themeColor="text1"/>
          <w:sz w:val="22"/>
          <w:szCs w:val="22"/>
        </w:rPr>
        <w:t xml:space="preserve"> </w:t>
      </w:r>
      <w:r w:rsidRPr="0074033E">
        <w:rPr>
          <w:color w:val="000000" w:themeColor="text1"/>
          <w:sz w:val="22"/>
          <w:szCs w:val="22"/>
        </w:rPr>
        <w:t>provides</w:t>
      </w:r>
      <w:r w:rsidR="00C84223" w:rsidRPr="0074033E">
        <w:rPr>
          <w:color w:val="000000" w:themeColor="text1"/>
          <w:sz w:val="22"/>
          <w:szCs w:val="22"/>
        </w:rPr>
        <w:t xml:space="preserve"> </w:t>
      </w:r>
      <w:r w:rsidRPr="0074033E">
        <w:rPr>
          <w:color w:val="000000" w:themeColor="text1"/>
          <w:sz w:val="22"/>
          <w:szCs w:val="22"/>
        </w:rPr>
        <w:t>a</w:t>
      </w:r>
      <w:r w:rsidR="00C84223" w:rsidRPr="0074033E">
        <w:rPr>
          <w:color w:val="000000" w:themeColor="text1"/>
          <w:sz w:val="22"/>
          <w:szCs w:val="22"/>
        </w:rPr>
        <w:t xml:space="preserve"> </w:t>
      </w:r>
      <w:r w:rsidRPr="0074033E">
        <w:rPr>
          <w:color w:val="000000" w:themeColor="text1"/>
          <w:sz w:val="22"/>
          <w:szCs w:val="22"/>
        </w:rPr>
        <w:t>stipend</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at</w:t>
      </w:r>
      <w:r w:rsidR="00C84223" w:rsidRPr="0074033E">
        <w:rPr>
          <w:color w:val="000000" w:themeColor="text1"/>
          <w:sz w:val="22"/>
          <w:szCs w:val="22"/>
        </w:rPr>
        <w:t xml:space="preserve"> </w:t>
      </w:r>
      <w:r w:rsidRPr="0074033E">
        <w:rPr>
          <w:color w:val="000000" w:themeColor="text1"/>
          <w:sz w:val="22"/>
          <w:szCs w:val="22"/>
        </w:rPr>
        <w:t>least</w:t>
      </w:r>
      <w:r w:rsidR="00C84223" w:rsidRPr="0074033E">
        <w:rPr>
          <w:color w:val="000000" w:themeColor="text1"/>
          <w:sz w:val="22"/>
          <w:szCs w:val="22"/>
        </w:rPr>
        <w:t xml:space="preserve"> </w:t>
      </w:r>
      <w:r w:rsidRPr="0074033E">
        <w:rPr>
          <w:color w:val="000000" w:themeColor="text1"/>
          <w:sz w:val="22"/>
          <w:szCs w:val="22"/>
        </w:rPr>
        <w:t>$32,000</w:t>
      </w:r>
      <w:r w:rsidR="00C84223" w:rsidRPr="0074033E">
        <w:rPr>
          <w:color w:val="000000" w:themeColor="text1"/>
          <w:sz w:val="22"/>
          <w:szCs w:val="22"/>
        </w:rPr>
        <w:t xml:space="preserve"> </w:t>
      </w:r>
      <w:r w:rsidRPr="0074033E">
        <w:rPr>
          <w:color w:val="000000" w:themeColor="text1"/>
          <w:sz w:val="22"/>
          <w:szCs w:val="22"/>
        </w:rPr>
        <w:t>to</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Fellow</w:t>
      </w:r>
      <w:r w:rsidR="00C84223" w:rsidRPr="0074033E">
        <w:rPr>
          <w:color w:val="000000" w:themeColor="text1"/>
          <w:sz w:val="22"/>
          <w:szCs w:val="22"/>
        </w:rPr>
        <w:t xml:space="preserve"> </w:t>
      </w:r>
      <w:r w:rsidRPr="0074033E">
        <w:rPr>
          <w:color w:val="000000" w:themeColor="text1"/>
          <w:sz w:val="22"/>
          <w:szCs w:val="22"/>
        </w:rPr>
        <w:t>and</w:t>
      </w:r>
      <w:r w:rsidR="00C84223" w:rsidRPr="0074033E">
        <w:rPr>
          <w:color w:val="000000" w:themeColor="text1"/>
          <w:sz w:val="22"/>
          <w:szCs w:val="22"/>
        </w:rPr>
        <w:t xml:space="preserve"> </w:t>
      </w:r>
      <w:r w:rsidRPr="0074033E">
        <w:rPr>
          <w:color w:val="000000" w:themeColor="text1"/>
          <w:sz w:val="22"/>
          <w:szCs w:val="22"/>
        </w:rPr>
        <w:t>a</w:t>
      </w:r>
      <w:r w:rsidR="00C84223" w:rsidRPr="0074033E">
        <w:rPr>
          <w:color w:val="000000" w:themeColor="text1"/>
          <w:sz w:val="22"/>
          <w:szCs w:val="22"/>
        </w:rPr>
        <w:t xml:space="preserve"> </w:t>
      </w:r>
      <w:r w:rsidRPr="0074033E">
        <w:rPr>
          <w:color w:val="000000" w:themeColor="text1"/>
          <w:sz w:val="22"/>
          <w:szCs w:val="22"/>
        </w:rPr>
        <w:t>cost-of-education</w:t>
      </w:r>
      <w:r w:rsidR="00C84223" w:rsidRPr="0074033E">
        <w:rPr>
          <w:color w:val="000000" w:themeColor="text1"/>
          <w:sz w:val="22"/>
          <w:szCs w:val="22"/>
        </w:rPr>
        <w:t xml:space="preserve"> </w:t>
      </w:r>
      <w:r w:rsidRPr="0074033E">
        <w:rPr>
          <w:color w:val="000000" w:themeColor="text1"/>
          <w:sz w:val="22"/>
          <w:szCs w:val="22"/>
        </w:rPr>
        <w:t>allowance</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$12,000</w:t>
      </w:r>
      <w:r w:rsidR="00C84223" w:rsidRPr="0074033E">
        <w:rPr>
          <w:color w:val="000000" w:themeColor="text1"/>
          <w:sz w:val="22"/>
          <w:szCs w:val="22"/>
        </w:rPr>
        <w:t xml:space="preserve"> </w:t>
      </w:r>
      <w:r w:rsidRPr="0074033E">
        <w:rPr>
          <w:color w:val="000000" w:themeColor="text1"/>
          <w:sz w:val="22"/>
          <w:szCs w:val="22"/>
        </w:rPr>
        <w:t>to</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fellow's</w:t>
      </w:r>
      <w:r w:rsidR="00C84223" w:rsidRPr="0074033E">
        <w:rPr>
          <w:color w:val="000000" w:themeColor="text1"/>
          <w:sz w:val="22"/>
          <w:szCs w:val="22"/>
        </w:rPr>
        <w:t xml:space="preserve"> </w:t>
      </w:r>
      <w:r w:rsidRPr="0074033E">
        <w:rPr>
          <w:color w:val="000000" w:themeColor="text1"/>
          <w:sz w:val="22"/>
          <w:szCs w:val="22"/>
        </w:rPr>
        <w:t>degree-granting</w:t>
      </w:r>
      <w:r w:rsidR="00C84223" w:rsidRPr="0074033E">
        <w:rPr>
          <w:color w:val="000000" w:themeColor="text1"/>
          <w:sz w:val="22"/>
          <w:szCs w:val="22"/>
        </w:rPr>
        <w:t xml:space="preserve"> </w:t>
      </w:r>
      <w:r w:rsidRPr="0074033E">
        <w:rPr>
          <w:color w:val="000000" w:themeColor="text1"/>
          <w:sz w:val="22"/>
          <w:szCs w:val="22"/>
        </w:rPr>
        <w:t>institution.</w:t>
      </w:r>
    </w:p>
    <w:p w14:paraId="074FE4A1" w14:textId="3F037B14"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rPr>
      </w:pPr>
      <w:r w:rsidRPr="0074033E">
        <w:rPr>
          <w:b/>
          <w:color w:val="000000" w:themeColor="text1"/>
          <w:sz w:val="22"/>
          <w:szCs w:val="22"/>
        </w:rPr>
        <w:t>URL:</w:t>
      </w:r>
      <w:r w:rsidR="00C84223" w:rsidRPr="0074033E">
        <w:rPr>
          <w:color w:val="000000" w:themeColor="text1"/>
          <w:sz w:val="22"/>
          <w:szCs w:val="22"/>
        </w:rPr>
        <w:t xml:space="preserve"> </w:t>
      </w:r>
      <w:hyperlink r:id="rId67" w:history="1">
        <w:r w:rsidRPr="0074033E">
          <w:rPr>
            <w:rStyle w:val="Hyperlink"/>
            <w:szCs w:val="22"/>
          </w:rPr>
          <w:t>http://www.nsf.gov/funding/pgm_summ.jsp?pims_id=6201</w:t>
        </w:r>
      </w:hyperlink>
      <w:r w:rsidR="00C84223" w:rsidRPr="0074033E">
        <w:rPr>
          <w:color w:val="000000" w:themeColor="text1"/>
          <w:sz w:val="22"/>
          <w:szCs w:val="22"/>
        </w:rPr>
        <w:t xml:space="preserve"> </w:t>
      </w:r>
    </w:p>
    <w:p w14:paraId="1F02B48E" w14:textId="6094BB61"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74033E">
        <w:rPr>
          <w:b/>
          <w:color w:val="000000" w:themeColor="text1"/>
          <w:sz w:val="22"/>
          <w:szCs w:val="22"/>
        </w:rPr>
        <w:t>Citizenship</w:t>
      </w:r>
      <w:r w:rsidR="00C84223" w:rsidRPr="0074033E">
        <w:rPr>
          <w:b/>
          <w:color w:val="000000" w:themeColor="text1"/>
          <w:sz w:val="22"/>
          <w:szCs w:val="22"/>
        </w:rPr>
        <w:t xml:space="preserve"> </w:t>
      </w:r>
      <w:r w:rsidRPr="0074033E">
        <w:rPr>
          <w:b/>
          <w:color w:val="000000" w:themeColor="text1"/>
          <w:sz w:val="22"/>
          <w:szCs w:val="22"/>
        </w:rPr>
        <w:t>Restrictions:</w:t>
      </w:r>
      <w:r w:rsidR="00C84223" w:rsidRPr="0074033E">
        <w:rPr>
          <w:b/>
          <w:color w:val="000000" w:themeColor="text1"/>
          <w:sz w:val="22"/>
          <w:szCs w:val="22"/>
        </w:rPr>
        <w:t xml:space="preserve"> </w:t>
      </w:r>
      <w:r w:rsidR="00BC3F79" w:rsidRPr="0074033E">
        <w:rPr>
          <w:color w:val="000000" w:themeColor="text1"/>
          <w:sz w:val="22"/>
          <w:szCs w:val="22"/>
        </w:rPr>
        <w:t>US</w:t>
      </w:r>
      <w:r w:rsidR="00C84223" w:rsidRPr="0074033E">
        <w:rPr>
          <w:color w:val="000000" w:themeColor="text1"/>
          <w:sz w:val="22"/>
          <w:szCs w:val="22"/>
        </w:rPr>
        <w:t xml:space="preserve"> </w:t>
      </w:r>
      <w:r w:rsidR="00BC3F79" w:rsidRPr="0074033E">
        <w:rPr>
          <w:color w:val="000000" w:themeColor="text1"/>
          <w:sz w:val="22"/>
          <w:szCs w:val="22"/>
        </w:rPr>
        <w:t>citizens</w:t>
      </w:r>
      <w:r w:rsidR="00C84223" w:rsidRPr="0074033E">
        <w:rPr>
          <w:color w:val="000000" w:themeColor="text1"/>
          <w:sz w:val="22"/>
          <w:szCs w:val="22"/>
        </w:rPr>
        <w:t xml:space="preserve"> </w:t>
      </w:r>
      <w:r w:rsidR="00BC3F79" w:rsidRPr="0074033E">
        <w:rPr>
          <w:color w:val="000000" w:themeColor="text1"/>
          <w:sz w:val="22"/>
          <w:szCs w:val="22"/>
        </w:rPr>
        <w:t>only</w:t>
      </w:r>
    </w:p>
    <w:p w14:paraId="45D56AAD" w14:textId="2DDFAA4C" w:rsidR="00FF5566" w:rsidRPr="0074033E"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rPr>
      </w:pPr>
      <w:r w:rsidRPr="0074033E">
        <w:rPr>
          <w:b/>
          <w:color w:val="000000" w:themeColor="text1"/>
          <w:sz w:val="22"/>
          <w:szCs w:val="22"/>
        </w:rPr>
        <w:t>Deadline:</w:t>
      </w:r>
      <w:r w:rsidR="00C84223" w:rsidRPr="0074033E">
        <w:rPr>
          <w:b/>
          <w:color w:val="000000" w:themeColor="text1"/>
          <w:sz w:val="22"/>
          <w:szCs w:val="22"/>
        </w:rPr>
        <w:t xml:space="preserve"> </w:t>
      </w:r>
      <w:r w:rsidRPr="0074033E">
        <w:rPr>
          <w:b/>
          <w:color w:val="000000" w:themeColor="text1"/>
          <w:sz w:val="22"/>
          <w:szCs w:val="22"/>
        </w:rPr>
        <w:t>October</w:t>
      </w:r>
      <w:r w:rsidR="00C84223" w:rsidRPr="0074033E">
        <w:rPr>
          <w:b/>
          <w:color w:val="000000" w:themeColor="text1"/>
          <w:sz w:val="22"/>
          <w:szCs w:val="22"/>
        </w:rPr>
        <w:t xml:space="preserve"> </w:t>
      </w:r>
      <w:r w:rsidR="006D7EE4" w:rsidRPr="0074033E">
        <w:rPr>
          <w:b/>
          <w:color w:val="000000" w:themeColor="text1"/>
          <w:sz w:val="22"/>
          <w:szCs w:val="22"/>
        </w:rPr>
        <w:t>1</w:t>
      </w:r>
      <w:r w:rsidR="0074033E" w:rsidRPr="0074033E">
        <w:rPr>
          <w:b/>
          <w:color w:val="000000" w:themeColor="text1"/>
          <w:sz w:val="22"/>
          <w:szCs w:val="22"/>
        </w:rPr>
        <w:t>6</w:t>
      </w:r>
      <w:r w:rsidR="009538C2" w:rsidRPr="0074033E">
        <w:rPr>
          <w:b/>
          <w:color w:val="000000" w:themeColor="text1"/>
          <w:sz w:val="22"/>
          <w:szCs w:val="22"/>
        </w:rPr>
        <w:t>-2</w:t>
      </w:r>
      <w:r w:rsidR="0074033E" w:rsidRPr="0074033E">
        <w:rPr>
          <w:b/>
          <w:color w:val="000000" w:themeColor="text1"/>
          <w:sz w:val="22"/>
          <w:szCs w:val="22"/>
        </w:rPr>
        <w:t>0</w:t>
      </w:r>
      <w:r w:rsidR="006D7EE4" w:rsidRPr="0074033E">
        <w:rPr>
          <w:b/>
          <w:color w:val="000000" w:themeColor="text1"/>
          <w:sz w:val="22"/>
          <w:szCs w:val="22"/>
        </w:rPr>
        <w:t xml:space="preserve"> </w:t>
      </w:r>
      <w:r w:rsidR="009737EC" w:rsidRPr="0074033E">
        <w:rPr>
          <w:b/>
          <w:color w:val="000000" w:themeColor="text1"/>
          <w:sz w:val="22"/>
          <w:szCs w:val="22"/>
        </w:rPr>
        <w:t>(Depending</w:t>
      </w:r>
      <w:r w:rsidR="00C84223" w:rsidRPr="0074033E">
        <w:rPr>
          <w:b/>
          <w:color w:val="000000" w:themeColor="text1"/>
          <w:sz w:val="22"/>
          <w:szCs w:val="22"/>
        </w:rPr>
        <w:t xml:space="preserve"> </w:t>
      </w:r>
      <w:r w:rsidR="009737EC" w:rsidRPr="0074033E">
        <w:rPr>
          <w:b/>
          <w:color w:val="000000" w:themeColor="text1"/>
          <w:sz w:val="22"/>
          <w:szCs w:val="22"/>
        </w:rPr>
        <w:t>on</w:t>
      </w:r>
      <w:r w:rsidR="00C84223" w:rsidRPr="0074033E">
        <w:rPr>
          <w:b/>
          <w:color w:val="000000" w:themeColor="text1"/>
          <w:sz w:val="22"/>
          <w:szCs w:val="22"/>
        </w:rPr>
        <w:t xml:space="preserve"> </w:t>
      </w:r>
      <w:r w:rsidR="009737EC" w:rsidRPr="0074033E">
        <w:rPr>
          <w:b/>
          <w:color w:val="000000" w:themeColor="text1"/>
          <w:sz w:val="22"/>
          <w:szCs w:val="22"/>
        </w:rPr>
        <w:t>Program)</w:t>
      </w:r>
    </w:p>
    <w:p w14:paraId="186FBAC7" w14:textId="77777777" w:rsidR="00B85625" w:rsidRPr="00BA13B3" w:rsidRDefault="00B85625" w:rsidP="00C84223">
      <w:pPr>
        <w:rPr>
          <w:sz w:val="22"/>
          <w:szCs w:val="22"/>
        </w:rPr>
      </w:pPr>
    </w:p>
    <w:p w14:paraId="5768BA6B" w14:textId="29D7B859" w:rsidR="000C163C" w:rsidRPr="00BA13B3" w:rsidRDefault="000C163C" w:rsidP="00C84223">
      <w:pPr>
        <w:pStyle w:val="Heading2"/>
        <w:rPr>
          <w:sz w:val="22"/>
        </w:rPr>
      </w:pPr>
      <w:bookmarkStart w:id="218" w:name="_Toc80091969"/>
      <w:bookmarkStart w:id="219" w:name="_Toc80163026"/>
      <w:bookmarkStart w:id="220" w:name="_Toc85086540"/>
      <w:bookmarkStart w:id="221" w:name="_Toc95369187"/>
      <w:bookmarkStart w:id="222" w:name="_Toc122406629"/>
      <w:bookmarkStart w:id="223" w:name="_Toc453584478"/>
      <w:bookmarkStart w:id="224" w:name="_Toc144216668"/>
      <w:r w:rsidRPr="00BA13B3">
        <w:rPr>
          <w:sz w:val="22"/>
        </w:rPr>
        <w:t>Samuel</w:t>
      </w:r>
      <w:r w:rsidR="00C84223" w:rsidRPr="00BA13B3">
        <w:rPr>
          <w:sz w:val="22"/>
        </w:rPr>
        <w:t xml:space="preserve"> </w:t>
      </w:r>
      <w:r w:rsidRPr="00BA13B3">
        <w:rPr>
          <w:sz w:val="22"/>
        </w:rPr>
        <w:t>H.</w:t>
      </w:r>
      <w:r w:rsidR="00C84223" w:rsidRPr="00BA13B3">
        <w:rPr>
          <w:sz w:val="22"/>
        </w:rPr>
        <w:t xml:space="preserve"> </w:t>
      </w:r>
      <w:r w:rsidRPr="00BA13B3">
        <w:rPr>
          <w:sz w:val="22"/>
        </w:rPr>
        <w:t>Kress</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Fellowships</w:t>
      </w:r>
      <w:bookmarkEnd w:id="218"/>
      <w:bookmarkEnd w:id="219"/>
      <w:bookmarkEnd w:id="220"/>
      <w:bookmarkEnd w:id="221"/>
      <w:bookmarkEnd w:id="222"/>
      <w:bookmarkEnd w:id="223"/>
      <w:bookmarkEnd w:id="224"/>
    </w:p>
    <w:p w14:paraId="365CC29F" w14:textId="77777777" w:rsidR="002F07F2" w:rsidRPr="00BA13B3" w:rsidRDefault="002F07F2" w:rsidP="00C84223">
      <w:pPr>
        <w:ind w:left="360"/>
        <w:rPr>
          <w:b/>
          <w:sz w:val="22"/>
          <w:szCs w:val="22"/>
        </w:rPr>
      </w:pPr>
      <w:bookmarkStart w:id="225" w:name="_Toc80091970"/>
      <w:bookmarkStart w:id="226" w:name="_Toc80163027"/>
      <w:bookmarkStart w:id="227" w:name="_Toc85086541"/>
      <w:bookmarkStart w:id="228" w:name="_Toc95369188"/>
      <w:bookmarkStart w:id="229" w:name="_Toc122406630"/>
      <w:bookmarkStart w:id="230" w:name="_Toc453584479"/>
    </w:p>
    <w:p w14:paraId="67C47442" w14:textId="357DE338" w:rsidR="000C163C" w:rsidRPr="0074033E" w:rsidRDefault="000C163C" w:rsidP="00C84223">
      <w:pPr>
        <w:pStyle w:val="Heading3"/>
        <w:rPr>
          <w:b w:val="0"/>
          <w:bCs/>
          <w:color w:val="000000" w:themeColor="text1"/>
          <w:sz w:val="22"/>
          <w:szCs w:val="22"/>
        </w:rPr>
      </w:pPr>
      <w:bookmarkStart w:id="231" w:name="_Toc144216669"/>
      <w:r w:rsidRPr="0074033E">
        <w:rPr>
          <w:b w:val="0"/>
          <w:bCs/>
          <w:color w:val="000000" w:themeColor="text1"/>
          <w:sz w:val="22"/>
          <w:szCs w:val="22"/>
        </w:rPr>
        <w:t>History</w:t>
      </w:r>
      <w:r w:rsidR="00C84223" w:rsidRPr="0074033E">
        <w:rPr>
          <w:b w:val="0"/>
          <w:bCs/>
          <w:color w:val="000000" w:themeColor="text1"/>
          <w:sz w:val="22"/>
          <w:szCs w:val="22"/>
        </w:rPr>
        <w:t xml:space="preserve"> </w:t>
      </w:r>
      <w:r w:rsidRPr="0074033E">
        <w:rPr>
          <w:b w:val="0"/>
          <w:bCs/>
          <w:color w:val="000000" w:themeColor="text1"/>
          <w:sz w:val="22"/>
          <w:szCs w:val="22"/>
        </w:rPr>
        <w:t>of</w:t>
      </w:r>
      <w:r w:rsidR="00C84223" w:rsidRPr="0074033E">
        <w:rPr>
          <w:b w:val="0"/>
          <w:bCs/>
          <w:color w:val="000000" w:themeColor="text1"/>
          <w:sz w:val="22"/>
          <w:szCs w:val="22"/>
        </w:rPr>
        <w:t xml:space="preserve"> </w:t>
      </w:r>
      <w:r w:rsidRPr="0074033E">
        <w:rPr>
          <w:b w:val="0"/>
          <w:bCs/>
          <w:color w:val="000000" w:themeColor="text1"/>
          <w:sz w:val="22"/>
          <w:szCs w:val="22"/>
        </w:rPr>
        <w:t>Art</w:t>
      </w:r>
      <w:r w:rsidR="00C84223" w:rsidRPr="0074033E">
        <w:rPr>
          <w:b w:val="0"/>
          <w:bCs/>
          <w:color w:val="000000" w:themeColor="text1"/>
          <w:sz w:val="22"/>
          <w:szCs w:val="22"/>
        </w:rPr>
        <w:t xml:space="preserve"> </w:t>
      </w:r>
      <w:r w:rsidRPr="0074033E">
        <w:rPr>
          <w:b w:val="0"/>
          <w:bCs/>
          <w:color w:val="000000" w:themeColor="text1"/>
          <w:sz w:val="22"/>
          <w:szCs w:val="22"/>
        </w:rPr>
        <w:t>Institutional</w:t>
      </w:r>
      <w:r w:rsidR="00C84223" w:rsidRPr="0074033E">
        <w:rPr>
          <w:b w:val="0"/>
          <w:bCs/>
          <w:color w:val="000000" w:themeColor="text1"/>
          <w:sz w:val="22"/>
          <w:szCs w:val="22"/>
        </w:rPr>
        <w:t xml:space="preserve"> </w:t>
      </w:r>
      <w:r w:rsidRPr="0074033E">
        <w:rPr>
          <w:b w:val="0"/>
          <w:bCs/>
          <w:color w:val="000000" w:themeColor="text1"/>
          <w:sz w:val="22"/>
          <w:szCs w:val="22"/>
        </w:rPr>
        <w:t>Fellowships</w:t>
      </w:r>
      <w:bookmarkEnd w:id="225"/>
      <w:bookmarkEnd w:id="226"/>
      <w:bookmarkEnd w:id="227"/>
      <w:bookmarkEnd w:id="228"/>
      <w:bookmarkEnd w:id="229"/>
      <w:bookmarkEnd w:id="230"/>
      <w:bookmarkEnd w:id="231"/>
    </w:p>
    <w:p w14:paraId="76ACFC90" w14:textId="16E54CD5" w:rsidR="000C163C" w:rsidRPr="0074033E"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74033E">
        <w:rPr>
          <w:color w:val="000000" w:themeColor="text1"/>
          <w:sz w:val="22"/>
          <w:szCs w:val="22"/>
        </w:rPr>
        <w:t>Six</w:t>
      </w:r>
      <w:r w:rsidR="00C84223" w:rsidRPr="0074033E">
        <w:rPr>
          <w:color w:val="000000" w:themeColor="text1"/>
          <w:sz w:val="22"/>
          <w:szCs w:val="22"/>
        </w:rPr>
        <w:t xml:space="preserve"> </w:t>
      </w:r>
      <w:r w:rsidRPr="0074033E">
        <w:rPr>
          <w:color w:val="000000" w:themeColor="text1"/>
          <w:sz w:val="22"/>
          <w:szCs w:val="22"/>
        </w:rPr>
        <w:t>pre-doctoral</w:t>
      </w:r>
      <w:r w:rsidR="00C84223" w:rsidRPr="0074033E">
        <w:rPr>
          <w:color w:val="000000" w:themeColor="text1"/>
          <w:sz w:val="22"/>
          <w:szCs w:val="22"/>
        </w:rPr>
        <w:t xml:space="preserve"> </w:t>
      </w:r>
      <w:r w:rsidRPr="0074033E">
        <w:rPr>
          <w:color w:val="000000" w:themeColor="text1"/>
          <w:sz w:val="22"/>
          <w:szCs w:val="22"/>
        </w:rPr>
        <w:t>Kress</w:t>
      </w:r>
      <w:r w:rsidR="00C84223" w:rsidRPr="0074033E">
        <w:rPr>
          <w:color w:val="000000" w:themeColor="text1"/>
          <w:sz w:val="22"/>
          <w:szCs w:val="22"/>
        </w:rPr>
        <w:t xml:space="preserve"> </w:t>
      </w:r>
      <w:r w:rsidRPr="0074033E">
        <w:rPr>
          <w:color w:val="000000" w:themeColor="text1"/>
          <w:sz w:val="22"/>
          <w:szCs w:val="22"/>
        </w:rPr>
        <w:t>Institutional</w:t>
      </w:r>
      <w:r w:rsidR="00C84223" w:rsidRPr="0074033E">
        <w:rPr>
          <w:color w:val="000000" w:themeColor="text1"/>
          <w:sz w:val="22"/>
          <w:szCs w:val="22"/>
        </w:rPr>
        <w:t xml:space="preserve"> </w:t>
      </w:r>
      <w:r w:rsidRPr="0074033E">
        <w:rPr>
          <w:color w:val="000000" w:themeColor="text1"/>
          <w:sz w:val="22"/>
          <w:szCs w:val="22"/>
        </w:rPr>
        <w:t>Fellowships</w:t>
      </w:r>
      <w:r w:rsidR="00C84223" w:rsidRPr="0074033E">
        <w:rPr>
          <w:color w:val="000000" w:themeColor="text1"/>
          <w:sz w:val="22"/>
          <w:szCs w:val="22"/>
        </w:rPr>
        <w:t xml:space="preserve"> </w:t>
      </w:r>
      <w:r w:rsidRPr="0074033E">
        <w:rPr>
          <w:color w:val="000000" w:themeColor="text1"/>
          <w:sz w:val="22"/>
          <w:szCs w:val="22"/>
        </w:rPr>
        <w:t>in</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History</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European</w:t>
      </w:r>
      <w:r w:rsidR="00C84223" w:rsidRPr="0074033E">
        <w:rPr>
          <w:color w:val="000000" w:themeColor="text1"/>
          <w:sz w:val="22"/>
          <w:szCs w:val="22"/>
        </w:rPr>
        <w:t xml:space="preserve"> </w:t>
      </w:r>
      <w:r w:rsidRPr="0074033E">
        <w:rPr>
          <w:color w:val="000000" w:themeColor="text1"/>
          <w:sz w:val="22"/>
          <w:szCs w:val="22"/>
        </w:rPr>
        <w:t>Art</w:t>
      </w:r>
      <w:r w:rsidR="00C84223" w:rsidRPr="0074033E">
        <w:rPr>
          <w:color w:val="000000" w:themeColor="text1"/>
          <w:sz w:val="22"/>
          <w:szCs w:val="22"/>
        </w:rPr>
        <w:t xml:space="preserve"> </w:t>
      </w:r>
      <w:r w:rsidRPr="0074033E">
        <w:rPr>
          <w:color w:val="000000" w:themeColor="text1"/>
          <w:sz w:val="22"/>
          <w:szCs w:val="22"/>
        </w:rPr>
        <w:t>will</w:t>
      </w:r>
      <w:r w:rsidR="00C84223" w:rsidRPr="0074033E">
        <w:rPr>
          <w:color w:val="000000" w:themeColor="text1"/>
          <w:sz w:val="22"/>
          <w:szCs w:val="22"/>
        </w:rPr>
        <w:t xml:space="preserve"> </w:t>
      </w:r>
      <w:r w:rsidRPr="0074033E">
        <w:rPr>
          <w:color w:val="000000" w:themeColor="text1"/>
          <w:sz w:val="22"/>
          <w:szCs w:val="22"/>
        </w:rPr>
        <w:t>be</w:t>
      </w:r>
      <w:r w:rsidR="00C84223" w:rsidRPr="0074033E">
        <w:rPr>
          <w:color w:val="000000" w:themeColor="text1"/>
          <w:sz w:val="22"/>
          <w:szCs w:val="22"/>
        </w:rPr>
        <w:t xml:space="preserve"> </w:t>
      </w:r>
      <w:r w:rsidRPr="0074033E">
        <w:rPr>
          <w:color w:val="000000" w:themeColor="text1"/>
          <w:sz w:val="22"/>
          <w:szCs w:val="22"/>
        </w:rPr>
        <w:t>awarded</w:t>
      </w:r>
      <w:r w:rsidR="00C84223" w:rsidRPr="0074033E">
        <w:rPr>
          <w:color w:val="000000" w:themeColor="text1"/>
          <w:sz w:val="22"/>
          <w:szCs w:val="22"/>
        </w:rPr>
        <w:t xml:space="preserve"> </w:t>
      </w:r>
      <w:r w:rsidRPr="0074033E">
        <w:rPr>
          <w:color w:val="000000" w:themeColor="text1"/>
          <w:sz w:val="22"/>
          <w:szCs w:val="22"/>
        </w:rPr>
        <w:t>each</w:t>
      </w:r>
      <w:r w:rsidR="00C84223" w:rsidRPr="0074033E">
        <w:rPr>
          <w:color w:val="000000" w:themeColor="text1"/>
          <w:sz w:val="22"/>
          <w:szCs w:val="22"/>
        </w:rPr>
        <w:t xml:space="preserve"> </w:t>
      </w:r>
      <w:r w:rsidRPr="0074033E">
        <w:rPr>
          <w:color w:val="000000" w:themeColor="text1"/>
          <w:sz w:val="22"/>
          <w:szCs w:val="22"/>
        </w:rPr>
        <w:t>year.</w:t>
      </w:r>
      <w:r w:rsidR="00C84223" w:rsidRPr="0074033E">
        <w:rPr>
          <w:color w:val="000000" w:themeColor="text1"/>
          <w:sz w:val="22"/>
          <w:szCs w:val="22"/>
        </w:rPr>
        <w:t xml:space="preserve"> </w:t>
      </w:r>
      <w:r w:rsidRPr="0074033E">
        <w:rPr>
          <w:color w:val="000000" w:themeColor="text1"/>
          <w:sz w:val="22"/>
          <w:szCs w:val="22"/>
        </w:rPr>
        <w:t>Each</w:t>
      </w:r>
      <w:r w:rsidR="00C84223" w:rsidRPr="0074033E">
        <w:rPr>
          <w:color w:val="000000" w:themeColor="text1"/>
          <w:sz w:val="22"/>
          <w:szCs w:val="22"/>
        </w:rPr>
        <w:t xml:space="preserve"> </w:t>
      </w:r>
      <w:r w:rsidRPr="0074033E">
        <w:rPr>
          <w:color w:val="000000" w:themeColor="text1"/>
          <w:sz w:val="22"/>
          <w:szCs w:val="22"/>
        </w:rPr>
        <w:t>fellowship</w:t>
      </w:r>
      <w:r w:rsidR="00C84223" w:rsidRPr="0074033E">
        <w:rPr>
          <w:color w:val="000000" w:themeColor="text1"/>
          <w:sz w:val="22"/>
          <w:szCs w:val="22"/>
        </w:rPr>
        <w:t xml:space="preserve"> </w:t>
      </w:r>
      <w:r w:rsidRPr="0074033E">
        <w:rPr>
          <w:color w:val="000000" w:themeColor="text1"/>
          <w:sz w:val="22"/>
          <w:szCs w:val="22"/>
        </w:rPr>
        <w:t>provides</w:t>
      </w:r>
      <w:r w:rsidR="00C84223" w:rsidRPr="0074033E">
        <w:rPr>
          <w:color w:val="000000" w:themeColor="text1"/>
          <w:sz w:val="22"/>
          <w:szCs w:val="22"/>
        </w:rPr>
        <w:t xml:space="preserve"> </w:t>
      </w:r>
      <w:r w:rsidRPr="0074033E">
        <w:rPr>
          <w:color w:val="000000" w:themeColor="text1"/>
          <w:sz w:val="22"/>
          <w:szCs w:val="22"/>
        </w:rPr>
        <w:t>for</w:t>
      </w:r>
      <w:r w:rsidR="00C84223" w:rsidRPr="0074033E">
        <w:rPr>
          <w:color w:val="000000" w:themeColor="text1"/>
          <w:sz w:val="22"/>
          <w:szCs w:val="22"/>
        </w:rPr>
        <w:t xml:space="preserve"> </w:t>
      </w:r>
      <w:r w:rsidRPr="0074033E">
        <w:rPr>
          <w:color w:val="000000" w:themeColor="text1"/>
          <w:sz w:val="22"/>
          <w:szCs w:val="22"/>
        </w:rPr>
        <w:t>a</w:t>
      </w:r>
      <w:r w:rsidR="00C84223" w:rsidRPr="0074033E">
        <w:rPr>
          <w:color w:val="000000" w:themeColor="text1"/>
          <w:sz w:val="22"/>
          <w:szCs w:val="22"/>
        </w:rPr>
        <w:t xml:space="preserve"> </w:t>
      </w:r>
      <w:r w:rsidRPr="0074033E">
        <w:rPr>
          <w:color w:val="000000" w:themeColor="text1"/>
          <w:sz w:val="22"/>
          <w:szCs w:val="22"/>
        </w:rPr>
        <w:t>two-year</w:t>
      </w:r>
      <w:r w:rsidR="00C84223" w:rsidRPr="0074033E">
        <w:rPr>
          <w:color w:val="000000" w:themeColor="text1"/>
          <w:sz w:val="22"/>
          <w:szCs w:val="22"/>
        </w:rPr>
        <w:t xml:space="preserve"> </w:t>
      </w:r>
      <w:r w:rsidRPr="0074033E">
        <w:rPr>
          <w:color w:val="000000" w:themeColor="text1"/>
          <w:sz w:val="22"/>
          <w:szCs w:val="22"/>
        </w:rPr>
        <w:t>research</w:t>
      </w:r>
      <w:r w:rsidR="00C84223" w:rsidRPr="0074033E">
        <w:rPr>
          <w:color w:val="000000" w:themeColor="text1"/>
          <w:sz w:val="22"/>
          <w:szCs w:val="22"/>
        </w:rPr>
        <w:t xml:space="preserve"> </w:t>
      </w:r>
      <w:r w:rsidRPr="0074033E">
        <w:rPr>
          <w:color w:val="000000" w:themeColor="text1"/>
          <w:sz w:val="22"/>
          <w:szCs w:val="22"/>
        </w:rPr>
        <w:t>appointment</w:t>
      </w:r>
      <w:r w:rsidR="00C84223" w:rsidRPr="0074033E">
        <w:rPr>
          <w:color w:val="000000" w:themeColor="text1"/>
          <w:sz w:val="22"/>
          <w:szCs w:val="22"/>
        </w:rPr>
        <w:t xml:space="preserve"> </w:t>
      </w:r>
      <w:r w:rsidRPr="0074033E">
        <w:rPr>
          <w:color w:val="000000" w:themeColor="text1"/>
          <w:sz w:val="22"/>
          <w:szCs w:val="22"/>
        </w:rPr>
        <w:t>hosted</w:t>
      </w:r>
      <w:r w:rsidR="00C84223" w:rsidRPr="0074033E">
        <w:rPr>
          <w:color w:val="000000" w:themeColor="text1"/>
          <w:sz w:val="22"/>
          <w:szCs w:val="22"/>
        </w:rPr>
        <w:t xml:space="preserve"> </w:t>
      </w:r>
      <w:r w:rsidRPr="0074033E">
        <w:rPr>
          <w:color w:val="000000" w:themeColor="text1"/>
          <w:sz w:val="22"/>
          <w:szCs w:val="22"/>
        </w:rPr>
        <w:t>by</w:t>
      </w:r>
      <w:r w:rsidR="00C84223" w:rsidRPr="0074033E">
        <w:rPr>
          <w:color w:val="000000" w:themeColor="text1"/>
          <w:sz w:val="22"/>
          <w:szCs w:val="22"/>
        </w:rPr>
        <w:t xml:space="preserve"> </w:t>
      </w:r>
      <w:r w:rsidRPr="0074033E">
        <w:rPr>
          <w:color w:val="000000" w:themeColor="text1"/>
          <w:sz w:val="22"/>
          <w:szCs w:val="22"/>
        </w:rPr>
        <w:t>an</w:t>
      </w:r>
      <w:r w:rsidR="00C84223" w:rsidRPr="0074033E">
        <w:rPr>
          <w:color w:val="000000" w:themeColor="text1"/>
          <w:sz w:val="22"/>
          <w:szCs w:val="22"/>
        </w:rPr>
        <w:t xml:space="preserve"> </w:t>
      </w:r>
      <w:r w:rsidRPr="0074033E">
        <w:rPr>
          <w:color w:val="000000" w:themeColor="text1"/>
          <w:sz w:val="22"/>
          <w:szCs w:val="22"/>
        </w:rPr>
        <w:t>associated</w:t>
      </w:r>
      <w:r w:rsidR="00C84223" w:rsidRPr="0074033E">
        <w:rPr>
          <w:color w:val="000000" w:themeColor="text1"/>
          <w:sz w:val="22"/>
          <w:szCs w:val="22"/>
        </w:rPr>
        <w:t xml:space="preserve"> </w:t>
      </w:r>
      <w:r w:rsidRPr="0074033E">
        <w:rPr>
          <w:color w:val="000000" w:themeColor="text1"/>
          <w:sz w:val="22"/>
          <w:szCs w:val="22"/>
        </w:rPr>
        <w:t>European</w:t>
      </w:r>
      <w:r w:rsidR="00C84223" w:rsidRPr="0074033E">
        <w:rPr>
          <w:color w:val="000000" w:themeColor="text1"/>
          <w:sz w:val="22"/>
          <w:szCs w:val="22"/>
        </w:rPr>
        <w:t xml:space="preserve"> </w:t>
      </w:r>
      <w:r w:rsidRPr="0074033E">
        <w:rPr>
          <w:color w:val="000000" w:themeColor="text1"/>
          <w:sz w:val="22"/>
          <w:szCs w:val="22"/>
        </w:rPr>
        <w:t>art</w:t>
      </w:r>
      <w:r w:rsidR="00C84223" w:rsidRPr="0074033E">
        <w:rPr>
          <w:color w:val="000000" w:themeColor="text1"/>
          <w:sz w:val="22"/>
          <w:szCs w:val="22"/>
        </w:rPr>
        <w:t xml:space="preserve"> </w:t>
      </w:r>
      <w:r w:rsidRPr="0074033E">
        <w:rPr>
          <w:color w:val="000000" w:themeColor="text1"/>
          <w:sz w:val="22"/>
          <w:szCs w:val="22"/>
        </w:rPr>
        <w:t>history</w:t>
      </w:r>
      <w:r w:rsidR="00C84223" w:rsidRPr="0074033E">
        <w:rPr>
          <w:color w:val="000000" w:themeColor="text1"/>
          <w:sz w:val="22"/>
          <w:szCs w:val="22"/>
        </w:rPr>
        <w:t xml:space="preserve"> </w:t>
      </w:r>
      <w:r w:rsidRPr="0074033E">
        <w:rPr>
          <w:color w:val="000000" w:themeColor="text1"/>
          <w:sz w:val="22"/>
          <w:szCs w:val="22"/>
        </w:rPr>
        <w:t>research</w:t>
      </w:r>
      <w:r w:rsidR="00C84223" w:rsidRPr="0074033E">
        <w:rPr>
          <w:color w:val="000000" w:themeColor="text1"/>
          <w:sz w:val="22"/>
          <w:szCs w:val="22"/>
        </w:rPr>
        <w:t xml:space="preserve"> </w:t>
      </w:r>
      <w:r w:rsidRPr="0074033E">
        <w:rPr>
          <w:color w:val="000000" w:themeColor="text1"/>
          <w:sz w:val="22"/>
          <w:szCs w:val="22"/>
        </w:rPr>
        <w:t>center</w:t>
      </w:r>
      <w:r w:rsidRPr="0074033E">
        <w:rPr>
          <w:color w:val="000000" w:themeColor="text1"/>
          <w:sz w:val="22"/>
          <w:szCs w:val="22"/>
          <w:u w:color="000000"/>
        </w:rPr>
        <w:t>.</w:t>
      </w:r>
      <w:r w:rsidR="00C84223" w:rsidRPr="0074033E">
        <w:rPr>
          <w:color w:val="000000" w:themeColor="text1"/>
          <w:sz w:val="22"/>
          <w:szCs w:val="22"/>
          <w:u w:color="000000"/>
        </w:rPr>
        <w:t xml:space="preserve"> </w:t>
      </w:r>
      <w:r w:rsidRPr="0074033E">
        <w:rPr>
          <w:color w:val="000000" w:themeColor="text1"/>
          <w:sz w:val="22"/>
          <w:szCs w:val="22"/>
          <w:u w:color="000000"/>
        </w:rPr>
        <w:t>Amount:</w:t>
      </w:r>
      <w:r w:rsidR="00C84223" w:rsidRPr="0074033E">
        <w:rPr>
          <w:color w:val="000000" w:themeColor="text1"/>
          <w:sz w:val="22"/>
          <w:szCs w:val="22"/>
          <w:u w:color="000000"/>
        </w:rPr>
        <w:t xml:space="preserve"> </w:t>
      </w:r>
      <w:r w:rsidRPr="0074033E">
        <w:rPr>
          <w:color w:val="000000" w:themeColor="text1"/>
          <w:sz w:val="22"/>
          <w:szCs w:val="22"/>
          <w:u w:color="000000"/>
        </w:rPr>
        <w:t>$30,000/year.</w:t>
      </w:r>
    </w:p>
    <w:p w14:paraId="6562126D" w14:textId="79CA35D5" w:rsidR="000C163C" w:rsidRPr="0074033E"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74033E">
        <w:rPr>
          <w:b/>
          <w:color w:val="000000" w:themeColor="text1"/>
          <w:sz w:val="22"/>
          <w:szCs w:val="22"/>
          <w:u w:color="000000"/>
        </w:rPr>
        <w:t>URL:</w:t>
      </w:r>
      <w:r w:rsidR="00C84223" w:rsidRPr="0074033E">
        <w:rPr>
          <w:color w:val="000000" w:themeColor="text1"/>
          <w:sz w:val="22"/>
          <w:szCs w:val="22"/>
          <w:u w:color="000000"/>
        </w:rPr>
        <w:t xml:space="preserve"> </w:t>
      </w:r>
      <w:hyperlink r:id="rId68" w:history="1">
        <w:r w:rsidR="006D7EE4" w:rsidRPr="0074033E">
          <w:rPr>
            <w:rStyle w:val="Hyperlink"/>
            <w:szCs w:val="22"/>
          </w:rPr>
          <w:t>https://www.kressfoundation.org/Programs/Fellowships/History-of-Art-Institutional-Fellowships</w:t>
        </w:r>
      </w:hyperlink>
    </w:p>
    <w:p w14:paraId="7E69D202" w14:textId="5B0CB0F5" w:rsidR="000C163C" w:rsidRPr="0074033E"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74033E">
        <w:rPr>
          <w:b/>
          <w:color w:val="000000" w:themeColor="text1"/>
          <w:sz w:val="22"/>
          <w:szCs w:val="22"/>
          <w:u w:color="000000"/>
        </w:rPr>
        <w:t>Citizenship</w:t>
      </w:r>
      <w:r w:rsidR="00C84223" w:rsidRPr="0074033E">
        <w:rPr>
          <w:b/>
          <w:color w:val="000000" w:themeColor="text1"/>
          <w:sz w:val="22"/>
          <w:szCs w:val="22"/>
          <w:u w:color="000000"/>
        </w:rPr>
        <w:t xml:space="preserve"> </w:t>
      </w:r>
      <w:r w:rsidRPr="0074033E">
        <w:rPr>
          <w:b/>
          <w:color w:val="000000" w:themeColor="text1"/>
          <w:sz w:val="22"/>
          <w:szCs w:val="22"/>
          <w:u w:color="000000"/>
        </w:rPr>
        <w:t>Restrictions:</w:t>
      </w:r>
      <w:r w:rsidR="00C84223" w:rsidRPr="0074033E">
        <w:rPr>
          <w:b/>
          <w:color w:val="000000" w:themeColor="text1"/>
          <w:sz w:val="22"/>
          <w:szCs w:val="22"/>
          <w:u w:color="000000"/>
        </w:rPr>
        <w:t xml:space="preserve"> </w:t>
      </w:r>
      <w:r w:rsidRPr="0074033E">
        <w:rPr>
          <w:color w:val="000000" w:themeColor="text1"/>
          <w:sz w:val="22"/>
          <w:szCs w:val="22"/>
          <w:u w:color="000000"/>
        </w:rPr>
        <w:t>None</w:t>
      </w:r>
    </w:p>
    <w:p w14:paraId="3CAAA4F1" w14:textId="2CD248D1" w:rsidR="000C163C" w:rsidRPr="0074033E"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74033E">
        <w:rPr>
          <w:b/>
          <w:color w:val="000000" w:themeColor="text1"/>
          <w:sz w:val="22"/>
          <w:szCs w:val="22"/>
          <w:u w:color="000000"/>
        </w:rPr>
        <w:t>Deadline:</w:t>
      </w:r>
      <w:r w:rsidR="00C84223" w:rsidRPr="0074033E">
        <w:rPr>
          <w:b/>
          <w:color w:val="000000" w:themeColor="text1"/>
          <w:sz w:val="22"/>
          <w:szCs w:val="22"/>
          <w:u w:color="000000"/>
        </w:rPr>
        <w:t xml:space="preserve"> </w:t>
      </w:r>
      <w:r w:rsidRPr="0074033E">
        <w:rPr>
          <w:b/>
          <w:color w:val="000000" w:themeColor="text1"/>
          <w:sz w:val="22"/>
          <w:szCs w:val="22"/>
          <w:u w:color="000000"/>
        </w:rPr>
        <w:t>November</w:t>
      </w:r>
      <w:r w:rsidR="00C84223" w:rsidRPr="0074033E">
        <w:rPr>
          <w:b/>
          <w:color w:val="000000" w:themeColor="text1"/>
          <w:sz w:val="22"/>
          <w:szCs w:val="22"/>
          <w:u w:color="000000"/>
        </w:rPr>
        <w:t xml:space="preserve"> </w:t>
      </w:r>
      <w:r w:rsidRPr="0074033E">
        <w:rPr>
          <w:b/>
          <w:color w:val="000000" w:themeColor="text1"/>
          <w:sz w:val="22"/>
          <w:szCs w:val="22"/>
          <w:u w:color="000000"/>
        </w:rPr>
        <w:t>30</w:t>
      </w:r>
    </w:p>
    <w:p w14:paraId="1FA31F83" w14:textId="77777777" w:rsidR="002F07F2" w:rsidRPr="0074033E" w:rsidRDefault="002F07F2" w:rsidP="00C84223">
      <w:pPr>
        <w:ind w:left="360"/>
        <w:rPr>
          <w:b/>
          <w:sz w:val="22"/>
          <w:szCs w:val="22"/>
        </w:rPr>
      </w:pPr>
      <w:bookmarkStart w:id="232" w:name="_Toc453584480"/>
      <w:bookmarkStart w:id="233" w:name="_Toc80091971"/>
      <w:bookmarkStart w:id="234" w:name="_Toc80163028"/>
      <w:bookmarkStart w:id="235" w:name="_Toc85086542"/>
      <w:bookmarkStart w:id="236" w:name="_Toc95369189"/>
      <w:bookmarkStart w:id="237" w:name="_Toc122406631"/>
    </w:p>
    <w:p w14:paraId="3839DD0A" w14:textId="2E78F34B" w:rsidR="000C163C" w:rsidRPr="0074033E" w:rsidRDefault="000C163C" w:rsidP="00C84223">
      <w:pPr>
        <w:pStyle w:val="Heading3"/>
        <w:rPr>
          <w:b w:val="0"/>
          <w:bCs/>
          <w:color w:val="000000" w:themeColor="text1"/>
          <w:sz w:val="22"/>
          <w:szCs w:val="22"/>
        </w:rPr>
      </w:pPr>
      <w:bookmarkStart w:id="238" w:name="_Toc144216670"/>
      <w:r w:rsidRPr="0074033E">
        <w:rPr>
          <w:b w:val="0"/>
          <w:bCs/>
          <w:color w:val="000000" w:themeColor="text1"/>
          <w:sz w:val="22"/>
          <w:szCs w:val="22"/>
        </w:rPr>
        <w:t>Interpretive</w:t>
      </w:r>
      <w:r w:rsidR="00C84223" w:rsidRPr="0074033E">
        <w:rPr>
          <w:b w:val="0"/>
          <w:bCs/>
          <w:color w:val="000000" w:themeColor="text1"/>
          <w:sz w:val="22"/>
          <w:szCs w:val="22"/>
        </w:rPr>
        <w:t xml:space="preserve"> </w:t>
      </w:r>
      <w:r w:rsidRPr="0074033E">
        <w:rPr>
          <w:b w:val="0"/>
          <w:bCs/>
          <w:color w:val="000000" w:themeColor="text1"/>
          <w:sz w:val="22"/>
          <w:szCs w:val="22"/>
        </w:rPr>
        <w:t>Fellowships</w:t>
      </w:r>
      <w:bookmarkEnd w:id="232"/>
      <w:bookmarkEnd w:id="238"/>
    </w:p>
    <w:p w14:paraId="1EE18819" w14:textId="0A1650AA" w:rsidR="000C163C" w:rsidRPr="0074033E" w:rsidRDefault="000C163C" w:rsidP="00C84223">
      <w:pPr>
        <w:ind w:left="360"/>
        <w:rPr>
          <w:color w:val="000000" w:themeColor="text1"/>
          <w:sz w:val="22"/>
          <w:szCs w:val="22"/>
        </w:rPr>
      </w:pPr>
      <w:r w:rsidRPr="0074033E">
        <w:rPr>
          <w:color w:val="000000" w:themeColor="text1"/>
          <w:sz w:val="22"/>
          <w:szCs w:val="22"/>
        </w:rPr>
        <w:t>A</w:t>
      </w:r>
      <w:r w:rsidR="00C84223" w:rsidRPr="0074033E">
        <w:rPr>
          <w:color w:val="000000" w:themeColor="text1"/>
          <w:sz w:val="22"/>
          <w:szCs w:val="22"/>
        </w:rPr>
        <w:t xml:space="preserve"> </w:t>
      </w:r>
      <w:r w:rsidRPr="0074033E">
        <w:rPr>
          <w:color w:val="000000" w:themeColor="text1"/>
          <w:sz w:val="22"/>
          <w:szCs w:val="22"/>
        </w:rPr>
        <w:t>minimum</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six</w:t>
      </w:r>
      <w:r w:rsidR="00C84223" w:rsidRPr="0074033E">
        <w:rPr>
          <w:color w:val="000000" w:themeColor="text1"/>
          <w:sz w:val="22"/>
          <w:szCs w:val="22"/>
        </w:rPr>
        <w:t xml:space="preserve"> </w:t>
      </w:r>
      <w:r w:rsidRPr="0074033E">
        <w:rPr>
          <w:color w:val="000000" w:themeColor="text1"/>
          <w:sz w:val="22"/>
          <w:szCs w:val="22"/>
        </w:rPr>
        <w:t>(6)</w:t>
      </w:r>
      <w:r w:rsidR="00C84223" w:rsidRPr="0074033E">
        <w:rPr>
          <w:color w:val="000000" w:themeColor="text1"/>
          <w:sz w:val="22"/>
          <w:szCs w:val="22"/>
        </w:rPr>
        <w:t xml:space="preserve"> </w:t>
      </w:r>
      <w:r w:rsidRPr="0074033E">
        <w:rPr>
          <w:color w:val="000000" w:themeColor="text1"/>
          <w:sz w:val="22"/>
          <w:szCs w:val="22"/>
        </w:rPr>
        <w:t>Kress</w:t>
      </w:r>
      <w:r w:rsidR="00C84223" w:rsidRPr="0074033E">
        <w:rPr>
          <w:color w:val="000000" w:themeColor="text1"/>
          <w:sz w:val="22"/>
          <w:szCs w:val="22"/>
        </w:rPr>
        <w:t xml:space="preserve"> </w:t>
      </w:r>
      <w:r w:rsidRPr="0074033E">
        <w:rPr>
          <w:color w:val="000000" w:themeColor="text1"/>
          <w:sz w:val="22"/>
          <w:szCs w:val="22"/>
        </w:rPr>
        <w:t>Interpretive</w:t>
      </w:r>
      <w:r w:rsidR="00C84223" w:rsidRPr="0074033E">
        <w:rPr>
          <w:color w:val="000000" w:themeColor="text1"/>
          <w:sz w:val="22"/>
          <w:szCs w:val="22"/>
        </w:rPr>
        <w:t xml:space="preserve"> </w:t>
      </w:r>
      <w:r w:rsidRPr="0074033E">
        <w:rPr>
          <w:color w:val="000000" w:themeColor="text1"/>
          <w:sz w:val="22"/>
          <w:szCs w:val="22"/>
        </w:rPr>
        <w:t>Fellowships</w:t>
      </w:r>
      <w:r w:rsidR="00C84223" w:rsidRPr="0074033E">
        <w:rPr>
          <w:color w:val="000000" w:themeColor="text1"/>
          <w:sz w:val="22"/>
          <w:szCs w:val="22"/>
        </w:rPr>
        <w:t xml:space="preserve"> </w:t>
      </w:r>
      <w:r w:rsidRPr="0074033E">
        <w:rPr>
          <w:color w:val="000000" w:themeColor="text1"/>
          <w:sz w:val="22"/>
          <w:szCs w:val="22"/>
        </w:rPr>
        <w:t>are</w:t>
      </w:r>
      <w:r w:rsidR="00C84223" w:rsidRPr="0074033E">
        <w:rPr>
          <w:color w:val="000000" w:themeColor="text1"/>
          <w:sz w:val="22"/>
          <w:szCs w:val="22"/>
        </w:rPr>
        <w:t xml:space="preserve"> </w:t>
      </w:r>
      <w:r w:rsidRPr="0074033E">
        <w:rPr>
          <w:color w:val="000000" w:themeColor="text1"/>
          <w:sz w:val="22"/>
          <w:szCs w:val="22"/>
        </w:rPr>
        <w:t>awarded</w:t>
      </w:r>
      <w:r w:rsidR="00C84223" w:rsidRPr="0074033E">
        <w:rPr>
          <w:color w:val="000000" w:themeColor="text1"/>
          <w:sz w:val="22"/>
          <w:szCs w:val="22"/>
        </w:rPr>
        <w:t xml:space="preserve"> </w:t>
      </w:r>
      <w:r w:rsidRPr="0074033E">
        <w:rPr>
          <w:color w:val="000000" w:themeColor="text1"/>
          <w:sz w:val="22"/>
          <w:szCs w:val="22"/>
        </w:rPr>
        <w:t>each</w:t>
      </w:r>
      <w:r w:rsidR="00C84223" w:rsidRPr="0074033E">
        <w:rPr>
          <w:color w:val="000000" w:themeColor="text1"/>
          <w:sz w:val="22"/>
          <w:szCs w:val="22"/>
        </w:rPr>
        <w:t xml:space="preserve"> </w:t>
      </w:r>
      <w:r w:rsidRPr="0074033E">
        <w:rPr>
          <w:color w:val="000000" w:themeColor="text1"/>
          <w:sz w:val="22"/>
          <w:szCs w:val="22"/>
        </w:rPr>
        <w:t>year</w:t>
      </w:r>
      <w:r w:rsidR="00C84223" w:rsidRPr="0074033E">
        <w:rPr>
          <w:color w:val="000000" w:themeColor="text1"/>
          <w:sz w:val="22"/>
          <w:szCs w:val="22"/>
        </w:rPr>
        <w:t xml:space="preserve"> </w:t>
      </w:r>
      <w:r w:rsidRPr="0074033E">
        <w:rPr>
          <w:color w:val="000000" w:themeColor="text1"/>
          <w:sz w:val="22"/>
          <w:szCs w:val="22"/>
        </w:rPr>
        <w:t>to</w:t>
      </w:r>
      <w:r w:rsidR="00C84223" w:rsidRPr="0074033E">
        <w:rPr>
          <w:color w:val="000000" w:themeColor="text1"/>
          <w:sz w:val="22"/>
          <w:szCs w:val="22"/>
        </w:rPr>
        <w:t xml:space="preserve"> </w:t>
      </w:r>
      <w:r w:rsidRPr="0074033E">
        <w:rPr>
          <w:color w:val="000000" w:themeColor="text1"/>
          <w:sz w:val="22"/>
          <w:szCs w:val="22"/>
        </w:rPr>
        <w:t>American</w:t>
      </w:r>
      <w:r w:rsidR="00C84223" w:rsidRPr="0074033E">
        <w:rPr>
          <w:color w:val="000000" w:themeColor="text1"/>
          <w:sz w:val="22"/>
          <w:szCs w:val="22"/>
        </w:rPr>
        <w:t xml:space="preserve"> </w:t>
      </w:r>
      <w:r w:rsidRPr="0074033E">
        <w:rPr>
          <w:color w:val="000000" w:themeColor="text1"/>
          <w:sz w:val="22"/>
          <w:szCs w:val="22"/>
        </w:rPr>
        <w:t>art</w:t>
      </w:r>
      <w:r w:rsidR="00C84223" w:rsidRPr="0074033E">
        <w:rPr>
          <w:color w:val="000000" w:themeColor="text1"/>
          <w:sz w:val="22"/>
          <w:szCs w:val="22"/>
        </w:rPr>
        <w:t xml:space="preserve"> </w:t>
      </w:r>
      <w:r w:rsidRPr="0074033E">
        <w:rPr>
          <w:color w:val="000000" w:themeColor="text1"/>
          <w:sz w:val="22"/>
          <w:szCs w:val="22"/>
        </w:rPr>
        <w:t>museums</w:t>
      </w:r>
      <w:r w:rsidR="00C84223" w:rsidRPr="0074033E">
        <w:rPr>
          <w:color w:val="000000" w:themeColor="text1"/>
          <w:sz w:val="22"/>
          <w:szCs w:val="22"/>
        </w:rPr>
        <w:t xml:space="preserve"> </w:t>
      </w:r>
      <w:r w:rsidRPr="0074033E">
        <w:rPr>
          <w:color w:val="000000" w:themeColor="text1"/>
          <w:sz w:val="22"/>
          <w:szCs w:val="22"/>
        </w:rPr>
        <w:t>for</w:t>
      </w:r>
      <w:r w:rsidR="00C84223" w:rsidRPr="0074033E">
        <w:rPr>
          <w:color w:val="000000" w:themeColor="text1"/>
          <w:sz w:val="22"/>
          <w:szCs w:val="22"/>
        </w:rPr>
        <w:t xml:space="preserve"> </w:t>
      </w:r>
      <w:r w:rsidRPr="0074033E">
        <w:rPr>
          <w:color w:val="000000" w:themeColor="text1"/>
          <w:sz w:val="22"/>
          <w:szCs w:val="22"/>
        </w:rPr>
        <w:t>9</w:t>
      </w:r>
      <w:r w:rsidR="00C84223" w:rsidRPr="0074033E">
        <w:rPr>
          <w:color w:val="000000" w:themeColor="text1"/>
          <w:sz w:val="22"/>
          <w:szCs w:val="22"/>
        </w:rPr>
        <w:t xml:space="preserve"> to </w:t>
      </w:r>
      <w:r w:rsidRPr="0074033E">
        <w:rPr>
          <w:color w:val="000000" w:themeColor="text1"/>
          <w:sz w:val="22"/>
          <w:szCs w:val="22"/>
        </w:rPr>
        <w:t>12</w:t>
      </w:r>
      <w:r w:rsidR="00C84223" w:rsidRPr="0074033E">
        <w:rPr>
          <w:color w:val="000000" w:themeColor="text1"/>
          <w:sz w:val="22"/>
          <w:szCs w:val="22"/>
        </w:rPr>
        <w:t>-</w:t>
      </w:r>
      <w:r w:rsidRPr="0074033E">
        <w:rPr>
          <w:color w:val="000000" w:themeColor="text1"/>
          <w:sz w:val="22"/>
          <w:szCs w:val="22"/>
        </w:rPr>
        <w:t>month</w:t>
      </w:r>
      <w:r w:rsidR="00C84223" w:rsidRPr="0074033E">
        <w:rPr>
          <w:color w:val="000000" w:themeColor="text1"/>
          <w:sz w:val="22"/>
          <w:szCs w:val="22"/>
        </w:rPr>
        <w:t xml:space="preserve"> </w:t>
      </w:r>
      <w:r w:rsidRPr="0074033E">
        <w:rPr>
          <w:color w:val="000000" w:themeColor="text1"/>
          <w:sz w:val="22"/>
          <w:szCs w:val="22"/>
        </w:rPr>
        <w:t>professional</w:t>
      </w:r>
      <w:r w:rsidR="00C84223" w:rsidRPr="0074033E">
        <w:rPr>
          <w:color w:val="000000" w:themeColor="text1"/>
          <w:sz w:val="22"/>
          <w:szCs w:val="22"/>
        </w:rPr>
        <w:t xml:space="preserve"> </w:t>
      </w:r>
      <w:r w:rsidRPr="0074033E">
        <w:rPr>
          <w:color w:val="000000" w:themeColor="text1"/>
          <w:sz w:val="22"/>
          <w:szCs w:val="22"/>
        </w:rPr>
        <w:t>development</w:t>
      </w:r>
      <w:r w:rsidR="00C84223" w:rsidRPr="0074033E">
        <w:rPr>
          <w:color w:val="000000" w:themeColor="text1"/>
          <w:sz w:val="22"/>
          <w:szCs w:val="22"/>
        </w:rPr>
        <w:t xml:space="preserve"> </w:t>
      </w:r>
      <w:r w:rsidRPr="0074033E">
        <w:rPr>
          <w:color w:val="000000" w:themeColor="text1"/>
          <w:sz w:val="22"/>
          <w:szCs w:val="22"/>
        </w:rPr>
        <w:t>opportunities.</w:t>
      </w:r>
      <w:r w:rsidR="00C84223" w:rsidRPr="0074033E">
        <w:rPr>
          <w:color w:val="000000" w:themeColor="text1"/>
          <w:sz w:val="22"/>
          <w:szCs w:val="22"/>
        </w:rPr>
        <w:t xml:space="preserve"> </w:t>
      </w:r>
      <w:r w:rsidRPr="0074033E">
        <w:rPr>
          <w:color w:val="000000" w:themeColor="text1"/>
          <w:sz w:val="22"/>
          <w:szCs w:val="22"/>
        </w:rPr>
        <w:t>Typically,</w:t>
      </w:r>
      <w:r w:rsidR="00C84223" w:rsidRPr="0074033E">
        <w:rPr>
          <w:color w:val="000000" w:themeColor="text1"/>
          <w:sz w:val="22"/>
          <w:szCs w:val="22"/>
        </w:rPr>
        <w:t xml:space="preserve"> </w:t>
      </w:r>
      <w:r w:rsidRPr="0074033E">
        <w:rPr>
          <w:color w:val="000000" w:themeColor="text1"/>
          <w:sz w:val="22"/>
          <w:szCs w:val="22"/>
        </w:rPr>
        <w:t>Interpretive</w:t>
      </w:r>
      <w:r w:rsidR="00C84223" w:rsidRPr="0074033E">
        <w:rPr>
          <w:color w:val="000000" w:themeColor="text1"/>
          <w:sz w:val="22"/>
          <w:szCs w:val="22"/>
        </w:rPr>
        <w:t xml:space="preserve"> </w:t>
      </w:r>
      <w:r w:rsidRPr="0074033E">
        <w:rPr>
          <w:color w:val="000000" w:themeColor="text1"/>
          <w:sz w:val="22"/>
          <w:szCs w:val="22"/>
        </w:rPr>
        <w:t>Fellowships</w:t>
      </w:r>
      <w:r w:rsidR="00C84223" w:rsidRPr="0074033E">
        <w:rPr>
          <w:color w:val="000000" w:themeColor="text1"/>
          <w:sz w:val="22"/>
          <w:szCs w:val="22"/>
        </w:rPr>
        <w:t xml:space="preserve"> </w:t>
      </w:r>
      <w:r w:rsidRPr="0074033E">
        <w:rPr>
          <w:color w:val="000000" w:themeColor="text1"/>
          <w:sz w:val="22"/>
          <w:szCs w:val="22"/>
        </w:rPr>
        <w:t>begin</w:t>
      </w:r>
      <w:r w:rsidR="00C84223" w:rsidRPr="0074033E">
        <w:rPr>
          <w:color w:val="000000" w:themeColor="text1"/>
          <w:sz w:val="22"/>
          <w:szCs w:val="22"/>
        </w:rPr>
        <w:t xml:space="preserve"> </w:t>
      </w:r>
      <w:r w:rsidRPr="0074033E">
        <w:rPr>
          <w:color w:val="000000" w:themeColor="text1"/>
          <w:sz w:val="22"/>
          <w:szCs w:val="22"/>
        </w:rPr>
        <w:t>in</w:t>
      </w:r>
      <w:r w:rsidR="00C84223" w:rsidRPr="0074033E">
        <w:rPr>
          <w:color w:val="000000" w:themeColor="text1"/>
          <w:sz w:val="22"/>
          <w:szCs w:val="22"/>
        </w:rPr>
        <w:t xml:space="preserve"> </w:t>
      </w:r>
      <w:r w:rsidRPr="0074033E">
        <w:rPr>
          <w:color w:val="000000" w:themeColor="text1"/>
          <w:sz w:val="22"/>
          <w:szCs w:val="22"/>
        </w:rPr>
        <w:t>late</w:t>
      </w:r>
      <w:r w:rsidR="00C84223" w:rsidRPr="0074033E">
        <w:rPr>
          <w:color w:val="000000" w:themeColor="text1"/>
          <w:sz w:val="22"/>
          <w:szCs w:val="22"/>
        </w:rPr>
        <w:t xml:space="preserve"> </w:t>
      </w:r>
      <w:r w:rsidRPr="0074033E">
        <w:rPr>
          <w:color w:val="000000" w:themeColor="text1"/>
          <w:sz w:val="22"/>
          <w:szCs w:val="22"/>
        </w:rPr>
        <w:t>summer</w:t>
      </w:r>
      <w:r w:rsidR="00C84223" w:rsidRPr="0074033E">
        <w:rPr>
          <w:color w:val="000000" w:themeColor="text1"/>
          <w:sz w:val="22"/>
          <w:szCs w:val="22"/>
        </w:rPr>
        <w:t xml:space="preserve"> </w:t>
      </w:r>
      <w:r w:rsidRPr="0074033E">
        <w:rPr>
          <w:color w:val="000000" w:themeColor="text1"/>
          <w:sz w:val="22"/>
          <w:szCs w:val="22"/>
        </w:rPr>
        <w:t>or</w:t>
      </w:r>
      <w:r w:rsidR="00C84223" w:rsidRPr="0074033E">
        <w:rPr>
          <w:color w:val="000000" w:themeColor="text1"/>
          <w:sz w:val="22"/>
          <w:szCs w:val="22"/>
        </w:rPr>
        <w:t xml:space="preserve"> </w:t>
      </w:r>
      <w:r w:rsidRPr="0074033E">
        <w:rPr>
          <w:color w:val="000000" w:themeColor="text1"/>
          <w:sz w:val="22"/>
          <w:szCs w:val="22"/>
        </w:rPr>
        <w:t>early</w:t>
      </w:r>
      <w:r w:rsidR="00C84223" w:rsidRPr="0074033E">
        <w:rPr>
          <w:color w:val="000000" w:themeColor="text1"/>
          <w:sz w:val="22"/>
          <w:szCs w:val="22"/>
        </w:rPr>
        <w:t xml:space="preserve"> </w:t>
      </w:r>
      <w:r w:rsidRPr="0074033E">
        <w:rPr>
          <w:color w:val="000000" w:themeColor="text1"/>
          <w:sz w:val="22"/>
          <w:szCs w:val="22"/>
        </w:rPr>
        <w:t>fall.</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Fellowship</w:t>
      </w:r>
      <w:r w:rsidR="00C84223" w:rsidRPr="0074033E">
        <w:rPr>
          <w:color w:val="000000" w:themeColor="text1"/>
          <w:sz w:val="22"/>
          <w:szCs w:val="22"/>
        </w:rPr>
        <w:t xml:space="preserve"> </w:t>
      </w:r>
      <w:r w:rsidRPr="0074033E">
        <w:rPr>
          <w:color w:val="000000" w:themeColor="text1"/>
          <w:sz w:val="22"/>
          <w:szCs w:val="22"/>
        </w:rPr>
        <w:t>award</w:t>
      </w:r>
      <w:r w:rsidR="00C84223" w:rsidRPr="0074033E">
        <w:rPr>
          <w:color w:val="000000" w:themeColor="text1"/>
          <w:sz w:val="22"/>
          <w:szCs w:val="22"/>
        </w:rPr>
        <w:t xml:space="preserve"> </w:t>
      </w:r>
      <w:r w:rsidRPr="0074033E">
        <w:rPr>
          <w:color w:val="000000" w:themeColor="text1"/>
          <w:sz w:val="22"/>
          <w:szCs w:val="22"/>
        </w:rPr>
        <w:t>is</w:t>
      </w:r>
      <w:r w:rsidR="00C84223" w:rsidRPr="0074033E">
        <w:rPr>
          <w:color w:val="000000" w:themeColor="text1"/>
          <w:sz w:val="22"/>
          <w:szCs w:val="22"/>
        </w:rPr>
        <w:t xml:space="preserve"> </w:t>
      </w:r>
      <w:r w:rsidR="00893255" w:rsidRPr="0074033E">
        <w:rPr>
          <w:color w:val="000000" w:themeColor="text1"/>
          <w:sz w:val="22"/>
          <w:szCs w:val="22"/>
        </w:rPr>
        <w:t>a</w:t>
      </w:r>
      <w:r w:rsidR="00C84223" w:rsidRPr="0074033E">
        <w:rPr>
          <w:color w:val="000000" w:themeColor="text1"/>
          <w:sz w:val="22"/>
          <w:szCs w:val="22"/>
        </w:rPr>
        <w:t xml:space="preserve"> </w:t>
      </w:r>
      <w:r w:rsidR="00893255" w:rsidRPr="0074033E">
        <w:rPr>
          <w:color w:val="000000" w:themeColor="text1"/>
          <w:sz w:val="22"/>
          <w:szCs w:val="22"/>
        </w:rPr>
        <w:t>stipend</w:t>
      </w:r>
      <w:r w:rsidR="00C84223" w:rsidRPr="0074033E">
        <w:rPr>
          <w:color w:val="000000" w:themeColor="text1"/>
          <w:sz w:val="22"/>
          <w:szCs w:val="22"/>
        </w:rPr>
        <w:t xml:space="preserve"> </w:t>
      </w:r>
      <w:r w:rsidR="00893255"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$30,000</w:t>
      </w:r>
      <w:r w:rsidR="00893255" w:rsidRPr="0074033E">
        <w:rPr>
          <w:color w:val="000000" w:themeColor="text1"/>
          <w:sz w:val="22"/>
          <w:szCs w:val="22"/>
        </w:rPr>
        <w:t>.</w:t>
      </w:r>
      <w:r w:rsidR="00C84223" w:rsidRPr="0074033E">
        <w:rPr>
          <w:color w:val="000000" w:themeColor="text1"/>
          <w:sz w:val="22"/>
          <w:szCs w:val="22"/>
        </w:rPr>
        <w:t xml:space="preserve"> </w:t>
      </w:r>
      <w:r w:rsidRPr="0074033E">
        <w:rPr>
          <w:color w:val="000000" w:themeColor="text1"/>
          <w:sz w:val="22"/>
          <w:szCs w:val="22"/>
        </w:rPr>
        <w:t>A</w:t>
      </w:r>
      <w:r w:rsidR="00C84223" w:rsidRPr="0074033E">
        <w:rPr>
          <w:color w:val="000000" w:themeColor="text1"/>
          <w:sz w:val="22"/>
          <w:szCs w:val="22"/>
        </w:rPr>
        <w:t xml:space="preserve"> </w:t>
      </w:r>
      <w:r w:rsidRPr="0074033E">
        <w:rPr>
          <w:color w:val="000000" w:themeColor="text1"/>
          <w:sz w:val="22"/>
          <w:szCs w:val="22"/>
        </w:rPr>
        <w:t>final</w:t>
      </w:r>
      <w:r w:rsidR="00C84223" w:rsidRPr="0074033E">
        <w:rPr>
          <w:color w:val="000000" w:themeColor="text1"/>
          <w:sz w:val="22"/>
          <w:szCs w:val="22"/>
        </w:rPr>
        <w:t xml:space="preserve"> </w:t>
      </w:r>
      <w:r w:rsidRPr="0074033E">
        <w:rPr>
          <w:color w:val="000000" w:themeColor="text1"/>
          <w:sz w:val="22"/>
          <w:szCs w:val="22"/>
        </w:rPr>
        <w:t>report</w:t>
      </w:r>
      <w:r w:rsidR="00C84223" w:rsidRPr="0074033E">
        <w:rPr>
          <w:color w:val="000000" w:themeColor="text1"/>
          <w:sz w:val="22"/>
          <w:szCs w:val="22"/>
        </w:rPr>
        <w:t xml:space="preserve"> </w:t>
      </w:r>
      <w:r w:rsidRPr="0074033E">
        <w:rPr>
          <w:color w:val="000000" w:themeColor="text1"/>
          <w:sz w:val="22"/>
          <w:szCs w:val="22"/>
        </w:rPr>
        <w:t>will</w:t>
      </w:r>
      <w:r w:rsidR="00C84223" w:rsidRPr="0074033E">
        <w:rPr>
          <w:color w:val="000000" w:themeColor="text1"/>
          <w:sz w:val="22"/>
          <w:szCs w:val="22"/>
        </w:rPr>
        <w:t xml:space="preserve"> </w:t>
      </w:r>
      <w:r w:rsidRPr="0074033E">
        <w:rPr>
          <w:color w:val="000000" w:themeColor="text1"/>
          <w:sz w:val="22"/>
          <w:szCs w:val="22"/>
        </w:rPr>
        <w:t>be</w:t>
      </w:r>
      <w:r w:rsidR="00C84223" w:rsidRPr="0074033E">
        <w:rPr>
          <w:color w:val="000000" w:themeColor="text1"/>
          <w:sz w:val="22"/>
          <w:szCs w:val="22"/>
        </w:rPr>
        <w:t xml:space="preserve"> </w:t>
      </w:r>
      <w:r w:rsidRPr="0074033E">
        <w:rPr>
          <w:color w:val="000000" w:themeColor="text1"/>
          <w:sz w:val="22"/>
          <w:szCs w:val="22"/>
        </w:rPr>
        <w:t>due</w:t>
      </w:r>
      <w:r w:rsidR="00C84223" w:rsidRPr="0074033E">
        <w:rPr>
          <w:color w:val="000000" w:themeColor="text1"/>
          <w:sz w:val="22"/>
          <w:szCs w:val="22"/>
        </w:rPr>
        <w:t xml:space="preserve"> </w:t>
      </w:r>
      <w:r w:rsidRPr="0074033E">
        <w:rPr>
          <w:color w:val="000000" w:themeColor="text1"/>
          <w:sz w:val="22"/>
          <w:szCs w:val="22"/>
        </w:rPr>
        <w:t>from</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host</w:t>
      </w:r>
      <w:r w:rsidR="00C84223" w:rsidRPr="0074033E">
        <w:rPr>
          <w:color w:val="000000" w:themeColor="text1"/>
          <w:sz w:val="22"/>
          <w:szCs w:val="22"/>
        </w:rPr>
        <w:t xml:space="preserve"> </w:t>
      </w:r>
      <w:r w:rsidRPr="0074033E">
        <w:rPr>
          <w:color w:val="000000" w:themeColor="text1"/>
          <w:sz w:val="22"/>
          <w:szCs w:val="22"/>
        </w:rPr>
        <w:t>institution</w:t>
      </w:r>
      <w:r w:rsidR="00C84223" w:rsidRPr="0074033E">
        <w:rPr>
          <w:color w:val="000000" w:themeColor="text1"/>
          <w:sz w:val="22"/>
          <w:szCs w:val="22"/>
        </w:rPr>
        <w:t xml:space="preserve"> </w:t>
      </w:r>
      <w:r w:rsidRPr="0074033E">
        <w:rPr>
          <w:color w:val="000000" w:themeColor="text1"/>
          <w:sz w:val="22"/>
          <w:szCs w:val="22"/>
        </w:rPr>
        <w:t>approximately</w:t>
      </w:r>
      <w:r w:rsidR="00C84223" w:rsidRPr="0074033E">
        <w:rPr>
          <w:color w:val="000000" w:themeColor="text1"/>
          <w:sz w:val="22"/>
          <w:szCs w:val="22"/>
        </w:rPr>
        <w:t xml:space="preserve"> </w:t>
      </w:r>
      <w:r w:rsidRPr="0074033E">
        <w:rPr>
          <w:color w:val="000000" w:themeColor="text1"/>
          <w:sz w:val="22"/>
          <w:szCs w:val="22"/>
        </w:rPr>
        <w:t>one</w:t>
      </w:r>
      <w:r w:rsidR="00C84223" w:rsidRPr="0074033E">
        <w:rPr>
          <w:color w:val="000000" w:themeColor="text1"/>
          <w:sz w:val="22"/>
          <w:szCs w:val="22"/>
        </w:rPr>
        <w:t xml:space="preserve"> </w:t>
      </w:r>
      <w:r w:rsidRPr="0074033E">
        <w:rPr>
          <w:color w:val="000000" w:themeColor="text1"/>
          <w:sz w:val="22"/>
          <w:szCs w:val="22"/>
        </w:rPr>
        <w:t>month</w:t>
      </w:r>
      <w:r w:rsidR="00C84223" w:rsidRPr="0074033E">
        <w:rPr>
          <w:color w:val="000000" w:themeColor="text1"/>
          <w:sz w:val="22"/>
          <w:szCs w:val="22"/>
        </w:rPr>
        <w:t xml:space="preserve"> </w:t>
      </w:r>
      <w:r w:rsidRPr="0074033E">
        <w:rPr>
          <w:color w:val="000000" w:themeColor="text1"/>
          <w:sz w:val="22"/>
          <w:szCs w:val="22"/>
        </w:rPr>
        <w:t>after</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completion</w:t>
      </w:r>
      <w:r w:rsidR="00C84223" w:rsidRPr="0074033E">
        <w:rPr>
          <w:color w:val="000000" w:themeColor="text1"/>
          <w:sz w:val="22"/>
          <w:szCs w:val="22"/>
        </w:rPr>
        <w:t xml:space="preserve"> </w:t>
      </w:r>
      <w:r w:rsidRPr="0074033E">
        <w:rPr>
          <w:color w:val="000000" w:themeColor="text1"/>
          <w:sz w:val="22"/>
          <w:szCs w:val="22"/>
        </w:rPr>
        <w:t>of</w:t>
      </w:r>
      <w:r w:rsidR="00C84223" w:rsidRPr="0074033E">
        <w:rPr>
          <w:color w:val="000000" w:themeColor="text1"/>
          <w:sz w:val="22"/>
          <w:szCs w:val="22"/>
        </w:rPr>
        <w:t xml:space="preserve"> </w:t>
      </w:r>
      <w:r w:rsidRPr="0074033E">
        <w:rPr>
          <w:color w:val="000000" w:themeColor="text1"/>
          <w:sz w:val="22"/>
          <w:szCs w:val="22"/>
        </w:rPr>
        <w:t>the</w:t>
      </w:r>
      <w:r w:rsidR="00C84223" w:rsidRPr="0074033E">
        <w:rPr>
          <w:color w:val="000000" w:themeColor="text1"/>
          <w:sz w:val="22"/>
          <w:szCs w:val="22"/>
        </w:rPr>
        <w:t xml:space="preserve"> </w:t>
      </w:r>
      <w:r w:rsidRPr="0074033E">
        <w:rPr>
          <w:color w:val="000000" w:themeColor="text1"/>
          <w:sz w:val="22"/>
          <w:szCs w:val="22"/>
        </w:rPr>
        <w:t>fellowship.</w:t>
      </w:r>
      <w:r w:rsidR="00C84223" w:rsidRPr="0074033E">
        <w:rPr>
          <w:color w:val="000000" w:themeColor="text1"/>
          <w:sz w:val="22"/>
          <w:szCs w:val="22"/>
        </w:rPr>
        <w:t xml:space="preserve"> </w:t>
      </w:r>
    </w:p>
    <w:p w14:paraId="4D2EFB27" w14:textId="1BA2133D" w:rsidR="000C163C" w:rsidRPr="0074033E" w:rsidRDefault="000C163C" w:rsidP="00C84223">
      <w:pPr>
        <w:ind w:left="360"/>
        <w:outlineLvl w:val="0"/>
        <w:rPr>
          <w:sz w:val="22"/>
          <w:szCs w:val="22"/>
        </w:rPr>
      </w:pPr>
      <w:r w:rsidRPr="0074033E">
        <w:rPr>
          <w:sz w:val="22"/>
          <w:szCs w:val="22"/>
        </w:rPr>
        <w:t>URL:</w:t>
      </w:r>
      <w:r w:rsidR="00C84223" w:rsidRPr="0074033E">
        <w:rPr>
          <w:color w:val="000000" w:themeColor="text1"/>
          <w:sz w:val="22"/>
          <w:szCs w:val="22"/>
        </w:rPr>
        <w:t xml:space="preserve"> </w:t>
      </w:r>
      <w:hyperlink r:id="rId69" w:history="1">
        <w:r w:rsidR="006D7EE4" w:rsidRPr="0074033E">
          <w:rPr>
            <w:rStyle w:val="Hyperlink"/>
            <w:szCs w:val="22"/>
          </w:rPr>
          <w:t>https://www.kressfoundation.org/Programs/Fellowships/Interpretive-Fellowships-at-Art-Museums</w:t>
        </w:r>
      </w:hyperlink>
    </w:p>
    <w:p w14:paraId="1E65D95E" w14:textId="0E6BB875" w:rsidR="000C163C" w:rsidRPr="0074033E" w:rsidRDefault="000C163C" w:rsidP="00C84223">
      <w:pPr>
        <w:ind w:left="360"/>
        <w:outlineLvl w:val="0"/>
        <w:rPr>
          <w:sz w:val="22"/>
          <w:szCs w:val="22"/>
        </w:rPr>
      </w:pPr>
      <w:r w:rsidRPr="0074033E">
        <w:rPr>
          <w:b/>
          <w:color w:val="000000" w:themeColor="text1"/>
          <w:sz w:val="22"/>
          <w:szCs w:val="22"/>
          <w:u w:color="000000"/>
        </w:rPr>
        <w:t>Citizenship</w:t>
      </w:r>
      <w:r w:rsidR="00C84223" w:rsidRPr="0074033E">
        <w:rPr>
          <w:b/>
          <w:color w:val="000000" w:themeColor="text1"/>
          <w:sz w:val="22"/>
          <w:szCs w:val="22"/>
          <w:u w:color="000000"/>
        </w:rPr>
        <w:t xml:space="preserve"> </w:t>
      </w:r>
      <w:r w:rsidRPr="0074033E">
        <w:rPr>
          <w:b/>
          <w:color w:val="000000" w:themeColor="text1"/>
          <w:sz w:val="22"/>
          <w:szCs w:val="22"/>
          <w:u w:color="000000"/>
        </w:rPr>
        <w:t>Restrictions:</w:t>
      </w:r>
      <w:r w:rsidR="00C84223" w:rsidRPr="0074033E">
        <w:rPr>
          <w:color w:val="000000" w:themeColor="text1"/>
          <w:sz w:val="22"/>
          <w:szCs w:val="22"/>
          <w:u w:color="000000"/>
        </w:rPr>
        <w:t xml:space="preserve"> </w:t>
      </w:r>
      <w:r w:rsidRPr="0074033E">
        <w:rPr>
          <w:color w:val="000000" w:themeColor="text1"/>
          <w:sz w:val="22"/>
          <w:szCs w:val="22"/>
          <w:u w:color="000000"/>
        </w:rPr>
        <w:t>Unspecified</w:t>
      </w:r>
    </w:p>
    <w:p w14:paraId="4450A897" w14:textId="3D9D5E66" w:rsidR="000C163C" w:rsidRPr="0074033E" w:rsidRDefault="000C163C" w:rsidP="00C84223">
      <w:pPr>
        <w:ind w:left="360"/>
        <w:outlineLvl w:val="0"/>
        <w:rPr>
          <w:b/>
          <w:color w:val="000000" w:themeColor="text1"/>
          <w:sz w:val="22"/>
          <w:szCs w:val="22"/>
        </w:rPr>
      </w:pPr>
      <w:r w:rsidRPr="0074033E">
        <w:rPr>
          <w:b/>
          <w:color w:val="000000" w:themeColor="text1"/>
          <w:sz w:val="22"/>
          <w:szCs w:val="22"/>
        </w:rPr>
        <w:t>Deadline:</w:t>
      </w:r>
      <w:r w:rsidR="00C84223" w:rsidRPr="0074033E">
        <w:rPr>
          <w:b/>
          <w:color w:val="000000" w:themeColor="text1"/>
          <w:sz w:val="22"/>
          <w:szCs w:val="22"/>
        </w:rPr>
        <w:t xml:space="preserve"> </w:t>
      </w:r>
      <w:r w:rsidRPr="0074033E">
        <w:rPr>
          <w:b/>
          <w:color w:val="000000" w:themeColor="text1"/>
          <w:sz w:val="22"/>
          <w:szCs w:val="22"/>
        </w:rPr>
        <w:t>April</w:t>
      </w:r>
      <w:r w:rsidR="00C84223" w:rsidRPr="0074033E">
        <w:rPr>
          <w:b/>
          <w:color w:val="000000" w:themeColor="text1"/>
          <w:sz w:val="22"/>
          <w:szCs w:val="22"/>
        </w:rPr>
        <w:t xml:space="preserve"> </w:t>
      </w:r>
      <w:r w:rsidRPr="0074033E">
        <w:rPr>
          <w:b/>
          <w:color w:val="000000" w:themeColor="text1"/>
          <w:sz w:val="22"/>
          <w:szCs w:val="22"/>
        </w:rPr>
        <w:t>1</w:t>
      </w:r>
      <w:bookmarkEnd w:id="233"/>
      <w:bookmarkEnd w:id="234"/>
      <w:bookmarkEnd w:id="235"/>
      <w:bookmarkEnd w:id="236"/>
      <w:bookmarkEnd w:id="237"/>
    </w:p>
    <w:p w14:paraId="20762CB1" w14:textId="77777777" w:rsidR="00FF5566" w:rsidRPr="00BA13B3" w:rsidRDefault="00FF5566" w:rsidP="00C84223">
      <w:pPr>
        <w:rPr>
          <w:sz w:val="22"/>
          <w:szCs w:val="22"/>
        </w:rPr>
      </w:pPr>
    </w:p>
    <w:p w14:paraId="53165486" w14:textId="2248AFAB" w:rsidR="00CD1D87" w:rsidRPr="00BA13B3" w:rsidRDefault="00CD1D87" w:rsidP="00C84223">
      <w:pPr>
        <w:pStyle w:val="Heading2"/>
        <w:rPr>
          <w:sz w:val="22"/>
        </w:rPr>
      </w:pPr>
      <w:bookmarkStart w:id="239" w:name="_Toc80091975"/>
      <w:bookmarkStart w:id="240" w:name="_Toc80163032"/>
      <w:bookmarkStart w:id="241" w:name="_Toc85086546"/>
      <w:bookmarkStart w:id="242" w:name="_Toc95369193"/>
      <w:bookmarkStart w:id="243" w:name="_Toc122406635"/>
      <w:bookmarkStart w:id="244" w:name="_Toc453584482"/>
      <w:bookmarkStart w:id="245" w:name="_Toc144216671"/>
      <w:r w:rsidRPr="00BA13B3">
        <w:rPr>
          <w:sz w:val="22"/>
        </w:rPr>
        <w:t>Smithsonian</w:t>
      </w:r>
      <w:r w:rsidR="00C84223" w:rsidRPr="00BA13B3">
        <w:rPr>
          <w:sz w:val="22"/>
        </w:rPr>
        <w:t xml:space="preserve"> </w:t>
      </w:r>
      <w:r w:rsidRPr="00BA13B3">
        <w:rPr>
          <w:sz w:val="22"/>
        </w:rPr>
        <w:t>Institution</w:t>
      </w:r>
      <w:bookmarkEnd w:id="239"/>
      <w:bookmarkEnd w:id="240"/>
      <w:bookmarkEnd w:id="241"/>
      <w:bookmarkEnd w:id="242"/>
      <w:bookmarkEnd w:id="243"/>
      <w:bookmarkEnd w:id="244"/>
      <w:bookmarkEnd w:id="245"/>
      <w:r w:rsidR="00C84223" w:rsidRPr="00BA13B3">
        <w:rPr>
          <w:sz w:val="22"/>
        </w:rPr>
        <w:t xml:space="preserve"> </w:t>
      </w:r>
    </w:p>
    <w:p w14:paraId="17F3BF2A" w14:textId="77777777" w:rsidR="002F07F2" w:rsidRPr="00BA13B3" w:rsidRDefault="002F07F2" w:rsidP="00C84223">
      <w:pPr>
        <w:ind w:left="360"/>
        <w:rPr>
          <w:b/>
          <w:sz w:val="22"/>
          <w:szCs w:val="22"/>
        </w:rPr>
      </w:pPr>
    </w:p>
    <w:p w14:paraId="1AB56C27" w14:textId="670738CB" w:rsidR="00CD1D87" w:rsidRPr="0074033E"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74033E">
        <w:rPr>
          <w:color w:val="000000" w:themeColor="text1"/>
          <w:sz w:val="22"/>
          <w:szCs w:val="22"/>
          <w:u w:color="000000"/>
        </w:rPr>
        <w:t>The</w:t>
      </w:r>
      <w:r w:rsidR="00C84223" w:rsidRPr="0074033E">
        <w:rPr>
          <w:color w:val="000000" w:themeColor="text1"/>
          <w:sz w:val="22"/>
          <w:szCs w:val="22"/>
          <w:u w:color="000000"/>
        </w:rPr>
        <w:t xml:space="preserve"> </w:t>
      </w:r>
      <w:r w:rsidRPr="0074033E">
        <w:rPr>
          <w:color w:val="000000" w:themeColor="text1"/>
          <w:sz w:val="22"/>
          <w:szCs w:val="22"/>
          <w:u w:color="000000"/>
        </w:rPr>
        <w:t>Smithsonian</w:t>
      </w:r>
      <w:r w:rsidR="00C84223" w:rsidRPr="0074033E">
        <w:rPr>
          <w:color w:val="000000" w:themeColor="text1"/>
          <w:sz w:val="22"/>
          <w:szCs w:val="22"/>
          <w:u w:color="000000"/>
        </w:rPr>
        <w:t xml:space="preserve"> </w:t>
      </w:r>
      <w:r w:rsidRPr="0074033E">
        <w:rPr>
          <w:color w:val="000000" w:themeColor="text1"/>
          <w:sz w:val="22"/>
          <w:szCs w:val="22"/>
          <w:u w:color="000000"/>
        </w:rPr>
        <w:t>Institution</w:t>
      </w:r>
      <w:r w:rsidR="00C84223" w:rsidRPr="0074033E">
        <w:rPr>
          <w:color w:val="000000" w:themeColor="text1"/>
          <w:sz w:val="22"/>
          <w:szCs w:val="22"/>
          <w:u w:color="000000"/>
        </w:rPr>
        <w:t xml:space="preserve"> </w:t>
      </w:r>
      <w:r w:rsidRPr="0074033E">
        <w:rPr>
          <w:color w:val="000000" w:themeColor="text1"/>
          <w:sz w:val="22"/>
          <w:szCs w:val="22"/>
          <w:u w:color="000000"/>
        </w:rPr>
        <w:t>offers</w:t>
      </w:r>
      <w:r w:rsidR="00C84223" w:rsidRPr="0074033E">
        <w:rPr>
          <w:color w:val="000000" w:themeColor="text1"/>
          <w:sz w:val="22"/>
          <w:szCs w:val="22"/>
          <w:u w:color="000000"/>
        </w:rPr>
        <w:t xml:space="preserve"> </w:t>
      </w:r>
      <w:r w:rsidRPr="0074033E">
        <w:rPr>
          <w:color w:val="000000" w:themeColor="text1"/>
          <w:sz w:val="22"/>
          <w:szCs w:val="22"/>
          <w:u w:color="000000"/>
        </w:rPr>
        <w:t>a</w:t>
      </w:r>
      <w:r w:rsidR="00C84223" w:rsidRPr="0074033E">
        <w:rPr>
          <w:color w:val="000000" w:themeColor="text1"/>
          <w:sz w:val="22"/>
          <w:szCs w:val="22"/>
          <w:u w:color="000000"/>
        </w:rPr>
        <w:t xml:space="preserve"> </w:t>
      </w:r>
      <w:r w:rsidRPr="0074033E">
        <w:rPr>
          <w:color w:val="000000" w:themeColor="text1"/>
          <w:sz w:val="22"/>
          <w:szCs w:val="22"/>
          <w:u w:color="000000"/>
        </w:rPr>
        <w:t>wide</w:t>
      </w:r>
      <w:r w:rsidR="00C84223" w:rsidRPr="0074033E">
        <w:rPr>
          <w:color w:val="000000" w:themeColor="text1"/>
          <w:sz w:val="22"/>
          <w:szCs w:val="22"/>
          <w:u w:color="000000"/>
        </w:rPr>
        <w:t xml:space="preserve"> </w:t>
      </w:r>
      <w:r w:rsidRPr="0074033E">
        <w:rPr>
          <w:color w:val="000000" w:themeColor="text1"/>
          <w:sz w:val="22"/>
          <w:szCs w:val="22"/>
          <w:u w:color="000000"/>
        </w:rPr>
        <w:t>range</w:t>
      </w:r>
      <w:r w:rsidR="00C84223" w:rsidRPr="0074033E">
        <w:rPr>
          <w:color w:val="000000" w:themeColor="text1"/>
          <w:sz w:val="22"/>
          <w:szCs w:val="22"/>
          <w:u w:color="000000"/>
        </w:rPr>
        <w:t xml:space="preserve"> </w:t>
      </w:r>
      <w:r w:rsidRPr="0074033E">
        <w:rPr>
          <w:color w:val="000000" w:themeColor="text1"/>
          <w:sz w:val="22"/>
          <w:szCs w:val="22"/>
          <w:u w:color="000000"/>
        </w:rPr>
        <w:t>of</w:t>
      </w:r>
      <w:r w:rsidR="00C84223" w:rsidRPr="0074033E">
        <w:rPr>
          <w:color w:val="000000" w:themeColor="text1"/>
          <w:sz w:val="22"/>
          <w:szCs w:val="22"/>
          <w:u w:color="000000"/>
        </w:rPr>
        <w:t xml:space="preserve"> </w:t>
      </w:r>
      <w:r w:rsidRPr="0074033E">
        <w:rPr>
          <w:color w:val="000000" w:themeColor="text1"/>
          <w:sz w:val="22"/>
          <w:szCs w:val="22"/>
          <w:u w:color="000000"/>
        </w:rPr>
        <w:t>fellowship</w:t>
      </w:r>
      <w:r w:rsidR="00C84223" w:rsidRPr="0074033E">
        <w:rPr>
          <w:color w:val="000000" w:themeColor="text1"/>
          <w:sz w:val="22"/>
          <w:szCs w:val="22"/>
          <w:u w:color="000000"/>
        </w:rPr>
        <w:t xml:space="preserve"> </w:t>
      </w:r>
      <w:r w:rsidR="00C339F3" w:rsidRPr="0074033E">
        <w:rPr>
          <w:color w:val="000000" w:themeColor="text1"/>
          <w:sz w:val="22"/>
          <w:szCs w:val="22"/>
          <w:u w:color="000000"/>
        </w:rPr>
        <w:t>and</w:t>
      </w:r>
      <w:r w:rsidR="00C84223" w:rsidRPr="0074033E">
        <w:rPr>
          <w:color w:val="000000" w:themeColor="text1"/>
          <w:sz w:val="22"/>
          <w:szCs w:val="22"/>
          <w:u w:color="000000"/>
        </w:rPr>
        <w:t xml:space="preserve"> </w:t>
      </w:r>
      <w:r w:rsidR="00C339F3" w:rsidRPr="0074033E">
        <w:rPr>
          <w:color w:val="000000" w:themeColor="text1"/>
          <w:sz w:val="22"/>
          <w:szCs w:val="22"/>
          <w:u w:color="000000"/>
        </w:rPr>
        <w:t>internship</w:t>
      </w:r>
      <w:r w:rsidR="00C84223" w:rsidRPr="0074033E">
        <w:rPr>
          <w:color w:val="000000" w:themeColor="text1"/>
          <w:sz w:val="22"/>
          <w:szCs w:val="22"/>
          <w:u w:color="000000"/>
        </w:rPr>
        <w:t xml:space="preserve"> </w:t>
      </w:r>
      <w:r w:rsidR="00C339F3" w:rsidRPr="0074033E">
        <w:rPr>
          <w:color w:val="000000" w:themeColor="text1"/>
          <w:sz w:val="22"/>
          <w:szCs w:val="22"/>
          <w:u w:color="000000"/>
        </w:rPr>
        <w:t>programs</w:t>
      </w:r>
      <w:r w:rsidR="00C84223" w:rsidRPr="0074033E">
        <w:rPr>
          <w:color w:val="000000" w:themeColor="text1"/>
          <w:sz w:val="22"/>
          <w:szCs w:val="22"/>
          <w:u w:color="000000"/>
        </w:rPr>
        <w:t xml:space="preserve"> </w:t>
      </w:r>
      <w:r w:rsidR="002F07F2" w:rsidRPr="0074033E">
        <w:rPr>
          <w:color w:val="000000" w:themeColor="text1"/>
          <w:sz w:val="22"/>
          <w:szCs w:val="22"/>
          <w:u w:color="000000"/>
        </w:rPr>
        <w:t>for</w:t>
      </w:r>
      <w:r w:rsidR="00C84223" w:rsidRPr="0074033E">
        <w:rPr>
          <w:color w:val="000000" w:themeColor="text1"/>
          <w:sz w:val="22"/>
          <w:szCs w:val="22"/>
          <w:u w:color="000000"/>
        </w:rPr>
        <w:t xml:space="preserve"> </w:t>
      </w:r>
      <w:r w:rsidR="002F07F2" w:rsidRPr="0074033E">
        <w:rPr>
          <w:color w:val="000000" w:themeColor="text1"/>
          <w:sz w:val="22"/>
          <w:szCs w:val="22"/>
          <w:u w:color="000000"/>
        </w:rPr>
        <w:t>graduate</w:t>
      </w:r>
      <w:r w:rsidR="00C84223" w:rsidRPr="0074033E">
        <w:rPr>
          <w:color w:val="000000" w:themeColor="text1"/>
          <w:sz w:val="22"/>
          <w:szCs w:val="22"/>
          <w:u w:color="000000"/>
        </w:rPr>
        <w:t xml:space="preserve"> </w:t>
      </w:r>
      <w:r w:rsidR="002F07F2" w:rsidRPr="0074033E">
        <w:rPr>
          <w:color w:val="000000" w:themeColor="text1"/>
          <w:sz w:val="22"/>
          <w:szCs w:val="22"/>
          <w:u w:color="000000"/>
        </w:rPr>
        <w:t>students,</w:t>
      </w:r>
      <w:r w:rsidR="00C84223" w:rsidRPr="0074033E">
        <w:rPr>
          <w:color w:val="000000" w:themeColor="text1"/>
          <w:sz w:val="22"/>
          <w:szCs w:val="22"/>
          <w:u w:color="000000"/>
        </w:rPr>
        <w:t xml:space="preserve"> </w:t>
      </w:r>
      <w:r w:rsidR="002F07F2" w:rsidRPr="0074033E">
        <w:rPr>
          <w:color w:val="000000" w:themeColor="text1"/>
          <w:sz w:val="22"/>
          <w:szCs w:val="22"/>
          <w:u w:color="000000"/>
        </w:rPr>
        <w:t>both</w:t>
      </w:r>
      <w:r w:rsidR="00C84223" w:rsidRPr="0074033E">
        <w:rPr>
          <w:color w:val="000000" w:themeColor="text1"/>
          <w:sz w:val="22"/>
          <w:szCs w:val="22"/>
          <w:u w:color="000000"/>
        </w:rPr>
        <w:t xml:space="preserve"> </w:t>
      </w:r>
      <w:r w:rsidR="002F07F2" w:rsidRPr="0074033E">
        <w:rPr>
          <w:color w:val="000000" w:themeColor="text1"/>
          <w:sz w:val="22"/>
          <w:szCs w:val="22"/>
          <w:u w:color="000000"/>
        </w:rPr>
        <w:t>pre-</w:t>
      </w:r>
      <w:r w:rsidR="00C339F3" w:rsidRPr="0074033E">
        <w:rPr>
          <w:color w:val="000000" w:themeColor="text1"/>
          <w:sz w:val="22"/>
          <w:szCs w:val="22"/>
          <w:u w:color="000000"/>
        </w:rPr>
        <w:t>ABD</w:t>
      </w:r>
      <w:r w:rsidR="00C84223" w:rsidRPr="0074033E">
        <w:rPr>
          <w:color w:val="000000" w:themeColor="text1"/>
          <w:sz w:val="22"/>
          <w:szCs w:val="22"/>
          <w:u w:color="000000"/>
        </w:rPr>
        <w:t xml:space="preserve"> </w:t>
      </w:r>
      <w:r w:rsidR="00C339F3" w:rsidRPr="0074033E">
        <w:rPr>
          <w:color w:val="000000" w:themeColor="text1"/>
          <w:sz w:val="22"/>
          <w:szCs w:val="22"/>
          <w:u w:color="000000"/>
        </w:rPr>
        <w:t>and</w:t>
      </w:r>
      <w:r w:rsidR="00C84223" w:rsidRPr="0074033E">
        <w:rPr>
          <w:color w:val="000000" w:themeColor="text1"/>
          <w:sz w:val="22"/>
          <w:szCs w:val="22"/>
          <w:u w:color="000000"/>
        </w:rPr>
        <w:t xml:space="preserve"> </w:t>
      </w:r>
      <w:r w:rsidR="006D7EE4" w:rsidRPr="0074033E">
        <w:rPr>
          <w:color w:val="000000" w:themeColor="text1"/>
          <w:sz w:val="22"/>
          <w:szCs w:val="22"/>
          <w:u w:color="000000"/>
        </w:rPr>
        <w:t>post-ABD</w:t>
      </w:r>
      <w:r w:rsidR="00C339F3" w:rsidRPr="0074033E">
        <w:rPr>
          <w:color w:val="000000" w:themeColor="text1"/>
          <w:sz w:val="22"/>
          <w:szCs w:val="22"/>
          <w:u w:color="000000"/>
        </w:rPr>
        <w:t>,</w:t>
      </w:r>
      <w:r w:rsidR="00C84223" w:rsidRPr="0074033E">
        <w:rPr>
          <w:color w:val="000000" w:themeColor="text1"/>
          <w:sz w:val="22"/>
          <w:szCs w:val="22"/>
          <w:u w:color="000000"/>
        </w:rPr>
        <w:t xml:space="preserve"> </w:t>
      </w:r>
      <w:r w:rsidR="00C339F3" w:rsidRPr="0074033E">
        <w:rPr>
          <w:color w:val="000000" w:themeColor="text1"/>
          <w:sz w:val="22"/>
          <w:szCs w:val="22"/>
          <w:u w:color="000000"/>
        </w:rPr>
        <w:t>as</w:t>
      </w:r>
      <w:r w:rsidR="00C84223" w:rsidRPr="0074033E">
        <w:rPr>
          <w:color w:val="000000" w:themeColor="text1"/>
          <w:sz w:val="22"/>
          <w:szCs w:val="22"/>
          <w:u w:color="000000"/>
        </w:rPr>
        <w:t xml:space="preserve"> </w:t>
      </w:r>
      <w:r w:rsidR="00C339F3" w:rsidRPr="0074033E">
        <w:rPr>
          <w:color w:val="000000" w:themeColor="text1"/>
          <w:sz w:val="22"/>
          <w:szCs w:val="22"/>
          <w:u w:color="000000"/>
        </w:rPr>
        <w:t>well</w:t>
      </w:r>
      <w:r w:rsidR="00C84223" w:rsidRPr="0074033E">
        <w:rPr>
          <w:color w:val="000000" w:themeColor="text1"/>
          <w:sz w:val="22"/>
          <w:szCs w:val="22"/>
          <w:u w:color="000000"/>
        </w:rPr>
        <w:t xml:space="preserve"> </w:t>
      </w:r>
      <w:r w:rsidR="00C339F3" w:rsidRPr="0074033E">
        <w:rPr>
          <w:color w:val="000000" w:themeColor="text1"/>
          <w:sz w:val="22"/>
          <w:szCs w:val="22"/>
          <w:u w:color="000000"/>
        </w:rPr>
        <w:t>as</w:t>
      </w:r>
      <w:r w:rsidR="00C84223" w:rsidRPr="0074033E">
        <w:rPr>
          <w:color w:val="000000" w:themeColor="text1"/>
          <w:sz w:val="22"/>
          <w:szCs w:val="22"/>
          <w:u w:color="000000"/>
        </w:rPr>
        <w:t xml:space="preserve"> </w:t>
      </w:r>
      <w:r w:rsidR="00C339F3" w:rsidRPr="0074033E">
        <w:rPr>
          <w:color w:val="000000" w:themeColor="text1"/>
          <w:sz w:val="22"/>
          <w:szCs w:val="22"/>
          <w:u w:color="000000"/>
        </w:rPr>
        <w:t>postdoctoral</w:t>
      </w:r>
      <w:r w:rsidR="00C84223" w:rsidRPr="0074033E">
        <w:rPr>
          <w:color w:val="000000" w:themeColor="text1"/>
          <w:sz w:val="22"/>
          <w:szCs w:val="22"/>
          <w:u w:color="000000"/>
        </w:rPr>
        <w:t xml:space="preserve"> </w:t>
      </w:r>
      <w:r w:rsidR="00C339F3" w:rsidRPr="0074033E">
        <w:rPr>
          <w:color w:val="000000" w:themeColor="text1"/>
          <w:sz w:val="22"/>
          <w:szCs w:val="22"/>
          <w:u w:color="000000"/>
        </w:rPr>
        <w:t>opportunities</w:t>
      </w:r>
      <w:r w:rsidR="00C84223" w:rsidRPr="0074033E">
        <w:rPr>
          <w:color w:val="000000" w:themeColor="text1"/>
          <w:sz w:val="22"/>
          <w:szCs w:val="22"/>
          <w:u w:color="000000"/>
        </w:rPr>
        <w:t xml:space="preserve"> </w:t>
      </w:r>
      <w:r w:rsidR="00C339F3" w:rsidRPr="0074033E">
        <w:rPr>
          <w:color w:val="000000" w:themeColor="text1"/>
          <w:sz w:val="22"/>
          <w:szCs w:val="22"/>
          <w:u w:color="000000"/>
        </w:rPr>
        <w:t>for</w:t>
      </w:r>
      <w:r w:rsidR="00C84223" w:rsidRPr="0074033E">
        <w:rPr>
          <w:color w:val="000000" w:themeColor="text1"/>
          <w:sz w:val="22"/>
          <w:szCs w:val="22"/>
          <w:u w:color="000000"/>
        </w:rPr>
        <w:t xml:space="preserve"> </w:t>
      </w:r>
      <w:r w:rsidR="00C339F3" w:rsidRPr="0074033E">
        <w:rPr>
          <w:color w:val="000000" w:themeColor="text1"/>
          <w:sz w:val="22"/>
          <w:szCs w:val="22"/>
          <w:u w:color="000000"/>
        </w:rPr>
        <w:t>graduates</w:t>
      </w:r>
      <w:r w:rsidR="00C84223" w:rsidRPr="0074033E">
        <w:rPr>
          <w:color w:val="000000" w:themeColor="text1"/>
          <w:sz w:val="22"/>
          <w:szCs w:val="22"/>
          <w:u w:color="000000"/>
        </w:rPr>
        <w:t xml:space="preserve"> </w:t>
      </w:r>
      <w:r w:rsidR="00C339F3" w:rsidRPr="0074033E">
        <w:rPr>
          <w:color w:val="000000" w:themeColor="text1"/>
          <w:sz w:val="22"/>
          <w:szCs w:val="22"/>
          <w:u w:color="000000"/>
        </w:rPr>
        <w:t>within</w:t>
      </w:r>
      <w:r w:rsidR="00C84223" w:rsidRPr="0074033E">
        <w:rPr>
          <w:color w:val="000000" w:themeColor="text1"/>
          <w:sz w:val="22"/>
          <w:szCs w:val="22"/>
          <w:u w:color="000000"/>
        </w:rPr>
        <w:t xml:space="preserve"> </w:t>
      </w:r>
      <w:r w:rsidR="00C339F3" w:rsidRPr="0074033E">
        <w:rPr>
          <w:color w:val="000000" w:themeColor="text1"/>
          <w:sz w:val="22"/>
          <w:szCs w:val="22"/>
          <w:u w:color="000000"/>
        </w:rPr>
        <w:t>the</w:t>
      </w:r>
      <w:r w:rsidR="00C84223" w:rsidRPr="0074033E">
        <w:rPr>
          <w:color w:val="000000" w:themeColor="text1"/>
          <w:sz w:val="22"/>
          <w:szCs w:val="22"/>
          <w:u w:color="000000"/>
        </w:rPr>
        <w:t xml:space="preserve"> </w:t>
      </w:r>
      <w:r w:rsidR="00C339F3" w:rsidRPr="0074033E">
        <w:rPr>
          <w:color w:val="000000" w:themeColor="text1"/>
          <w:sz w:val="22"/>
          <w:szCs w:val="22"/>
          <w:u w:color="000000"/>
        </w:rPr>
        <w:t>first</w:t>
      </w:r>
      <w:r w:rsidR="00C84223" w:rsidRPr="0074033E">
        <w:rPr>
          <w:color w:val="000000" w:themeColor="text1"/>
          <w:sz w:val="22"/>
          <w:szCs w:val="22"/>
          <w:u w:color="000000"/>
        </w:rPr>
        <w:t xml:space="preserve"> </w:t>
      </w:r>
      <w:r w:rsidR="00C339F3" w:rsidRPr="0074033E">
        <w:rPr>
          <w:color w:val="000000" w:themeColor="text1"/>
          <w:sz w:val="22"/>
          <w:szCs w:val="22"/>
          <w:u w:color="000000"/>
        </w:rPr>
        <w:t>7</w:t>
      </w:r>
      <w:r w:rsidR="00C84223" w:rsidRPr="0074033E">
        <w:rPr>
          <w:color w:val="000000" w:themeColor="text1"/>
          <w:sz w:val="22"/>
          <w:szCs w:val="22"/>
          <w:u w:color="000000"/>
        </w:rPr>
        <w:t xml:space="preserve"> </w:t>
      </w:r>
      <w:r w:rsidR="00C339F3" w:rsidRPr="0074033E">
        <w:rPr>
          <w:color w:val="000000" w:themeColor="text1"/>
          <w:sz w:val="22"/>
          <w:szCs w:val="22"/>
          <w:u w:color="000000"/>
        </w:rPr>
        <w:t>years</w:t>
      </w:r>
      <w:r w:rsidR="00C84223" w:rsidRPr="0074033E">
        <w:rPr>
          <w:color w:val="000000" w:themeColor="text1"/>
          <w:sz w:val="22"/>
          <w:szCs w:val="22"/>
          <w:u w:color="000000"/>
        </w:rPr>
        <w:t xml:space="preserve"> </w:t>
      </w:r>
      <w:r w:rsidR="00C339F3" w:rsidRPr="0074033E">
        <w:rPr>
          <w:color w:val="000000" w:themeColor="text1"/>
          <w:sz w:val="22"/>
          <w:szCs w:val="22"/>
          <w:u w:color="000000"/>
        </w:rPr>
        <w:t>after</w:t>
      </w:r>
      <w:r w:rsidR="00C84223" w:rsidRPr="0074033E">
        <w:rPr>
          <w:color w:val="000000" w:themeColor="text1"/>
          <w:sz w:val="22"/>
          <w:szCs w:val="22"/>
          <w:u w:color="000000"/>
        </w:rPr>
        <w:t xml:space="preserve"> </w:t>
      </w:r>
      <w:r w:rsidR="00C339F3" w:rsidRPr="0074033E">
        <w:rPr>
          <w:color w:val="000000" w:themeColor="text1"/>
          <w:sz w:val="22"/>
          <w:szCs w:val="22"/>
          <w:u w:color="000000"/>
        </w:rPr>
        <w:t>achieving</w:t>
      </w:r>
      <w:r w:rsidR="00C84223" w:rsidRPr="0074033E">
        <w:rPr>
          <w:color w:val="000000" w:themeColor="text1"/>
          <w:sz w:val="22"/>
          <w:szCs w:val="22"/>
          <w:u w:color="000000"/>
        </w:rPr>
        <w:t xml:space="preserve"> </w:t>
      </w:r>
      <w:r w:rsidR="00C339F3" w:rsidRPr="0074033E">
        <w:rPr>
          <w:color w:val="000000" w:themeColor="text1"/>
          <w:sz w:val="22"/>
          <w:szCs w:val="22"/>
          <w:u w:color="000000"/>
        </w:rPr>
        <w:t>their</w:t>
      </w:r>
      <w:r w:rsidR="00C84223" w:rsidRPr="0074033E">
        <w:rPr>
          <w:color w:val="000000" w:themeColor="text1"/>
          <w:sz w:val="22"/>
          <w:szCs w:val="22"/>
          <w:u w:color="000000"/>
        </w:rPr>
        <w:t xml:space="preserve"> </w:t>
      </w:r>
      <w:r w:rsidR="0074033E" w:rsidRPr="0074033E">
        <w:rPr>
          <w:color w:val="000000" w:themeColor="text1"/>
          <w:sz w:val="22"/>
          <w:szCs w:val="22"/>
          <w:u w:color="000000"/>
        </w:rPr>
        <w:t>Ph.Ds.</w:t>
      </w:r>
      <w:r w:rsidRPr="0074033E">
        <w:rPr>
          <w:color w:val="000000" w:themeColor="text1"/>
          <w:sz w:val="22"/>
          <w:szCs w:val="22"/>
          <w:u w:color="000000"/>
        </w:rPr>
        <w:t>,</w:t>
      </w:r>
      <w:r w:rsidR="00C84223" w:rsidRPr="0074033E">
        <w:rPr>
          <w:color w:val="000000" w:themeColor="text1"/>
          <w:sz w:val="22"/>
          <w:szCs w:val="22"/>
          <w:u w:color="000000"/>
        </w:rPr>
        <w:t xml:space="preserve"> </w:t>
      </w:r>
      <w:r w:rsidRPr="0074033E">
        <w:rPr>
          <w:color w:val="000000" w:themeColor="text1"/>
          <w:sz w:val="22"/>
          <w:szCs w:val="22"/>
          <w:u w:color="000000"/>
        </w:rPr>
        <w:t>see</w:t>
      </w:r>
      <w:r w:rsidR="00C84223" w:rsidRPr="0074033E">
        <w:rPr>
          <w:color w:val="000000" w:themeColor="text1"/>
          <w:sz w:val="22"/>
          <w:szCs w:val="22"/>
          <w:u w:color="000000"/>
        </w:rPr>
        <w:t xml:space="preserve"> </w:t>
      </w:r>
      <w:r w:rsidRPr="0074033E">
        <w:rPr>
          <w:color w:val="000000" w:themeColor="text1"/>
          <w:sz w:val="22"/>
          <w:szCs w:val="22"/>
          <w:u w:color="000000"/>
        </w:rPr>
        <w:t>below</w:t>
      </w:r>
      <w:r w:rsidR="00C84223" w:rsidRPr="0074033E">
        <w:rPr>
          <w:color w:val="000000" w:themeColor="text1"/>
          <w:sz w:val="22"/>
          <w:szCs w:val="22"/>
          <w:u w:color="000000"/>
        </w:rPr>
        <w:t xml:space="preserve"> </w:t>
      </w:r>
      <w:r w:rsidRPr="0074033E">
        <w:rPr>
          <w:color w:val="000000" w:themeColor="text1"/>
          <w:sz w:val="22"/>
          <w:szCs w:val="22"/>
          <w:u w:color="000000"/>
        </w:rPr>
        <w:t>for</w:t>
      </w:r>
      <w:r w:rsidR="00C84223" w:rsidRPr="0074033E">
        <w:rPr>
          <w:color w:val="000000" w:themeColor="text1"/>
          <w:sz w:val="22"/>
          <w:szCs w:val="22"/>
          <w:u w:color="000000"/>
        </w:rPr>
        <w:t xml:space="preserve"> </w:t>
      </w:r>
      <w:r w:rsidRPr="0074033E">
        <w:rPr>
          <w:color w:val="000000" w:themeColor="text1"/>
          <w:sz w:val="22"/>
          <w:szCs w:val="22"/>
          <w:u w:color="000000"/>
        </w:rPr>
        <w:t>selected</w:t>
      </w:r>
      <w:r w:rsidR="00C84223" w:rsidRPr="0074033E">
        <w:rPr>
          <w:color w:val="000000" w:themeColor="text1"/>
          <w:sz w:val="22"/>
          <w:szCs w:val="22"/>
          <w:u w:color="000000"/>
        </w:rPr>
        <w:t xml:space="preserve"> </w:t>
      </w:r>
      <w:r w:rsidRPr="0074033E">
        <w:rPr>
          <w:color w:val="000000" w:themeColor="text1"/>
          <w:sz w:val="22"/>
          <w:szCs w:val="22"/>
          <w:u w:color="000000"/>
        </w:rPr>
        <w:t>descriptions</w:t>
      </w:r>
      <w:r w:rsidR="00C84223" w:rsidRPr="0074033E">
        <w:rPr>
          <w:color w:val="000000" w:themeColor="text1"/>
          <w:sz w:val="22"/>
          <w:szCs w:val="22"/>
          <w:u w:color="000000"/>
        </w:rPr>
        <w:t xml:space="preserve"> </w:t>
      </w:r>
      <w:r w:rsidR="00C339F3" w:rsidRPr="0074033E">
        <w:rPr>
          <w:color w:val="000000" w:themeColor="text1"/>
          <w:sz w:val="22"/>
          <w:szCs w:val="22"/>
          <w:u w:color="000000"/>
        </w:rPr>
        <w:t>and</w:t>
      </w:r>
      <w:r w:rsidR="00C84223" w:rsidRPr="0074033E">
        <w:rPr>
          <w:color w:val="000000" w:themeColor="text1"/>
          <w:sz w:val="22"/>
          <w:szCs w:val="22"/>
          <w:u w:color="000000"/>
        </w:rPr>
        <w:t xml:space="preserve"> </w:t>
      </w:r>
      <w:r w:rsidR="00C339F3" w:rsidRPr="0074033E">
        <w:rPr>
          <w:color w:val="000000" w:themeColor="text1"/>
          <w:sz w:val="22"/>
          <w:szCs w:val="22"/>
          <w:u w:color="000000"/>
        </w:rPr>
        <w:t>check</w:t>
      </w:r>
      <w:r w:rsidR="00C84223" w:rsidRPr="0074033E">
        <w:rPr>
          <w:color w:val="000000" w:themeColor="text1"/>
          <w:sz w:val="22"/>
          <w:szCs w:val="22"/>
          <w:u w:color="000000"/>
        </w:rPr>
        <w:t xml:space="preserve"> </w:t>
      </w:r>
      <w:r w:rsidR="00C339F3" w:rsidRPr="0074033E">
        <w:rPr>
          <w:color w:val="000000" w:themeColor="text1"/>
          <w:sz w:val="22"/>
          <w:szCs w:val="22"/>
          <w:u w:color="000000"/>
        </w:rPr>
        <w:t>the</w:t>
      </w:r>
      <w:r w:rsidR="00C84223" w:rsidRPr="0074033E">
        <w:rPr>
          <w:color w:val="000000" w:themeColor="text1"/>
          <w:sz w:val="22"/>
          <w:szCs w:val="22"/>
          <w:u w:color="000000"/>
        </w:rPr>
        <w:t xml:space="preserve"> </w:t>
      </w:r>
      <w:r w:rsidR="00C339F3" w:rsidRPr="0074033E">
        <w:rPr>
          <w:color w:val="000000" w:themeColor="text1"/>
          <w:sz w:val="22"/>
          <w:szCs w:val="22"/>
          <w:u w:color="000000"/>
        </w:rPr>
        <w:t>website</w:t>
      </w:r>
      <w:r w:rsidR="00C84223" w:rsidRPr="0074033E">
        <w:rPr>
          <w:color w:val="000000" w:themeColor="text1"/>
          <w:sz w:val="22"/>
          <w:szCs w:val="22"/>
          <w:u w:color="000000"/>
        </w:rPr>
        <w:t xml:space="preserve"> </w:t>
      </w:r>
      <w:r w:rsidR="00C339F3" w:rsidRPr="0074033E">
        <w:rPr>
          <w:color w:val="000000" w:themeColor="text1"/>
          <w:sz w:val="22"/>
          <w:szCs w:val="22"/>
          <w:u w:color="000000"/>
        </w:rPr>
        <w:t>for</w:t>
      </w:r>
      <w:r w:rsidR="00C84223" w:rsidRPr="0074033E">
        <w:rPr>
          <w:color w:val="000000" w:themeColor="text1"/>
          <w:sz w:val="22"/>
          <w:szCs w:val="22"/>
          <w:u w:color="000000"/>
        </w:rPr>
        <w:t xml:space="preserve"> </w:t>
      </w:r>
      <w:r w:rsidR="00C339F3" w:rsidRPr="0074033E">
        <w:rPr>
          <w:color w:val="000000" w:themeColor="text1"/>
          <w:sz w:val="22"/>
          <w:szCs w:val="22"/>
          <w:u w:color="000000"/>
        </w:rPr>
        <w:t>special</w:t>
      </w:r>
      <w:r w:rsidR="00C84223" w:rsidRPr="0074033E">
        <w:rPr>
          <w:color w:val="000000" w:themeColor="text1"/>
          <w:sz w:val="22"/>
          <w:szCs w:val="22"/>
          <w:u w:color="000000"/>
        </w:rPr>
        <w:t xml:space="preserve"> </w:t>
      </w:r>
      <w:r w:rsidR="00C339F3" w:rsidRPr="0074033E">
        <w:rPr>
          <w:color w:val="000000" w:themeColor="text1"/>
          <w:sz w:val="22"/>
          <w:szCs w:val="22"/>
          <w:u w:color="000000"/>
        </w:rPr>
        <w:t>initiatives</w:t>
      </w:r>
      <w:r w:rsidRPr="0074033E">
        <w:rPr>
          <w:color w:val="000000" w:themeColor="text1"/>
          <w:sz w:val="22"/>
          <w:szCs w:val="22"/>
          <w:u w:color="000000"/>
        </w:rPr>
        <w:t>.</w:t>
      </w:r>
    </w:p>
    <w:p w14:paraId="30B17F98" w14:textId="74F5702A" w:rsidR="00CD1D87" w:rsidRPr="0074033E" w:rsidRDefault="00CD1D87" w:rsidP="00C84223">
      <w:pPr>
        <w:outlineLvl w:val="0"/>
        <w:rPr>
          <w:rStyle w:val="Hyperlink"/>
          <w:szCs w:val="22"/>
        </w:rPr>
      </w:pPr>
      <w:bookmarkStart w:id="246" w:name="_Toc80091976"/>
      <w:bookmarkStart w:id="247" w:name="_Toc80163033"/>
      <w:bookmarkStart w:id="248" w:name="_Toc85086547"/>
      <w:bookmarkStart w:id="249" w:name="_Toc95369194"/>
      <w:bookmarkStart w:id="250" w:name="_Toc122406636"/>
      <w:r w:rsidRPr="0074033E" w:rsidDel="00BE362E">
        <w:rPr>
          <w:sz w:val="22"/>
          <w:szCs w:val="22"/>
        </w:rPr>
        <w:t>URL:</w:t>
      </w:r>
      <w:r w:rsidR="00C84223" w:rsidRPr="0074033E">
        <w:rPr>
          <w:color w:val="000000" w:themeColor="text1"/>
          <w:sz w:val="22"/>
          <w:szCs w:val="22"/>
        </w:rPr>
        <w:t xml:space="preserve"> </w:t>
      </w:r>
      <w:hyperlink r:id="rId70" w:history="1">
        <w:r w:rsidR="00DA7813" w:rsidRPr="0074033E">
          <w:rPr>
            <w:rStyle w:val="Hyperlink"/>
            <w:szCs w:val="22"/>
          </w:rPr>
          <w:t>https://fellowships.si.edu/fellowship-programs</w:t>
        </w:r>
      </w:hyperlink>
    </w:p>
    <w:p w14:paraId="15FE3B13" w14:textId="0FAEBB43" w:rsidR="00BC3F79" w:rsidRPr="0074033E" w:rsidRDefault="00BC3F79" w:rsidP="00C84223">
      <w:pPr>
        <w:outlineLvl w:val="0"/>
        <w:rPr>
          <w:color w:val="000000" w:themeColor="text1"/>
          <w:sz w:val="22"/>
          <w:szCs w:val="22"/>
        </w:rPr>
      </w:pPr>
      <w:r w:rsidRPr="0074033E">
        <w:rPr>
          <w:sz w:val="22"/>
          <w:szCs w:val="22"/>
        </w:rPr>
        <w:t>Citizenship</w:t>
      </w:r>
      <w:r w:rsidR="00C84223" w:rsidRPr="0074033E">
        <w:rPr>
          <w:sz w:val="22"/>
          <w:szCs w:val="22"/>
        </w:rPr>
        <w:t xml:space="preserve"> </w:t>
      </w:r>
      <w:r w:rsidRPr="0074033E">
        <w:rPr>
          <w:sz w:val="22"/>
          <w:szCs w:val="22"/>
        </w:rPr>
        <w:t>Restrictions:</w:t>
      </w:r>
      <w:r w:rsidR="00C84223" w:rsidRPr="0074033E">
        <w:rPr>
          <w:sz w:val="22"/>
          <w:szCs w:val="22"/>
        </w:rPr>
        <w:t xml:space="preserve"> </w:t>
      </w:r>
      <w:r w:rsidRPr="0074033E">
        <w:rPr>
          <w:color w:val="000000" w:themeColor="text1"/>
          <w:sz w:val="22"/>
          <w:szCs w:val="22"/>
        </w:rPr>
        <w:t>Various.</w:t>
      </w:r>
    </w:p>
    <w:p w14:paraId="226BC64D" w14:textId="28047C5E" w:rsidR="00C339F3" w:rsidRPr="0074033E" w:rsidRDefault="00C339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74033E">
        <w:rPr>
          <w:b/>
          <w:color w:val="000000" w:themeColor="text1"/>
          <w:sz w:val="22"/>
          <w:szCs w:val="22"/>
          <w:u w:color="000000"/>
        </w:rPr>
        <w:t>Deadline:</w:t>
      </w:r>
      <w:r w:rsidR="00C84223" w:rsidRPr="0074033E">
        <w:rPr>
          <w:b/>
          <w:color w:val="000000" w:themeColor="text1"/>
          <w:sz w:val="22"/>
          <w:szCs w:val="22"/>
          <w:u w:color="000000"/>
        </w:rPr>
        <w:t xml:space="preserve"> </w:t>
      </w:r>
      <w:r w:rsidRPr="0074033E">
        <w:rPr>
          <w:b/>
          <w:color w:val="000000" w:themeColor="text1"/>
          <w:sz w:val="22"/>
          <w:szCs w:val="22"/>
          <w:u w:color="000000"/>
        </w:rPr>
        <w:t>Various</w:t>
      </w:r>
    </w:p>
    <w:p w14:paraId="312FF5C1" w14:textId="77777777" w:rsidR="002F07F2" w:rsidRPr="00BA13B3" w:rsidRDefault="002F07F2" w:rsidP="00C84223">
      <w:pPr>
        <w:ind w:left="360"/>
        <w:rPr>
          <w:b/>
          <w:sz w:val="22"/>
          <w:szCs w:val="22"/>
        </w:rPr>
      </w:pPr>
      <w:bookmarkStart w:id="251" w:name="_Toc453584483"/>
    </w:p>
    <w:p w14:paraId="2478BEF7" w14:textId="71D5E0A8" w:rsidR="00CD1D87" w:rsidRPr="00BA13B3" w:rsidRDefault="00CD1D87" w:rsidP="00C84223">
      <w:pPr>
        <w:pStyle w:val="Heading3"/>
        <w:rPr>
          <w:b w:val="0"/>
          <w:bCs/>
          <w:color w:val="000000" w:themeColor="text1"/>
          <w:sz w:val="22"/>
          <w:szCs w:val="22"/>
        </w:rPr>
      </w:pPr>
      <w:bookmarkStart w:id="252" w:name="_Toc144216672"/>
      <w:r w:rsidRPr="00BA13B3">
        <w:rPr>
          <w:b w:val="0"/>
          <w:bCs/>
          <w:color w:val="000000" w:themeColor="text1"/>
          <w:sz w:val="22"/>
          <w:szCs w:val="22"/>
        </w:rPr>
        <w:t>Smithsonian</w:t>
      </w:r>
      <w:r w:rsidR="00C84223" w:rsidRPr="00BA13B3">
        <w:rPr>
          <w:b w:val="0"/>
          <w:bCs/>
          <w:color w:val="000000" w:themeColor="text1"/>
          <w:sz w:val="22"/>
          <w:szCs w:val="22"/>
        </w:rPr>
        <w:t xml:space="preserve"> </w:t>
      </w:r>
      <w:r w:rsidRPr="00BA13B3">
        <w:rPr>
          <w:b w:val="0"/>
          <w:bCs/>
          <w:color w:val="000000" w:themeColor="text1"/>
          <w:sz w:val="22"/>
          <w:szCs w:val="22"/>
        </w:rPr>
        <w:t>Institution</w:t>
      </w:r>
      <w:r w:rsidR="00C84223" w:rsidRPr="00BA13B3">
        <w:rPr>
          <w:b w:val="0"/>
          <w:bCs/>
          <w:color w:val="000000" w:themeColor="text1"/>
          <w:sz w:val="22"/>
          <w:szCs w:val="22"/>
        </w:rPr>
        <w:t xml:space="preserve"> </w:t>
      </w:r>
      <w:r w:rsidRPr="00BA13B3">
        <w:rPr>
          <w:b w:val="0"/>
          <w:bCs/>
          <w:color w:val="000000" w:themeColor="text1"/>
          <w:sz w:val="22"/>
          <w:szCs w:val="22"/>
        </w:rPr>
        <w:t>Fellowships</w:t>
      </w:r>
      <w:r w:rsidR="00C84223" w:rsidRPr="00BA13B3">
        <w:rPr>
          <w:b w:val="0"/>
          <w:bCs/>
          <w:color w:val="000000" w:themeColor="text1"/>
          <w:sz w:val="22"/>
          <w:szCs w:val="22"/>
        </w:rPr>
        <w:t xml:space="preserve"> </w:t>
      </w:r>
      <w:r w:rsidRPr="00BA13B3">
        <w:rPr>
          <w:b w:val="0"/>
          <w:bCs/>
          <w:color w:val="000000" w:themeColor="text1"/>
          <w:sz w:val="22"/>
          <w:szCs w:val="22"/>
        </w:rPr>
        <w:t>Program</w:t>
      </w:r>
      <w:bookmarkEnd w:id="246"/>
      <w:bookmarkEnd w:id="247"/>
      <w:bookmarkEnd w:id="248"/>
      <w:bookmarkEnd w:id="249"/>
      <w:bookmarkEnd w:id="250"/>
      <w:bookmarkEnd w:id="251"/>
      <w:bookmarkEnd w:id="252"/>
      <w:r w:rsidR="00C84223" w:rsidRPr="00BA13B3">
        <w:rPr>
          <w:b w:val="0"/>
          <w:bCs/>
          <w:color w:val="000000" w:themeColor="text1"/>
          <w:sz w:val="22"/>
          <w:szCs w:val="22"/>
        </w:rPr>
        <w:t xml:space="preserve"> </w:t>
      </w:r>
    </w:p>
    <w:p w14:paraId="4742CDEA" w14:textId="26633A43" w:rsidR="00CD1D87" w:rsidRPr="00BA13B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material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folk</w:t>
      </w:r>
      <w:r w:rsidR="00C84223" w:rsidRPr="00BA13B3">
        <w:rPr>
          <w:color w:val="000000" w:themeColor="text1"/>
          <w:sz w:val="22"/>
          <w:szCs w:val="22"/>
          <w:u w:color="000000"/>
        </w:rPr>
        <w:t xml:space="preserve"> </w:t>
      </w:r>
      <w:r w:rsidRPr="00BA13B3">
        <w:rPr>
          <w:color w:val="000000" w:themeColor="text1"/>
          <w:sz w:val="22"/>
          <w:szCs w:val="22"/>
          <w:u w:color="000000"/>
        </w:rPr>
        <w:t>culture,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music</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musical</w:t>
      </w:r>
      <w:r w:rsidR="00C84223" w:rsidRPr="00BA13B3">
        <w:rPr>
          <w:color w:val="000000" w:themeColor="text1"/>
          <w:sz w:val="22"/>
          <w:szCs w:val="22"/>
          <w:u w:color="000000"/>
        </w:rPr>
        <w:t xml:space="preserve"> </w:t>
      </w:r>
      <w:r w:rsidRPr="00BA13B3">
        <w:rPr>
          <w:color w:val="000000" w:themeColor="text1"/>
          <w:sz w:val="22"/>
          <w:szCs w:val="22"/>
          <w:u w:color="000000"/>
        </w:rPr>
        <w:t>instruments;</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technology,</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design,</w:t>
      </w:r>
      <w:r w:rsidR="00C84223" w:rsidRPr="00BA13B3">
        <w:rPr>
          <w:color w:val="000000" w:themeColor="text1"/>
          <w:sz w:val="22"/>
          <w:szCs w:val="22"/>
          <w:u w:color="000000"/>
        </w:rPr>
        <w:t xml:space="preserve"> </w:t>
      </w:r>
      <w:r w:rsidRPr="00BA13B3">
        <w:rPr>
          <w:color w:val="000000" w:themeColor="text1"/>
          <w:sz w:val="22"/>
          <w:szCs w:val="22"/>
          <w:u w:color="000000"/>
        </w:rPr>
        <w:t>crafts,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decorative</w:t>
      </w:r>
      <w:r w:rsidR="00C84223" w:rsidRPr="00BA13B3">
        <w:rPr>
          <w:color w:val="000000" w:themeColor="text1"/>
          <w:sz w:val="22"/>
          <w:szCs w:val="22"/>
          <w:u w:color="000000"/>
        </w:rPr>
        <w:t xml:space="preserve"> </w:t>
      </w:r>
      <w:r w:rsidRPr="00BA13B3">
        <w:rPr>
          <w:color w:val="000000" w:themeColor="text1"/>
          <w:sz w:val="22"/>
          <w:szCs w:val="22"/>
          <w:u w:color="000000"/>
        </w:rPr>
        <w:t>arts;</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archaeology,</w:t>
      </w:r>
      <w:r w:rsidR="00C84223" w:rsidRPr="00BA13B3">
        <w:rPr>
          <w:color w:val="000000" w:themeColor="text1"/>
          <w:sz w:val="22"/>
          <w:szCs w:val="22"/>
          <w:u w:color="000000"/>
        </w:rPr>
        <w:t xml:space="preserve"> </w:t>
      </w:r>
      <w:r w:rsidRPr="00BA13B3">
        <w:rPr>
          <w:color w:val="000000" w:themeColor="text1"/>
          <w:sz w:val="22"/>
          <w:szCs w:val="22"/>
          <w:u w:color="000000"/>
        </w:rPr>
        <w:t>linguistics,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ethnic</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evolutionary,</w:t>
      </w:r>
      <w:r w:rsidR="00C84223" w:rsidRPr="00BA13B3">
        <w:rPr>
          <w:color w:val="000000" w:themeColor="text1"/>
          <w:sz w:val="22"/>
          <w:szCs w:val="22"/>
          <w:u w:color="000000"/>
        </w:rPr>
        <w:t xml:space="preserve"> </w:t>
      </w:r>
      <w:r w:rsidRPr="00BA13B3">
        <w:rPr>
          <w:color w:val="000000" w:themeColor="text1"/>
          <w:sz w:val="22"/>
          <w:szCs w:val="22"/>
          <w:u w:color="000000"/>
        </w:rPr>
        <w:t>systematic,</w:t>
      </w:r>
      <w:r w:rsidR="00C84223" w:rsidRPr="00BA13B3">
        <w:rPr>
          <w:color w:val="000000" w:themeColor="text1"/>
          <w:sz w:val="22"/>
          <w:szCs w:val="22"/>
          <w:u w:color="000000"/>
        </w:rPr>
        <w:t xml:space="preserve"> </w:t>
      </w:r>
      <w:r w:rsidRPr="00BA13B3">
        <w:rPr>
          <w:color w:val="000000" w:themeColor="text1"/>
          <w:sz w:val="22"/>
          <w:szCs w:val="22"/>
          <w:u w:color="000000"/>
        </w:rPr>
        <w:t>behavioral,</w:t>
      </w:r>
      <w:r w:rsidR="00C84223" w:rsidRPr="00BA13B3">
        <w:rPr>
          <w:color w:val="000000" w:themeColor="text1"/>
          <w:sz w:val="22"/>
          <w:szCs w:val="22"/>
          <w:u w:color="000000"/>
        </w:rPr>
        <w:t xml:space="preserve"> </w:t>
      </w:r>
      <w:r w:rsidRPr="00BA13B3">
        <w:rPr>
          <w:color w:val="000000" w:themeColor="text1"/>
          <w:sz w:val="22"/>
          <w:szCs w:val="22"/>
          <w:u w:color="000000"/>
        </w:rPr>
        <w:t>environmental</w:t>
      </w:r>
      <w:r w:rsidR="00C84223" w:rsidRPr="00BA13B3">
        <w:rPr>
          <w:color w:val="000000" w:themeColor="text1"/>
          <w:sz w:val="22"/>
          <w:szCs w:val="22"/>
          <w:u w:color="000000"/>
        </w:rPr>
        <w:t xml:space="preserve"> </w:t>
      </w:r>
      <w:r w:rsidRPr="00BA13B3">
        <w:rPr>
          <w:color w:val="000000" w:themeColor="text1"/>
          <w:sz w:val="22"/>
          <w:szCs w:val="22"/>
          <w:u w:color="000000"/>
        </w:rPr>
        <w:t>biology,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conservation;</w:t>
      </w:r>
      <w:r w:rsidR="00C84223" w:rsidRPr="00BA13B3">
        <w:rPr>
          <w:color w:val="000000" w:themeColor="text1"/>
          <w:sz w:val="22"/>
          <w:szCs w:val="22"/>
          <w:u w:color="000000"/>
        </w:rPr>
        <w:t xml:space="preserve"> </w:t>
      </w:r>
      <w:r w:rsidRPr="00BA13B3">
        <w:rPr>
          <w:color w:val="000000" w:themeColor="text1"/>
          <w:sz w:val="22"/>
          <w:szCs w:val="22"/>
          <w:u w:color="000000"/>
        </w:rPr>
        <w:t>geological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astrophysics;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materials</w:t>
      </w:r>
      <w:r w:rsidR="00C84223" w:rsidRPr="00BA13B3">
        <w:rPr>
          <w:color w:val="000000" w:themeColor="text1"/>
          <w:sz w:val="22"/>
          <w:szCs w:val="22"/>
          <w:u w:color="000000"/>
        </w:rPr>
        <w:t xml:space="preserve"> </w:t>
      </w:r>
      <w:r w:rsidRPr="00BA13B3">
        <w:rPr>
          <w:color w:val="000000" w:themeColor="text1"/>
          <w:sz w:val="22"/>
          <w:szCs w:val="22"/>
          <w:u w:color="000000"/>
        </w:rPr>
        <w:t>characterization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conservation.</w:t>
      </w:r>
      <w:r w:rsidR="00C84223" w:rsidRPr="00BA13B3">
        <w:rPr>
          <w:color w:val="000000" w:themeColor="text1"/>
          <w:sz w:val="22"/>
          <w:szCs w:val="22"/>
          <w:u w:color="000000"/>
        </w:rPr>
        <w:t xml:space="preserve"> </w:t>
      </w:r>
      <w:r w:rsidR="002F07F2" w:rsidRPr="00BA13B3">
        <w:rPr>
          <w:color w:val="000000" w:themeColor="text1"/>
          <w:sz w:val="22"/>
          <w:szCs w:val="22"/>
          <w:u w:color="000000"/>
        </w:rPr>
        <w:t>It</w:t>
      </w:r>
      <w:r w:rsidR="00C84223" w:rsidRPr="00BA13B3">
        <w:rPr>
          <w:color w:val="000000" w:themeColor="text1"/>
          <w:sz w:val="22"/>
          <w:szCs w:val="22"/>
          <w:u w:color="000000"/>
        </w:rPr>
        <w:t xml:space="preserve"> </w:t>
      </w:r>
      <w:r w:rsidR="002F07F2"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yet</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candidacy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00DA7813"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10</w:t>
      </w:r>
      <w:r w:rsidR="00C84223" w:rsidRPr="00BA13B3">
        <w:rPr>
          <w:color w:val="000000" w:themeColor="text1"/>
          <w:sz w:val="22"/>
          <w:szCs w:val="22"/>
          <w:u w:color="000000"/>
        </w:rPr>
        <w:t xml:space="preserve"> </w:t>
      </w:r>
      <w:r w:rsidRPr="00BA13B3">
        <w:rPr>
          <w:color w:val="000000" w:themeColor="text1"/>
          <w:sz w:val="22"/>
          <w:szCs w:val="22"/>
          <w:u w:color="000000"/>
        </w:rPr>
        <w:t>weeks;</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stage)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3-12</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Am</w:t>
      </w:r>
      <w:r w:rsidR="00914C94" w:rsidRPr="00BA13B3">
        <w:rPr>
          <w:color w:val="000000" w:themeColor="text1"/>
          <w:sz w:val="22"/>
          <w:szCs w:val="22"/>
          <w:u w:color="000000"/>
        </w:rPr>
        <w:t>ount:</w:t>
      </w:r>
      <w:r w:rsidR="00C84223" w:rsidRPr="00BA13B3">
        <w:rPr>
          <w:color w:val="000000" w:themeColor="text1"/>
          <w:sz w:val="22"/>
          <w:szCs w:val="22"/>
          <w:u w:color="000000"/>
        </w:rPr>
        <w:t xml:space="preserve"> </w:t>
      </w:r>
      <w:r w:rsidR="00914C94" w:rsidRPr="00BA13B3">
        <w:rPr>
          <w:color w:val="000000" w:themeColor="text1"/>
          <w:sz w:val="22"/>
          <w:szCs w:val="22"/>
          <w:u w:color="000000"/>
        </w:rPr>
        <w:t>$</w:t>
      </w:r>
      <w:r w:rsidR="0074033E">
        <w:rPr>
          <w:color w:val="000000" w:themeColor="text1"/>
          <w:sz w:val="22"/>
          <w:szCs w:val="22"/>
          <w:u w:color="000000"/>
        </w:rPr>
        <w:t>10</w:t>
      </w:r>
      <w:r w:rsidR="00DA7813"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893255" w:rsidRPr="00BA13B3">
        <w:rPr>
          <w:color w:val="000000" w:themeColor="text1"/>
          <w:sz w:val="22"/>
          <w:szCs w:val="22"/>
          <w:u w:color="000000"/>
        </w:rPr>
        <w:t>,</w:t>
      </w:r>
      <w:r w:rsidR="00C84223" w:rsidRPr="00BA13B3">
        <w:rPr>
          <w:color w:val="000000" w:themeColor="text1"/>
          <w:sz w:val="22"/>
          <w:szCs w:val="22"/>
          <w:u w:color="000000"/>
        </w:rPr>
        <w:t xml:space="preserve"> </w:t>
      </w:r>
      <w:r w:rsidR="00914C94" w:rsidRPr="00BA13B3">
        <w:rPr>
          <w:color w:val="000000" w:themeColor="text1"/>
          <w:sz w:val="22"/>
          <w:szCs w:val="22"/>
          <w:u w:color="000000"/>
        </w:rPr>
        <w:t>$</w:t>
      </w:r>
      <w:r w:rsidR="0074033E">
        <w:rPr>
          <w:color w:val="000000" w:themeColor="text1"/>
          <w:sz w:val="22"/>
          <w:szCs w:val="22"/>
          <w:u w:color="000000"/>
        </w:rPr>
        <w:t>45</w:t>
      </w:r>
      <w:r w:rsidR="00DA7813"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914C94" w:rsidRPr="00BA13B3">
        <w:rPr>
          <w:color w:val="000000" w:themeColor="text1"/>
          <w:sz w:val="22"/>
          <w:szCs w:val="22"/>
          <w:u w:color="000000"/>
        </w:rPr>
        <w:t>,</w:t>
      </w:r>
      <w:r w:rsidR="00C84223" w:rsidRPr="00BA13B3">
        <w:rPr>
          <w:color w:val="000000" w:themeColor="text1"/>
          <w:sz w:val="22"/>
          <w:szCs w:val="22"/>
          <w:u w:color="000000"/>
        </w:rPr>
        <w:t xml:space="preserve"> </w:t>
      </w:r>
      <w:r w:rsidR="00914C94"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914C94" w:rsidRPr="00BA13B3">
        <w:rPr>
          <w:color w:val="000000" w:themeColor="text1"/>
          <w:sz w:val="22"/>
          <w:szCs w:val="22"/>
          <w:u w:color="000000"/>
        </w:rPr>
        <w:t>Research</w:t>
      </w:r>
      <w:r w:rsidR="00C84223" w:rsidRPr="00BA13B3">
        <w:rPr>
          <w:color w:val="000000" w:themeColor="text1"/>
          <w:sz w:val="22"/>
          <w:szCs w:val="22"/>
          <w:u w:color="000000"/>
        </w:rPr>
        <w:t xml:space="preserve"> </w:t>
      </w:r>
      <w:r w:rsidR="00914C94" w:rsidRPr="00BA13B3">
        <w:rPr>
          <w:color w:val="000000" w:themeColor="text1"/>
          <w:sz w:val="22"/>
          <w:szCs w:val="22"/>
          <w:u w:color="000000"/>
        </w:rPr>
        <w:t>$5</w:t>
      </w:r>
      <w:r w:rsidR="0074033E">
        <w:rPr>
          <w:color w:val="000000" w:themeColor="text1"/>
          <w:sz w:val="22"/>
          <w:szCs w:val="22"/>
          <w:u w:color="000000"/>
        </w:rPr>
        <w:t>7</w:t>
      </w:r>
      <w:r w:rsidR="00DA7813" w:rsidRPr="00BA13B3">
        <w:rPr>
          <w:color w:val="000000" w:themeColor="text1"/>
          <w:sz w:val="22"/>
          <w:szCs w:val="22"/>
          <w:u w:color="000000"/>
        </w:rPr>
        <w:t>,000</w:t>
      </w:r>
      <w:r w:rsidR="00893255" w:rsidRPr="00BA13B3">
        <w:rPr>
          <w:color w:val="000000" w:themeColor="text1"/>
          <w:sz w:val="22"/>
          <w:szCs w:val="22"/>
          <w:u w:color="000000"/>
        </w:rPr>
        <w:t>.</w:t>
      </w:r>
    </w:p>
    <w:p w14:paraId="25C23FC7" w14:textId="7062E47E" w:rsidR="00893255" w:rsidRPr="00BA13B3" w:rsidRDefault="0089325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71" w:history="1">
        <w:r w:rsidR="00DA7813" w:rsidRPr="00BA13B3">
          <w:rPr>
            <w:rStyle w:val="Hyperlink"/>
            <w:szCs w:val="22"/>
          </w:rPr>
          <w:t>https://fellowships.si.edu/SIFP</w:t>
        </w:r>
      </w:hyperlink>
    </w:p>
    <w:p w14:paraId="68E26F15" w14:textId="15921AD5" w:rsidR="00CD1D87" w:rsidRPr="00BA13B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bookmarkStart w:id="253" w:name="_Toc80091977"/>
      <w:bookmarkStart w:id="254" w:name="_Toc80163034"/>
      <w:bookmarkStart w:id="255" w:name="_Toc85086548"/>
      <w:bookmarkStart w:id="256" w:name="_Toc95369195"/>
      <w:bookmarkStart w:id="257" w:name="_Toc122406637"/>
      <w:r w:rsidR="00096624"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4A914965" w14:textId="77777777" w:rsidR="002F07F2" w:rsidRPr="00BA13B3" w:rsidRDefault="002F07F2" w:rsidP="00C84223">
      <w:pPr>
        <w:ind w:left="360"/>
        <w:rPr>
          <w:b/>
          <w:sz w:val="22"/>
          <w:szCs w:val="22"/>
        </w:rPr>
      </w:pPr>
      <w:bookmarkStart w:id="258" w:name="_Toc453584484"/>
    </w:p>
    <w:p w14:paraId="2C7532DB" w14:textId="6D4C9A9C" w:rsidR="00CD1D87" w:rsidRPr="00BA13B3" w:rsidRDefault="00CD1D87" w:rsidP="00C84223">
      <w:pPr>
        <w:pStyle w:val="Heading3"/>
        <w:rPr>
          <w:b w:val="0"/>
          <w:iCs/>
          <w:color w:val="000000" w:themeColor="text1"/>
          <w:sz w:val="22"/>
          <w:szCs w:val="22"/>
          <w:lang w:bidi="en-US"/>
        </w:rPr>
      </w:pPr>
      <w:bookmarkStart w:id="259" w:name="_Toc144216673"/>
      <w:r w:rsidRPr="00BA13B3">
        <w:rPr>
          <w:b w:val="0"/>
          <w:iCs/>
          <w:color w:val="000000" w:themeColor="text1"/>
          <w:sz w:val="22"/>
          <w:szCs w:val="22"/>
          <w:lang w:bidi="en-US"/>
        </w:rPr>
        <w:lastRenderedPageBreak/>
        <w:t>Smithsonian</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Postgraduate</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Fellowships</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in</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Conservation</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of</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Museum</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Collections</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Program</w:t>
      </w:r>
      <w:bookmarkEnd w:id="258"/>
      <w:bookmarkEnd w:id="259"/>
      <w:r w:rsidR="00C84223" w:rsidRPr="00BA13B3">
        <w:rPr>
          <w:b w:val="0"/>
          <w:iCs/>
          <w:color w:val="000000" w:themeColor="text1"/>
          <w:sz w:val="22"/>
          <w:szCs w:val="22"/>
          <w:lang w:bidi="en-US"/>
        </w:rPr>
        <w:t xml:space="preserve"> </w:t>
      </w:r>
    </w:p>
    <w:p w14:paraId="272CB541" w14:textId="1E0175E7" w:rsidR="00CD1D87" w:rsidRPr="00BA13B3" w:rsidRDefault="00CD1D87"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color w:val="000000" w:themeColor="text1"/>
          <w:sz w:val="22"/>
          <w:szCs w:val="22"/>
          <w:lang w:bidi="en-US"/>
        </w:rPr>
      </w:pPr>
      <w:r w:rsidRPr="00BA13B3">
        <w:rPr>
          <w:color w:val="000000" w:themeColor="text1"/>
          <w:sz w:val="22"/>
          <w:szCs w:val="22"/>
          <w:lang w:bidi="en-US"/>
        </w:rPr>
        <w:t>These</w:t>
      </w:r>
      <w:r w:rsidR="00C84223" w:rsidRPr="00BA13B3">
        <w:rPr>
          <w:color w:val="000000" w:themeColor="text1"/>
          <w:sz w:val="22"/>
          <w:szCs w:val="22"/>
          <w:lang w:bidi="en-US"/>
        </w:rPr>
        <w:t xml:space="preserve"> </w:t>
      </w:r>
      <w:r w:rsidRPr="00BA13B3">
        <w:rPr>
          <w:color w:val="000000" w:themeColor="text1"/>
          <w:sz w:val="22"/>
          <w:szCs w:val="22"/>
          <w:lang w:bidi="en-US"/>
        </w:rPr>
        <w:t>fellowships</w:t>
      </w:r>
      <w:r w:rsidR="00C84223" w:rsidRPr="00BA13B3">
        <w:rPr>
          <w:color w:val="000000" w:themeColor="text1"/>
          <w:sz w:val="22"/>
          <w:szCs w:val="22"/>
          <w:lang w:bidi="en-US"/>
        </w:rPr>
        <w:t xml:space="preserve"> </w:t>
      </w:r>
      <w:r w:rsidRPr="00BA13B3">
        <w:rPr>
          <w:color w:val="000000" w:themeColor="text1"/>
          <w:sz w:val="22"/>
          <w:szCs w:val="22"/>
          <w:lang w:bidi="en-US"/>
        </w:rPr>
        <w:t>are</w:t>
      </w:r>
      <w:r w:rsidR="00C84223" w:rsidRPr="00BA13B3">
        <w:rPr>
          <w:color w:val="000000" w:themeColor="text1"/>
          <w:sz w:val="22"/>
          <w:szCs w:val="22"/>
          <w:lang w:bidi="en-US"/>
        </w:rPr>
        <w:t xml:space="preserve"> </w:t>
      </w:r>
      <w:r w:rsidRPr="00BA13B3">
        <w:rPr>
          <w:color w:val="000000" w:themeColor="text1"/>
          <w:sz w:val="22"/>
          <w:szCs w:val="22"/>
          <w:lang w:bidi="en-US"/>
        </w:rPr>
        <w:t>offered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recent</w:t>
      </w:r>
      <w:r w:rsidR="00C84223" w:rsidRPr="00BA13B3">
        <w:rPr>
          <w:color w:val="000000" w:themeColor="text1"/>
          <w:sz w:val="22"/>
          <w:szCs w:val="22"/>
          <w:lang w:bidi="en-US"/>
        </w:rPr>
        <w:t xml:space="preserve"> </w:t>
      </w:r>
      <w:r w:rsidRPr="00BA13B3">
        <w:rPr>
          <w:color w:val="000000" w:themeColor="text1"/>
          <w:sz w:val="22"/>
          <w:szCs w:val="22"/>
          <w:lang w:bidi="en-US"/>
        </w:rPr>
        <w:t>graduates</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master</w:t>
      </w:r>
      <w:r w:rsidR="00C84223" w:rsidRPr="00BA13B3">
        <w:rPr>
          <w:color w:val="000000" w:themeColor="text1"/>
          <w:sz w:val="22"/>
          <w:szCs w:val="22"/>
          <w:lang w:bidi="en-US"/>
        </w:rPr>
        <w:t>'</w:t>
      </w:r>
      <w:r w:rsidRPr="00BA13B3">
        <w:rPr>
          <w:color w:val="000000" w:themeColor="text1"/>
          <w:sz w:val="22"/>
          <w:szCs w:val="22"/>
          <w:lang w:bidi="en-US"/>
        </w:rPr>
        <w:t>s</w:t>
      </w:r>
      <w:r w:rsidR="00C84223" w:rsidRPr="00BA13B3">
        <w:rPr>
          <w:color w:val="000000" w:themeColor="text1"/>
          <w:sz w:val="22"/>
          <w:szCs w:val="22"/>
          <w:lang w:bidi="en-US"/>
        </w:rPr>
        <w:t xml:space="preserve"> </w:t>
      </w:r>
      <w:r w:rsidRPr="00BA13B3">
        <w:rPr>
          <w:color w:val="000000" w:themeColor="text1"/>
          <w:sz w:val="22"/>
          <w:szCs w:val="22"/>
          <w:lang w:bidi="en-US"/>
        </w:rPr>
        <w:t>programs</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art</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equivalent</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scientists,</w:t>
      </w:r>
      <w:r w:rsidR="00C84223" w:rsidRPr="00BA13B3">
        <w:rPr>
          <w:color w:val="000000" w:themeColor="text1"/>
          <w:sz w:val="22"/>
          <w:szCs w:val="22"/>
          <w:lang w:bidi="en-US"/>
        </w:rPr>
        <w:t xml:space="preserve"> </w:t>
      </w:r>
      <w:r w:rsidRPr="00BA13B3">
        <w:rPr>
          <w:color w:val="000000" w:themeColor="text1"/>
          <w:sz w:val="22"/>
          <w:szCs w:val="22"/>
          <w:lang w:bidi="en-US"/>
        </w:rPr>
        <w:t>including</w:t>
      </w:r>
      <w:r w:rsidR="00C84223" w:rsidRPr="00BA13B3">
        <w:rPr>
          <w:color w:val="000000" w:themeColor="text1"/>
          <w:sz w:val="22"/>
          <w:szCs w:val="22"/>
          <w:lang w:bidi="en-US"/>
        </w:rPr>
        <w:t xml:space="preserve"> </w:t>
      </w:r>
      <w:r w:rsidRPr="00BA13B3">
        <w:rPr>
          <w:color w:val="000000" w:themeColor="text1"/>
          <w:sz w:val="22"/>
          <w:szCs w:val="22"/>
          <w:lang w:bidi="en-US"/>
        </w:rPr>
        <w:t>those</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postdoctoral</w:t>
      </w:r>
      <w:r w:rsidR="00C84223" w:rsidRPr="00BA13B3">
        <w:rPr>
          <w:color w:val="000000" w:themeColor="text1"/>
          <w:sz w:val="22"/>
          <w:szCs w:val="22"/>
          <w:lang w:bidi="en-US"/>
        </w:rPr>
        <w:t xml:space="preserve"> </w:t>
      </w:r>
      <w:r w:rsidRPr="00BA13B3">
        <w:rPr>
          <w:color w:val="000000" w:themeColor="text1"/>
          <w:sz w:val="22"/>
          <w:szCs w:val="22"/>
          <w:lang w:bidi="en-US"/>
        </w:rPr>
        <w:t>level,</w:t>
      </w:r>
      <w:r w:rsidR="00C84223" w:rsidRPr="00BA13B3">
        <w:rPr>
          <w:color w:val="000000" w:themeColor="text1"/>
          <w:sz w:val="22"/>
          <w:szCs w:val="22"/>
          <w:lang w:bidi="en-US"/>
        </w:rPr>
        <w:t xml:space="preserve"> </w:t>
      </w:r>
      <w:r w:rsidRPr="00BA13B3">
        <w:rPr>
          <w:color w:val="000000" w:themeColor="text1"/>
          <w:sz w:val="22"/>
          <w:szCs w:val="22"/>
          <w:lang w:bidi="en-US"/>
        </w:rPr>
        <w:t>who</w:t>
      </w:r>
      <w:r w:rsidR="00C84223" w:rsidRPr="00BA13B3">
        <w:rPr>
          <w:color w:val="000000" w:themeColor="text1"/>
          <w:sz w:val="22"/>
          <w:szCs w:val="22"/>
          <w:lang w:bidi="en-US"/>
        </w:rPr>
        <w:t xml:space="preserve"> </w:t>
      </w:r>
      <w:r w:rsidRPr="00BA13B3">
        <w:rPr>
          <w:color w:val="000000" w:themeColor="text1"/>
          <w:sz w:val="22"/>
          <w:szCs w:val="22"/>
          <w:lang w:bidi="en-US"/>
        </w:rPr>
        <w:t>wish</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conduct</w:t>
      </w:r>
      <w:r w:rsidR="00C84223" w:rsidRPr="00BA13B3">
        <w:rPr>
          <w:color w:val="000000" w:themeColor="text1"/>
          <w:sz w:val="22"/>
          <w:szCs w:val="22"/>
          <w:lang w:bidi="en-US"/>
        </w:rPr>
        <w:t xml:space="preserve"> </w:t>
      </w:r>
      <w:r w:rsidRPr="00BA13B3">
        <w:rPr>
          <w:color w:val="000000" w:themeColor="text1"/>
          <w:sz w:val="22"/>
          <w:szCs w:val="22"/>
          <w:lang w:bidi="en-US"/>
        </w:rPr>
        <w:t>research</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gain</w:t>
      </w:r>
      <w:r w:rsidR="00C84223" w:rsidRPr="00BA13B3">
        <w:rPr>
          <w:color w:val="000000" w:themeColor="text1"/>
          <w:sz w:val="22"/>
          <w:szCs w:val="22"/>
          <w:lang w:bidi="en-US"/>
        </w:rPr>
        <w:t xml:space="preserve"> </w:t>
      </w:r>
      <w:r w:rsidRPr="00BA13B3">
        <w:rPr>
          <w:color w:val="000000" w:themeColor="text1"/>
          <w:sz w:val="22"/>
          <w:szCs w:val="22"/>
          <w:lang w:bidi="en-US"/>
        </w:rPr>
        <w:t>further</w:t>
      </w:r>
      <w:r w:rsidR="00C84223" w:rsidRPr="00BA13B3">
        <w:rPr>
          <w:color w:val="000000" w:themeColor="text1"/>
          <w:sz w:val="22"/>
          <w:szCs w:val="22"/>
          <w:lang w:bidi="en-US"/>
        </w:rPr>
        <w:t xml:space="preserve"> </w:t>
      </w:r>
      <w:r w:rsidRPr="00BA13B3">
        <w:rPr>
          <w:color w:val="000000" w:themeColor="text1"/>
          <w:sz w:val="22"/>
          <w:szCs w:val="22"/>
          <w:lang w:bidi="en-US"/>
        </w:rPr>
        <w:t>training</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Smithsonian</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laboratories</w:t>
      </w:r>
      <w:r w:rsidR="00C84223" w:rsidRPr="00BA13B3">
        <w:rPr>
          <w:color w:val="000000" w:themeColor="text1"/>
          <w:sz w:val="22"/>
          <w:szCs w:val="22"/>
          <w:lang w:bidi="en-US"/>
        </w:rPr>
        <w:t xml:space="preserve"> </w:t>
      </w:r>
      <w:r w:rsidRPr="00BA13B3">
        <w:rPr>
          <w:color w:val="000000" w:themeColor="text1"/>
          <w:sz w:val="22"/>
          <w:szCs w:val="22"/>
          <w:lang w:bidi="en-US"/>
        </w:rPr>
        <w:t>for</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period</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one</w:t>
      </w:r>
      <w:r w:rsidR="00C84223" w:rsidRPr="00BA13B3">
        <w:rPr>
          <w:color w:val="000000" w:themeColor="text1"/>
          <w:sz w:val="22"/>
          <w:szCs w:val="22"/>
          <w:lang w:bidi="en-US"/>
        </w:rPr>
        <w:t xml:space="preserve"> </w:t>
      </w:r>
      <w:r w:rsidRPr="00BA13B3">
        <w:rPr>
          <w:color w:val="000000" w:themeColor="text1"/>
          <w:sz w:val="22"/>
          <w:szCs w:val="22"/>
          <w:lang w:bidi="en-US"/>
        </w:rPr>
        <w:t>year.</w:t>
      </w:r>
      <w:r w:rsidR="00C84223" w:rsidRPr="00BA13B3">
        <w:rPr>
          <w:color w:val="000000" w:themeColor="text1"/>
          <w:sz w:val="22"/>
          <w:szCs w:val="22"/>
          <w:lang w:bidi="en-US"/>
        </w:rPr>
        <w:t xml:space="preserve"> </w:t>
      </w:r>
      <w:r w:rsidRPr="00BA13B3">
        <w:rPr>
          <w:color w:val="000000" w:themeColor="text1"/>
          <w:sz w:val="22"/>
          <w:szCs w:val="22"/>
          <w:lang w:bidi="en-US"/>
        </w:rPr>
        <w:t>Additional</w:t>
      </w:r>
      <w:r w:rsidR="00C84223" w:rsidRPr="00BA13B3">
        <w:rPr>
          <w:color w:val="000000" w:themeColor="text1"/>
          <w:sz w:val="22"/>
          <w:szCs w:val="22"/>
          <w:lang w:bidi="en-US"/>
        </w:rPr>
        <w:t xml:space="preserve"> </w:t>
      </w:r>
      <w:r w:rsidRPr="00BA13B3">
        <w:rPr>
          <w:color w:val="000000" w:themeColor="text1"/>
          <w:sz w:val="22"/>
          <w:szCs w:val="22"/>
          <w:lang w:bidi="en-US"/>
        </w:rPr>
        <w:t>facilities</w:t>
      </w:r>
      <w:r w:rsidR="00C84223" w:rsidRPr="00BA13B3">
        <w:rPr>
          <w:color w:val="000000" w:themeColor="text1"/>
          <w:sz w:val="22"/>
          <w:szCs w:val="22"/>
          <w:lang w:bidi="en-US"/>
        </w:rPr>
        <w:t xml:space="preserve"> </w:t>
      </w:r>
      <w:r w:rsidRPr="00BA13B3">
        <w:rPr>
          <w:color w:val="000000" w:themeColor="text1"/>
          <w:sz w:val="22"/>
          <w:szCs w:val="22"/>
          <w:lang w:bidi="en-US"/>
        </w:rPr>
        <w:t>may</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Pr="00BA13B3">
        <w:rPr>
          <w:color w:val="000000" w:themeColor="text1"/>
          <w:sz w:val="22"/>
          <w:szCs w:val="22"/>
          <w:lang w:bidi="en-US"/>
        </w:rPr>
        <w:t>available</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museum</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archives</w:t>
      </w:r>
      <w:r w:rsidR="00C84223" w:rsidRPr="00BA13B3">
        <w:rPr>
          <w:color w:val="000000" w:themeColor="text1"/>
          <w:sz w:val="22"/>
          <w:szCs w:val="22"/>
          <w:lang w:bidi="en-US"/>
        </w:rPr>
        <w:t xml:space="preserve"> </w:t>
      </w:r>
      <w:r w:rsidRPr="00BA13B3">
        <w:rPr>
          <w:color w:val="000000" w:themeColor="text1"/>
          <w:sz w:val="22"/>
          <w:szCs w:val="22"/>
          <w:lang w:bidi="en-US"/>
        </w:rPr>
        <w:t>fellows</w:t>
      </w:r>
      <w:r w:rsidR="00C84223" w:rsidRPr="00BA13B3">
        <w:rPr>
          <w:color w:val="000000" w:themeColor="text1"/>
          <w:sz w:val="22"/>
          <w:szCs w:val="22"/>
          <w:lang w:bidi="en-US"/>
        </w:rPr>
        <w:t xml:space="preserve"> </w:t>
      </w:r>
      <w:r w:rsidRPr="00BA13B3">
        <w:rPr>
          <w:color w:val="000000" w:themeColor="text1"/>
          <w:sz w:val="22"/>
          <w:szCs w:val="22"/>
          <w:lang w:bidi="en-US"/>
        </w:rPr>
        <w:t>for</w:t>
      </w:r>
      <w:r w:rsidR="00C84223" w:rsidRPr="00BA13B3">
        <w:rPr>
          <w:color w:val="000000" w:themeColor="text1"/>
          <w:sz w:val="22"/>
          <w:szCs w:val="22"/>
          <w:lang w:bidi="en-US"/>
        </w:rPr>
        <w:t xml:space="preserve"> </w:t>
      </w:r>
      <w:r w:rsidRPr="00BA13B3">
        <w:rPr>
          <w:color w:val="000000" w:themeColor="text1"/>
          <w:sz w:val="22"/>
          <w:szCs w:val="22"/>
          <w:lang w:bidi="en-US"/>
        </w:rPr>
        <w:t>analytical</w:t>
      </w:r>
      <w:r w:rsidR="00C84223" w:rsidRPr="00BA13B3">
        <w:rPr>
          <w:color w:val="000000" w:themeColor="text1"/>
          <w:sz w:val="22"/>
          <w:szCs w:val="22"/>
          <w:lang w:bidi="en-US"/>
        </w:rPr>
        <w:t xml:space="preserve"> </w:t>
      </w:r>
      <w:r w:rsidRPr="00BA13B3">
        <w:rPr>
          <w:color w:val="000000" w:themeColor="text1"/>
          <w:sz w:val="22"/>
          <w:szCs w:val="22"/>
          <w:lang w:bidi="en-US"/>
        </w:rPr>
        <w:t>work</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Museum</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Institute</w:t>
      </w:r>
      <w:r w:rsidR="00C84223" w:rsidRPr="00BA13B3">
        <w:rPr>
          <w:color w:val="000000" w:themeColor="text1"/>
          <w:sz w:val="22"/>
          <w:szCs w:val="22"/>
          <w:lang w:bidi="en-US"/>
        </w:rPr>
        <w:t xml:space="preserve"> </w:t>
      </w:r>
      <w:r w:rsidRPr="00BA13B3">
        <w:rPr>
          <w:color w:val="000000" w:themeColor="text1"/>
          <w:sz w:val="22"/>
          <w:szCs w:val="22"/>
          <w:lang w:bidi="en-US"/>
        </w:rPr>
        <w:t>(MCI).</w:t>
      </w:r>
      <w:r w:rsidR="00C84223" w:rsidRPr="00BA13B3">
        <w:rPr>
          <w:color w:val="000000" w:themeColor="text1"/>
          <w:sz w:val="22"/>
          <w:szCs w:val="22"/>
          <w:lang w:bidi="en-US"/>
        </w:rPr>
        <w:t xml:space="preserve"> </w:t>
      </w:r>
      <w:r w:rsidRPr="00BA13B3">
        <w:rPr>
          <w:color w:val="000000" w:themeColor="text1"/>
          <w:sz w:val="22"/>
          <w:szCs w:val="22"/>
          <w:lang w:bidi="en-US"/>
        </w:rPr>
        <w:t>Amount:</w:t>
      </w:r>
      <w:r w:rsidR="00C84223" w:rsidRPr="00BA13B3">
        <w:rPr>
          <w:color w:val="000000" w:themeColor="text1"/>
          <w:sz w:val="22"/>
          <w:szCs w:val="22"/>
          <w:lang w:bidi="en-US"/>
        </w:rPr>
        <w:t xml:space="preserve"> </w:t>
      </w:r>
      <w:r w:rsidRPr="00BA13B3">
        <w:rPr>
          <w:color w:val="000000" w:themeColor="text1"/>
          <w:sz w:val="22"/>
          <w:szCs w:val="22"/>
          <w:lang w:bidi="en-US"/>
        </w:rPr>
        <w:t>$</w:t>
      </w:r>
      <w:r w:rsidR="00DA7813" w:rsidRPr="00BA13B3">
        <w:rPr>
          <w:color w:val="000000" w:themeColor="text1"/>
          <w:sz w:val="22"/>
          <w:szCs w:val="22"/>
          <w:lang w:bidi="en-US"/>
        </w:rPr>
        <w:t>40,000</w:t>
      </w:r>
      <w:r w:rsidR="00C84223" w:rsidRPr="00BA13B3">
        <w:rPr>
          <w:color w:val="000000" w:themeColor="text1"/>
          <w:sz w:val="22"/>
          <w:szCs w:val="22"/>
          <w:lang w:bidi="en-US"/>
        </w:rPr>
        <w:t xml:space="preserve"> </w:t>
      </w:r>
      <w:r w:rsidR="004E4790" w:rsidRPr="00BA13B3">
        <w:rPr>
          <w:color w:val="000000" w:themeColor="text1"/>
          <w:sz w:val="22"/>
          <w:szCs w:val="22"/>
          <w:lang w:bidi="en-US"/>
        </w:rPr>
        <w:t>with</w:t>
      </w:r>
      <w:r w:rsidR="00C84223" w:rsidRPr="00BA13B3">
        <w:rPr>
          <w:color w:val="000000" w:themeColor="text1"/>
          <w:sz w:val="22"/>
          <w:szCs w:val="22"/>
          <w:lang w:bidi="en-US"/>
        </w:rPr>
        <w:t xml:space="preserve"> </w:t>
      </w:r>
      <w:r w:rsidR="004E4790" w:rsidRPr="00BA13B3">
        <w:rPr>
          <w:color w:val="000000" w:themeColor="text1"/>
          <w:sz w:val="22"/>
          <w:szCs w:val="22"/>
          <w:lang w:bidi="en-US"/>
        </w:rPr>
        <w:t>up</w:t>
      </w:r>
      <w:r w:rsidR="00C84223" w:rsidRPr="00BA13B3">
        <w:rPr>
          <w:color w:val="000000" w:themeColor="text1"/>
          <w:sz w:val="22"/>
          <w:szCs w:val="22"/>
          <w:lang w:bidi="en-US"/>
        </w:rPr>
        <w:t xml:space="preserve"> </w:t>
      </w:r>
      <w:r w:rsidR="004E4790" w:rsidRPr="00BA13B3">
        <w:rPr>
          <w:color w:val="000000" w:themeColor="text1"/>
          <w:sz w:val="22"/>
          <w:szCs w:val="22"/>
          <w:lang w:bidi="en-US"/>
        </w:rPr>
        <w:t>to</w:t>
      </w:r>
      <w:r w:rsidR="00C84223" w:rsidRPr="00BA13B3">
        <w:rPr>
          <w:color w:val="000000" w:themeColor="text1"/>
          <w:sz w:val="22"/>
          <w:szCs w:val="22"/>
          <w:lang w:bidi="en-US"/>
        </w:rPr>
        <w:t xml:space="preserve"> </w:t>
      </w:r>
      <w:r w:rsidR="004E4790" w:rsidRPr="00BA13B3">
        <w:rPr>
          <w:color w:val="000000" w:themeColor="text1"/>
          <w:sz w:val="22"/>
          <w:szCs w:val="22"/>
          <w:lang w:bidi="en-US"/>
        </w:rPr>
        <w:t>$4,000</w:t>
      </w:r>
      <w:r w:rsidR="00C84223" w:rsidRPr="00BA13B3">
        <w:rPr>
          <w:color w:val="000000" w:themeColor="text1"/>
          <w:sz w:val="22"/>
          <w:szCs w:val="22"/>
          <w:lang w:bidi="en-US"/>
        </w:rPr>
        <w:t xml:space="preserve"> </w:t>
      </w:r>
      <w:r w:rsidR="004E4790" w:rsidRPr="00BA13B3">
        <w:rPr>
          <w:color w:val="000000" w:themeColor="text1"/>
          <w:sz w:val="22"/>
          <w:szCs w:val="22"/>
          <w:lang w:bidi="en-US"/>
        </w:rPr>
        <w:t>research</w:t>
      </w:r>
      <w:r w:rsidR="00C84223" w:rsidRPr="00BA13B3">
        <w:rPr>
          <w:color w:val="000000" w:themeColor="text1"/>
          <w:sz w:val="22"/>
          <w:szCs w:val="22"/>
          <w:lang w:bidi="en-US"/>
        </w:rPr>
        <w:t xml:space="preserve"> </w:t>
      </w:r>
      <w:r w:rsidR="004E4790" w:rsidRPr="00BA13B3">
        <w:rPr>
          <w:color w:val="000000" w:themeColor="text1"/>
          <w:sz w:val="22"/>
          <w:szCs w:val="22"/>
          <w:lang w:bidi="en-US"/>
        </w:rPr>
        <w:t>allowance.</w:t>
      </w:r>
    </w:p>
    <w:p w14:paraId="2A30CF14" w14:textId="787426C6" w:rsidR="004E4790" w:rsidRPr="00BA13B3" w:rsidRDefault="004E4790"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sz w:val="22"/>
          <w:szCs w:val="22"/>
        </w:rPr>
      </w:pPr>
      <w:r w:rsidRPr="00BA13B3">
        <w:rPr>
          <w:b/>
          <w:color w:val="000000" w:themeColor="text1"/>
          <w:sz w:val="22"/>
          <w:szCs w:val="22"/>
          <w:lang w:bidi="en-US"/>
        </w:rPr>
        <w:t>URL:</w:t>
      </w:r>
      <w:r w:rsidR="00C84223" w:rsidRPr="00BA13B3">
        <w:rPr>
          <w:color w:val="000000" w:themeColor="text1"/>
          <w:sz w:val="22"/>
          <w:szCs w:val="22"/>
          <w:lang w:bidi="en-US"/>
        </w:rPr>
        <w:t xml:space="preserve"> </w:t>
      </w:r>
      <w:hyperlink r:id="rId72" w:history="1">
        <w:r w:rsidR="00DA7813" w:rsidRPr="00BA13B3">
          <w:rPr>
            <w:rStyle w:val="Hyperlink"/>
            <w:szCs w:val="22"/>
          </w:rPr>
          <w:t>https://fellowships.si.edu/opportunity/CONS</w:t>
        </w:r>
      </w:hyperlink>
    </w:p>
    <w:p w14:paraId="3A376BF2" w14:textId="29960671" w:rsidR="008034CB" w:rsidRPr="00BA13B3" w:rsidRDefault="00CD1D87" w:rsidP="00771B01">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outlineLvl w:val="0"/>
        <w:rPr>
          <w:rStyle w:val="Hyperlink"/>
          <w:b/>
          <w:bCs/>
          <w:iCs/>
          <w:szCs w:val="22"/>
          <w:u w:val="none"/>
          <w:lang w:bidi="en-US"/>
        </w:rPr>
      </w:pPr>
      <w:r w:rsidRPr="00BA13B3">
        <w:rPr>
          <w:b/>
          <w:bCs/>
          <w:iCs/>
          <w:color w:val="000000" w:themeColor="text1"/>
          <w:sz w:val="22"/>
          <w:szCs w:val="22"/>
          <w:lang w:bidi="en-US"/>
        </w:rPr>
        <w:t>Deadline:</w:t>
      </w:r>
      <w:r w:rsidR="00C84223" w:rsidRPr="00BA13B3">
        <w:rPr>
          <w:b/>
          <w:bCs/>
          <w:iCs/>
          <w:color w:val="000000" w:themeColor="text1"/>
          <w:sz w:val="22"/>
          <w:szCs w:val="22"/>
          <w:lang w:bidi="en-US"/>
        </w:rPr>
        <w:t xml:space="preserve"> </w:t>
      </w:r>
      <w:r w:rsidR="00096624" w:rsidRPr="00BA13B3">
        <w:rPr>
          <w:b/>
          <w:bCs/>
          <w:iCs/>
          <w:color w:val="000000" w:themeColor="text1"/>
          <w:sz w:val="22"/>
          <w:szCs w:val="22"/>
          <w:lang w:bidi="en-US"/>
        </w:rPr>
        <w:t>November</w:t>
      </w:r>
      <w:r w:rsidR="00C84223" w:rsidRPr="00BA13B3">
        <w:rPr>
          <w:b/>
          <w:bCs/>
          <w:iCs/>
          <w:color w:val="000000" w:themeColor="text1"/>
          <w:sz w:val="22"/>
          <w:szCs w:val="22"/>
          <w:lang w:bidi="en-US"/>
        </w:rPr>
        <w:t xml:space="preserve"> </w:t>
      </w:r>
      <w:r w:rsidRPr="00BA13B3">
        <w:rPr>
          <w:b/>
          <w:bCs/>
          <w:iCs/>
          <w:color w:val="000000" w:themeColor="text1"/>
          <w:sz w:val="22"/>
          <w:szCs w:val="22"/>
          <w:lang w:bidi="en-US"/>
        </w:rPr>
        <w:t>1</w:t>
      </w:r>
      <w:bookmarkStart w:id="260" w:name="_Toc80091978"/>
      <w:bookmarkStart w:id="261" w:name="_Toc80163035"/>
      <w:bookmarkStart w:id="262" w:name="_Toc85086549"/>
      <w:bookmarkStart w:id="263" w:name="_Toc95369196"/>
      <w:bookmarkStart w:id="264" w:name="_Toc122406638"/>
      <w:bookmarkEnd w:id="253"/>
      <w:bookmarkEnd w:id="254"/>
      <w:bookmarkEnd w:id="255"/>
      <w:bookmarkEnd w:id="256"/>
      <w:bookmarkEnd w:id="257"/>
    </w:p>
    <w:p w14:paraId="1C0D629D" w14:textId="77777777" w:rsidR="008034CB" w:rsidRPr="00BA13B3" w:rsidRDefault="008034C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p>
    <w:p w14:paraId="11CD91DC" w14:textId="569F1F4D" w:rsidR="008910E5" w:rsidRPr="00BA13B3" w:rsidRDefault="008910E5" w:rsidP="00C84223">
      <w:pPr>
        <w:pStyle w:val="Heading2"/>
        <w:rPr>
          <w:sz w:val="22"/>
        </w:rPr>
      </w:pPr>
      <w:bookmarkStart w:id="265" w:name="_Toc80091979"/>
      <w:bookmarkStart w:id="266" w:name="_Toc80163036"/>
      <w:bookmarkStart w:id="267" w:name="_Toc85086550"/>
      <w:bookmarkStart w:id="268" w:name="_Toc95369197"/>
      <w:bookmarkStart w:id="269" w:name="_Toc122406639"/>
      <w:bookmarkStart w:id="270" w:name="_Toc453584490"/>
      <w:bookmarkStart w:id="271" w:name="_Toc144216674"/>
      <w:bookmarkEnd w:id="260"/>
      <w:bookmarkEnd w:id="261"/>
      <w:bookmarkEnd w:id="262"/>
      <w:bookmarkEnd w:id="263"/>
      <w:bookmarkEnd w:id="264"/>
      <w:r w:rsidRPr="00BA13B3">
        <w:rPr>
          <w:sz w:val="22"/>
        </w:rPr>
        <w:t>Social</w:t>
      </w:r>
      <w:r w:rsidR="00C84223" w:rsidRPr="00BA13B3">
        <w:rPr>
          <w:sz w:val="22"/>
        </w:rPr>
        <w:t xml:space="preserve"> </w:t>
      </w:r>
      <w:r w:rsidRPr="00BA13B3">
        <w:rPr>
          <w:sz w:val="22"/>
        </w:rPr>
        <w:t>Science</w:t>
      </w:r>
      <w:r w:rsidR="00C84223" w:rsidRPr="00BA13B3">
        <w:rPr>
          <w:sz w:val="22"/>
        </w:rPr>
        <w:t xml:space="preserve"> </w:t>
      </w:r>
      <w:r w:rsidRPr="00BA13B3">
        <w:rPr>
          <w:sz w:val="22"/>
        </w:rPr>
        <w:t>Research</w:t>
      </w:r>
      <w:r w:rsidR="00C84223" w:rsidRPr="00BA13B3">
        <w:rPr>
          <w:sz w:val="22"/>
        </w:rPr>
        <w:t xml:space="preserve"> </w:t>
      </w:r>
      <w:r w:rsidRPr="00BA13B3">
        <w:rPr>
          <w:sz w:val="22"/>
        </w:rPr>
        <w:t>Council</w:t>
      </w:r>
      <w:r w:rsidR="00C84223" w:rsidRPr="00BA13B3">
        <w:rPr>
          <w:sz w:val="22"/>
        </w:rPr>
        <w:t xml:space="preserve"> </w:t>
      </w:r>
      <w:r w:rsidRPr="00BA13B3">
        <w:rPr>
          <w:sz w:val="22"/>
        </w:rPr>
        <w:t>(SSRC)</w:t>
      </w:r>
      <w:bookmarkEnd w:id="265"/>
      <w:bookmarkEnd w:id="266"/>
      <w:bookmarkEnd w:id="267"/>
      <w:bookmarkEnd w:id="268"/>
      <w:bookmarkEnd w:id="269"/>
      <w:bookmarkEnd w:id="270"/>
      <w:bookmarkEnd w:id="271"/>
    </w:p>
    <w:p w14:paraId="17177A6F" w14:textId="77777777" w:rsidR="002F07F2" w:rsidRPr="00B92FAC" w:rsidRDefault="002F07F2" w:rsidP="00C84223">
      <w:pPr>
        <w:ind w:left="360"/>
        <w:rPr>
          <w:b/>
          <w:sz w:val="10"/>
          <w:szCs w:val="10"/>
        </w:rPr>
      </w:pPr>
    </w:p>
    <w:p w14:paraId="5623D067" w14:textId="093AB4DE" w:rsidR="00CD1D87" w:rsidRPr="00BA13B3" w:rsidRDefault="008910E5" w:rsidP="00C84223">
      <w:pPr>
        <w:pStyle w:val="Heading3"/>
        <w:rPr>
          <w:b w:val="0"/>
          <w:bCs/>
          <w:sz w:val="22"/>
          <w:szCs w:val="22"/>
        </w:rPr>
      </w:pPr>
      <w:bookmarkStart w:id="272" w:name="_Toc144216675"/>
      <w:r w:rsidRPr="00BA13B3">
        <w:rPr>
          <w:b w:val="0"/>
          <w:bCs/>
          <w:sz w:val="22"/>
          <w:szCs w:val="22"/>
        </w:rPr>
        <w:t>Abe</w:t>
      </w:r>
      <w:r w:rsidR="00C84223" w:rsidRPr="00BA13B3">
        <w:rPr>
          <w:b w:val="0"/>
          <w:bCs/>
          <w:sz w:val="22"/>
          <w:szCs w:val="22"/>
        </w:rPr>
        <w:t xml:space="preserve"> </w:t>
      </w:r>
      <w:r w:rsidRPr="00BA13B3">
        <w:rPr>
          <w:b w:val="0"/>
          <w:bCs/>
          <w:sz w:val="22"/>
          <w:szCs w:val="22"/>
        </w:rPr>
        <w:t>Fellowship</w:t>
      </w:r>
      <w:bookmarkEnd w:id="272"/>
    </w:p>
    <w:p w14:paraId="5A2C8B1D" w14:textId="50F4F056" w:rsidR="008910E5" w:rsidRPr="00BA13B3" w:rsidRDefault="008910E5" w:rsidP="00C84223">
      <w:pPr>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minimum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3</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00771B01" w:rsidRPr="00BA13B3">
        <w:rPr>
          <w:color w:val="000000" w:themeColor="text1"/>
          <w:sz w:val="22"/>
          <w:szCs w:val="22"/>
        </w:rPr>
        <w:t xml:space="preserve">a </w:t>
      </w:r>
      <w:r w:rsidRPr="00BA13B3">
        <w:rPr>
          <w:color w:val="000000" w:themeColor="text1"/>
          <w:sz w:val="22"/>
          <w:szCs w:val="22"/>
        </w:rPr>
        <w:t>maximum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12</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full-time</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over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24-month</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Abe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multidisciplinary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pressing</w:t>
      </w:r>
      <w:r w:rsidR="00C84223" w:rsidRPr="00BA13B3">
        <w:rPr>
          <w:color w:val="000000" w:themeColor="text1"/>
          <w:sz w:val="22"/>
          <w:szCs w:val="22"/>
        </w:rPr>
        <w:t xml:space="preserve"> </w:t>
      </w:r>
      <w:r w:rsidRPr="00BA13B3">
        <w:rPr>
          <w:color w:val="000000" w:themeColor="text1"/>
          <w:sz w:val="22"/>
          <w:szCs w:val="22"/>
        </w:rPr>
        <w:t>global</w:t>
      </w:r>
      <w:r w:rsidR="00C84223" w:rsidRPr="00BA13B3">
        <w:rPr>
          <w:color w:val="000000" w:themeColor="text1"/>
          <w:sz w:val="22"/>
          <w:szCs w:val="22"/>
        </w:rPr>
        <w:t xml:space="preserve"> </w:t>
      </w:r>
      <w:r w:rsidRPr="00BA13B3">
        <w:rPr>
          <w:color w:val="000000" w:themeColor="text1"/>
          <w:sz w:val="22"/>
          <w:szCs w:val="22"/>
        </w:rPr>
        <w:t>concern.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main</w:t>
      </w:r>
      <w:r w:rsidR="00C84223" w:rsidRPr="00BA13B3">
        <w:rPr>
          <w:color w:val="000000" w:themeColor="text1"/>
          <w:sz w:val="22"/>
          <w:szCs w:val="22"/>
        </w:rPr>
        <w:t xml:space="preserve"> </w:t>
      </w:r>
      <w:r w:rsidRPr="00BA13B3">
        <w:rPr>
          <w:color w:val="000000" w:themeColor="text1"/>
          <w:sz w:val="22"/>
          <w:szCs w:val="22"/>
        </w:rPr>
        <w:t>themes</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considered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Threats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Personal,</w:t>
      </w:r>
      <w:r w:rsidR="00C84223" w:rsidRPr="00BA13B3">
        <w:rPr>
          <w:color w:val="000000" w:themeColor="text1"/>
          <w:sz w:val="22"/>
          <w:szCs w:val="22"/>
        </w:rPr>
        <w:t xml:space="preserve"> </w:t>
      </w:r>
      <w:r w:rsidRPr="00BA13B3">
        <w:rPr>
          <w:color w:val="000000" w:themeColor="text1"/>
          <w:sz w:val="22"/>
          <w:szCs w:val="22"/>
        </w:rPr>
        <w:t>Societal,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Security,</w:t>
      </w:r>
      <w:r w:rsidR="00C84223" w:rsidRPr="00BA13B3">
        <w:rPr>
          <w:color w:val="000000" w:themeColor="text1"/>
          <w:sz w:val="22"/>
          <w:szCs w:val="22"/>
        </w:rPr>
        <w:t xml:space="preserve"> </w:t>
      </w:r>
      <w:r w:rsidRPr="00BA13B3">
        <w:rPr>
          <w:color w:val="000000" w:themeColor="text1"/>
          <w:sz w:val="22"/>
          <w:szCs w:val="22"/>
        </w:rPr>
        <w:t>Growth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Sustainable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Scientific,</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Cultural</w:t>
      </w:r>
      <w:r w:rsidR="00C84223" w:rsidRPr="00BA13B3">
        <w:rPr>
          <w:color w:val="000000" w:themeColor="text1"/>
          <w:sz w:val="22"/>
          <w:szCs w:val="22"/>
        </w:rPr>
        <w:t xml:space="preserve"> </w:t>
      </w:r>
      <w:r w:rsidRPr="00BA13B3">
        <w:rPr>
          <w:color w:val="000000" w:themeColor="text1"/>
          <w:sz w:val="22"/>
          <w:szCs w:val="22"/>
        </w:rPr>
        <w:t>Trends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Transformations,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Governance,</w:t>
      </w:r>
      <w:r w:rsidR="00C84223" w:rsidRPr="00BA13B3">
        <w:rPr>
          <w:color w:val="000000" w:themeColor="text1"/>
          <w:sz w:val="22"/>
          <w:szCs w:val="22"/>
        </w:rPr>
        <w:t xml:space="preserve"> </w:t>
      </w:r>
      <w:r w:rsidRPr="00BA13B3">
        <w:rPr>
          <w:color w:val="000000" w:themeColor="text1"/>
          <w:sz w:val="22"/>
          <w:szCs w:val="22"/>
        </w:rPr>
        <w:t>Empowerment,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Participation.</w:t>
      </w:r>
      <w:r w:rsidR="00C84223" w:rsidRPr="00BA13B3">
        <w:rPr>
          <w:color w:val="000000" w:themeColor="text1"/>
          <w:sz w:val="22"/>
          <w:szCs w:val="22"/>
        </w:rPr>
        <w:t xml:space="preserve"> </w:t>
      </w:r>
      <w:r w:rsidR="00EF7325" w:rsidRPr="00BA13B3">
        <w:rPr>
          <w:color w:val="000000" w:themeColor="text1"/>
          <w:sz w:val="22"/>
          <w:szCs w:val="22"/>
        </w:rPr>
        <w:t>Topics</w:t>
      </w:r>
      <w:r w:rsidR="00C84223" w:rsidRPr="00BA13B3">
        <w:rPr>
          <w:color w:val="000000" w:themeColor="text1"/>
          <w:sz w:val="22"/>
          <w:szCs w:val="22"/>
        </w:rPr>
        <w:t xml:space="preserve"> </w:t>
      </w:r>
      <w:r w:rsidR="00EF7325" w:rsidRPr="00BA13B3">
        <w:rPr>
          <w:color w:val="000000" w:themeColor="text1"/>
          <w:sz w:val="22"/>
          <w:szCs w:val="22"/>
        </w:rPr>
        <w:t>must</w:t>
      </w:r>
      <w:r w:rsidR="00C84223" w:rsidRPr="00BA13B3">
        <w:rPr>
          <w:color w:val="000000" w:themeColor="text1"/>
          <w:sz w:val="22"/>
          <w:szCs w:val="22"/>
        </w:rPr>
        <w:t xml:space="preserve"> </w:t>
      </w:r>
      <w:r w:rsidR="00EF7325" w:rsidRPr="00BA13B3">
        <w:rPr>
          <w:color w:val="000000" w:themeColor="text1"/>
          <w:sz w:val="22"/>
          <w:szCs w:val="22"/>
        </w:rPr>
        <w:t>be</w:t>
      </w:r>
      <w:r w:rsidR="00C84223" w:rsidRPr="00BA13B3">
        <w:rPr>
          <w:color w:val="000000" w:themeColor="text1"/>
          <w:sz w:val="22"/>
          <w:szCs w:val="22"/>
        </w:rPr>
        <w:t xml:space="preserve"> </w:t>
      </w:r>
      <w:r w:rsidR="00EF7325" w:rsidRPr="00BA13B3">
        <w:rPr>
          <w:color w:val="000000" w:themeColor="text1"/>
          <w:sz w:val="22"/>
          <w:szCs w:val="22"/>
        </w:rPr>
        <w:t>contemporary</w:t>
      </w:r>
      <w:r w:rsidR="00C84223" w:rsidRPr="00BA13B3">
        <w:rPr>
          <w:color w:val="000000" w:themeColor="text1"/>
          <w:sz w:val="22"/>
          <w:szCs w:val="22"/>
        </w:rPr>
        <w:t xml:space="preserve"> </w:t>
      </w:r>
      <w:r w:rsidR="00EF7325" w:rsidRPr="00BA13B3">
        <w:rPr>
          <w:color w:val="000000" w:themeColor="text1"/>
          <w:sz w:val="22"/>
          <w:szCs w:val="22"/>
        </w:rPr>
        <w:t>and</w:t>
      </w:r>
      <w:r w:rsidR="00C84223" w:rsidRPr="00BA13B3">
        <w:rPr>
          <w:color w:val="000000" w:themeColor="text1"/>
          <w:sz w:val="22"/>
          <w:szCs w:val="22"/>
        </w:rPr>
        <w:t xml:space="preserve"> </w:t>
      </w:r>
      <w:r w:rsidR="00771B01" w:rsidRPr="00BA13B3">
        <w:rPr>
          <w:color w:val="000000" w:themeColor="text1"/>
          <w:sz w:val="22"/>
          <w:szCs w:val="22"/>
        </w:rPr>
        <w:t>policy-relevant</w:t>
      </w:r>
      <w:r w:rsidR="00EF7325" w:rsidRPr="00BA13B3">
        <w:rPr>
          <w:color w:val="000000" w:themeColor="text1"/>
          <w:sz w:val="22"/>
          <w:szCs w:val="22"/>
        </w:rPr>
        <w:t>.</w:t>
      </w:r>
    </w:p>
    <w:p w14:paraId="519C85E8" w14:textId="4F85A868" w:rsidR="00EF7325" w:rsidRPr="00BA13B3" w:rsidRDefault="00EF7325" w:rsidP="00C84223">
      <w:pPr>
        <w:ind w:firstLine="360"/>
        <w:rPr>
          <w:sz w:val="22"/>
          <w:szCs w:val="22"/>
        </w:rPr>
      </w:pPr>
      <w:r w:rsidRPr="00BA13B3">
        <w:rPr>
          <w:b/>
          <w:sz w:val="22"/>
          <w:szCs w:val="22"/>
        </w:rPr>
        <w:t>URL:</w:t>
      </w:r>
      <w:r w:rsidR="00C84223" w:rsidRPr="00BA13B3">
        <w:rPr>
          <w:sz w:val="22"/>
          <w:szCs w:val="22"/>
        </w:rPr>
        <w:t xml:space="preserve"> </w:t>
      </w:r>
      <w:hyperlink r:id="rId73" w:history="1">
        <w:r w:rsidRPr="00BA13B3">
          <w:rPr>
            <w:rStyle w:val="Hyperlink"/>
            <w:szCs w:val="22"/>
          </w:rPr>
          <w:t>http://www.ssrc.org/fellowships/view/abe-fellowship/</w:t>
        </w:r>
      </w:hyperlink>
      <w:r w:rsidR="00C84223" w:rsidRPr="00BA13B3">
        <w:rPr>
          <w:sz w:val="22"/>
          <w:szCs w:val="22"/>
        </w:rPr>
        <w:t xml:space="preserve"> </w:t>
      </w:r>
    </w:p>
    <w:p w14:paraId="7CC9FF4D" w14:textId="50E100A1" w:rsidR="00EF7325" w:rsidRPr="00BA13B3" w:rsidRDefault="00EF7325"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sz w:val="22"/>
          <w:szCs w:val="22"/>
        </w:rPr>
        <w:t xml:space="preserve"> </w:t>
      </w:r>
      <w:r w:rsidR="00BC3F79" w:rsidRPr="00BA13B3">
        <w:rPr>
          <w:color w:val="000000" w:themeColor="text1"/>
          <w:sz w:val="22"/>
          <w:szCs w:val="22"/>
        </w:rPr>
        <w:t>Citizens</w:t>
      </w:r>
      <w:r w:rsidR="00C84223" w:rsidRPr="00BA13B3">
        <w:rPr>
          <w:color w:val="000000" w:themeColor="text1"/>
          <w:sz w:val="22"/>
          <w:szCs w:val="22"/>
        </w:rPr>
        <w:t xml:space="preserve"> </w:t>
      </w:r>
      <w:r w:rsidR="00BC3F79" w:rsidRPr="00BA13B3">
        <w:rPr>
          <w:color w:val="000000" w:themeColor="text1"/>
          <w:sz w:val="22"/>
          <w:szCs w:val="22"/>
        </w:rPr>
        <w:t>of</w:t>
      </w:r>
      <w:r w:rsidR="00C84223" w:rsidRPr="00BA13B3">
        <w:rPr>
          <w:color w:val="000000" w:themeColor="text1"/>
          <w:sz w:val="22"/>
          <w:szCs w:val="22"/>
        </w:rPr>
        <w:t xml:space="preserve"> </w:t>
      </w:r>
      <w:r w:rsidR="00771B01" w:rsidRPr="00BA13B3">
        <w:rPr>
          <w:color w:val="000000" w:themeColor="text1"/>
          <w:sz w:val="22"/>
          <w:szCs w:val="22"/>
        </w:rPr>
        <w:t xml:space="preserve">the </w:t>
      </w:r>
      <w:r w:rsidR="00BC3F79"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Japan,</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00771B01" w:rsidRPr="00BA13B3">
        <w:rPr>
          <w:color w:val="000000" w:themeColor="text1"/>
          <w:sz w:val="22"/>
          <w:szCs w:val="22"/>
        </w:rPr>
        <w:t>long-term</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affiliation</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either</w:t>
      </w:r>
      <w:r w:rsidR="00C84223" w:rsidRPr="00BA13B3">
        <w:rPr>
          <w:color w:val="000000" w:themeColor="text1"/>
          <w:sz w:val="22"/>
          <w:szCs w:val="22"/>
        </w:rPr>
        <w:t xml:space="preserve"> </w:t>
      </w:r>
      <w:r w:rsidRPr="00BA13B3">
        <w:rPr>
          <w:color w:val="000000" w:themeColor="text1"/>
          <w:sz w:val="22"/>
          <w:szCs w:val="22"/>
        </w:rPr>
        <w:t>country</w:t>
      </w:r>
      <w:r w:rsidR="00F54891" w:rsidRPr="00BA13B3">
        <w:rPr>
          <w:color w:val="000000" w:themeColor="text1"/>
          <w:sz w:val="22"/>
          <w:szCs w:val="22"/>
        </w:rPr>
        <w:t>.</w:t>
      </w:r>
    </w:p>
    <w:p w14:paraId="6C542DFF" w14:textId="6EFD888C" w:rsidR="00EF7325" w:rsidRPr="00BA13B3" w:rsidRDefault="00EF7325" w:rsidP="00C84223">
      <w:pPr>
        <w:ind w:firstLine="360"/>
        <w:rPr>
          <w:b/>
          <w:sz w:val="22"/>
          <w:szCs w:val="22"/>
        </w:rPr>
      </w:pPr>
      <w:r w:rsidRPr="00BA13B3">
        <w:rPr>
          <w:b/>
          <w:sz w:val="22"/>
          <w:szCs w:val="22"/>
        </w:rPr>
        <w:t>Deadline:</w:t>
      </w:r>
      <w:r w:rsidR="00C84223" w:rsidRPr="00BA13B3">
        <w:rPr>
          <w:b/>
          <w:sz w:val="22"/>
          <w:szCs w:val="22"/>
        </w:rPr>
        <w:t xml:space="preserve"> </w:t>
      </w:r>
      <w:r w:rsidRPr="00BA13B3">
        <w:rPr>
          <w:b/>
          <w:sz w:val="22"/>
          <w:szCs w:val="22"/>
        </w:rPr>
        <w:t>September</w:t>
      </w:r>
      <w:r w:rsidR="00C84223" w:rsidRPr="00BA13B3">
        <w:rPr>
          <w:b/>
          <w:sz w:val="22"/>
          <w:szCs w:val="22"/>
        </w:rPr>
        <w:t xml:space="preserve"> </w:t>
      </w:r>
      <w:r w:rsidRPr="00BA13B3">
        <w:rPr>
          <w:b/>
          <w:sz w:val="22"/>
          <w:szCs w:val="22"/>
        </w:rPr>
        <w:t>1</w:t>
      </w:r>
    </w:p>
    <w:p w14:paraId="4951B39B" w14:textId="77777777" w:rsidR="002F07F2" w:rsidRPr="00BA13B3" w:rsidRDefault="002F07F2" w:rsidP="00DC7F34">
      <w:pPr>
        <w:rPr>
          <w:b/>
          <w:sz w:val="22"/>
          <w:szCs w:val="22"/>
        </w:rPr>
      </w:pPr>
    </w:p>
    <w:p w14:paraId="657FFECC" w14:textId="41FB23F3" w:rsidR="00076845" w:rsidRPr="00BA13B3" w:rsidRDefault="00C80718" w:rsidP="00771B01">
      <w:pPr>
        <w:pStyle w:val="Heading2"/>
        <w:rPr>
          <w:sz w:val="22"/>
        </w:rPr>
      </w:pPr>
      <w:bookmarkStart w:id="273" w:name="_Toc144216676"/>
      <w:r w:rsidRPr="00BA13B3">
        <w:rPr>
          <w:sz w:val="22"/>
        </w:rPr>
        <w:t>Warburg</w:t>
      </w:r>
      <w:r w:rsidR="00C84223" w:rsidRPr="00BA13B3">
        <w:rPr>
          <w:sz w:val="22"/>
        </w:rPr>
        <w:t xml:space="preserve"> </w:t>
      </w:r>
      <w:r w:rsidRPr="00BA13B3">
        <w:rPr>
          <w:sz w:val="22"/>
        </w:rPr>
        <w:t>Institute</w:t>
      </w:r>
      <w:r w:rsidR="00C84223" w:rsidRPr="00BA13B3">
        <w:rPr>
          <w:sz w:val="22"/>
        </w:rPr>
        <w:t xml:space="preserve"> </w:t>
      </w:r>
      <w:r w:rsidRPr="00BA13B3">
        <w:rPr>
          <w:sz w:val="22"/>
        </w:rPr>
        <w:t>–</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London</w:t>
      </w:r>
      <w:bookmarkEnd w:id="273"/>
    </w:p>
    <w:p w14:paraId="5E641228" w14:textId="77777777" w:rsidR="002F07F2" w:rsidRPr="00B92FAC" w:rsidRDefault="002F07F2" w:rsidP="00C84223">
      <w:pPr>
        <w:ind w:left="360"/>
        <w:rPr>
          <w:b/>
          <w:sz w:val="10"/>
          <w:szCs w:val="10"/>
        </w:rPr>
      </w:pPr>
    </w:p>
    <w:p w14:paraId="3AD242FF" w14:textId="6A26E7A1" w:rsidR="00F434F8" w:rsidRPr="00BA13B3" w:rsidRDefault="00056164" w:rsidP="00D527D1">
      <w:pPr>
        <w:pStyle w:val="Heading3"/>
        <w:ind w:left="0"/>
        <w:rPr>
          <w:b w:val="0"/>
          <w:bCs/>
          <w:sz w:val="22"/>
          <w:szCs w:val="22"/>
        </w:rPr>
      </w:pPr>
      <w:bookmarkStart w:id="274" w:name="_Toc144216677"/>
      <w:r w:rsidRPr="00BA13B3">
        <w:rPr>
          <w:b w:val="0"/>
          <w:bCs/>
          <w:sz w:val="22"/>
          <w:szCs w:val="22"/>
        </w:rPr>
        <w:t>Long-Term</w:t>
      </w:r>
      <w:r w:rsidR="00C84223" w:rsidRPr="00BA13B3">
        <w:rPr>
          <w:b w:val="0"/>
          <w:bCs/>
          <w:sz w:val="22"/>
          <w:szCs w:val="22"/>
        </w:rPr>
        <w:t xml:space="preserve"> </w:t>
      </w:r>
      <w:r w:rsidRPr="00BA13B3">
        <w:rPr>
          <w:b w:val="0"/>
          <w:bCs/>
          <w:sz w:val="22"/>
          <w:szCs w:val="22"/>
        </w:rPr>
        <w:t>Research</w:t>
      </w:r>
      <w:r w:rsidR="00C84223" w:rsidRPr="00BA13B3">
        <w:rPr>
          <w:b w:val="0"/>
          <w:bCs/>
          <w:sz w:val="22"/>
          <w:szCs w:val="22"/>
        </w:rPr>
        <w:t xml:space="preserve"> </w:t>
      </w:r>
      <w:r w:rsidRPr="00BA13B3">
        <w:rPr>
          <w:b w:val="0"/>
          <w:bCs/>
          <w:sz w:val="22"/>
          <w:szCs w:val="22"/>
        </w:rPr>
        <w:t>Fellowships</w:t>
      </w:r>
      <w:bookmarkEnd w:id="274"/>
    </w:p>
    <w:p w14:paraId="66070F70" w14:textId="5A67DAC8" w:rsidR="00F434F8" w:rsidRPr="00BA13B3" w:rsidRDefault="00AD70E1" w:rsidP="00D527D1">
      <w:pPr>
        <w:rPr>
          <w:sz w:val="22"/>
          <w:szCs w:val="22"/>
        </w:rPr>
      </w:pPr>
      <w:r w:rsidRPr="00BA13B3">
        <w:rPr>
          <w:sz w:val="22"/>
          <w:szCs w:val="22"/>
        </w:rPr>
        <w:t>The</w:t>
      </w:r>
      <w:r w:rsidR="00C84223" w:rsidRPr="00BA13B3">
        <w:rPr>
          <w:sz w:val="22"/>
          <w:szCs w:val="22"/>
        </w:rPr>
        <w:t xml:space="preserve"> </w:t>
      </w:r>
      <w:r w:rsidRPr="00BA13B3">
        <w:rPr>
          <w:sz w:val="22"/>
          <w:szCs w:val="22"/>
        </w:rPr>
        <w:t>Institute</w:t>
      </w:r>
      <w:r w:rsidR="00C84223" w:rsidRPr="00BA13B3">
        <w:rPr>
          <w:sz w:val="22"/>
          <w:szCs w:val="22"/>
        </w:rPr>
        <w:t xml:space="preserve"> </w:t>
      </w:r>
      <w:r w:rsidRPr="00BA13B3">
        <w:rPr>
          <w:sz w:val="22"/>
          <w:szCs w:val="22"/>
        </w:rPr>
        <w:t>is</w:t>
      </w:r>
      <w:r w:rsidR="00C84223" w:rsidRPr="00BA13B3">
        <w:rPr>
          <w:sz w:val="22"/>
          <w:szCs w:val="22"/>
        </w:rPr>
        <w:t xml:space="preserve"> </w:t>
      </w:r>
      <w:r w:rsidRPr="00BA13B3">
        <w:rPr>
          <w:sz w:val="22"/>
          <w:szCs w:val="22"/>
        </w:rPr>
        <w:t>offering</w:t>
      </w:r>
      <w:r w:rsidR="00C84223" w:rsidRPr="00BA13B3">
        <w:rPr>
          <w:sz w:val="22"/>
          <w:szCs w:val="22"/>
        </w:rPr>
        <w:t xml:space="preserve"> </w:t>
      </w:r>
      <w:r w:rsidR="00DC7F34" w:rsidRPr="00BA13B3">
        <w:rPr>
          <w:sz w:val="22"/>
          <w:szCs w:val="22"/>
        </w:rPr>
        <w:t>several</w:t>
      </w:r>
      <w:r w:rsidR="00C84223" w:rsidRPr="00BA13B3">
        <w:rPr>
          <w:sz w:val="22"/>
          <w:szCs w:val="22"/>
        </w:rPr>
        <w:t xml:space="preserve"> </w:t>
      </w:r>
      <w:r w:rsidRPr="00BA13B3">
        <w:rPr>
          <w:sz w:val="22"/>
          <w:szCs w:val="22"/>
        </w:rPr>
        <w:t>Long-term</w:t>
      </w:r>
      <w:r w:rsidR="00C84223" w:rsidRPr="00BA13B3">
        <w:rPr>
          <w:sz w:val="22"/>
          <w:szCs w:val="22"/>
        </w:rPr>
        <w:t xml:space="preserve"> </w:t>
      </w:r>
      <w:r w:rsidRPr="00BA13B3">
        <w:rPr>
          <w:sz w:val="22"/>
          <w:szCs w:val="22"/>
        </w:rPr>
        <w:t>Fellowships</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academic</w:t>
      </w:r>
      <w:r w:rsidR="00C84223" w:rsidRPr="00BA13B3">
        <w:rPr>
          <w:sz w:val="22"/>
          <w:szCs w:val="22"/>
        </w:rPr>
        <w:t xml:space="preserve"> </w:t>
      </w:r>
      <w:r w:rsidRPr="00BA13B3">
        <w:rPr>
          <w:sz w:val="22"/>
          <w:szCs w:val="22"/>
        </w:rPr>
        <w:t>year</w:t>
      </w:r>
      <w:r w:rsidR="00C84223" w:rsidRPr="00BA13B3">
        <w:rPr>
          <w:sz w:val="22"/>
          <w:szCs w:val="22"/>
        </w:rPr>
        <w:t xml:space="preserve"> </w:t>
      </w:r>
      <w:r w:rsidR="00FA3FEF" w:rsidRPr="00BA13B3">
        <w:rPr>
          <w:sz w:val="22"/>
          <w:szCs w:val="22"/>
        </w:rPr>
        <w:t>2023-2024. The</w:t>
      </w:r>
      <w:r w:rsidR="00C84223" w:rsidRPr="00BA13B3">
        <w:rPr>
          <w:sz w:val="22"/>
          <w:szCs w:val="22"/>
        </w:rPr>
        <w:t xml:space="preserve"> </w:t>
      </w:r>
      <w:r w:rsidR="00C51FB6" w:rsidRPr="00BA13B3">
        <w:rPr>
          <w:sz w:val="22"/>
          <w:szCs w:val="22"/>
        </w:rPr>
        <w:t>starting</w:t>
      </w:r>
      <w:r w:rsidR="00C84223" w:rsidRPr="00BA13B3">
        <w:rPr>
          <w:sz w:val="22"/>
          <w:szCs w:val="22"/>
        </w:rPr>
        <w:t xml:space="preserve"> </w:t>
      </w:r>
      <w:r w:rsidR="00C51FB6" w:rsidRPr="00BA13B3">
        <w:rPr>
          <w:sz w:val="22"/>
          <w:szCs w:val="22"/>
        </w:rPr>
        <w:t>salary</w:t>
      </w:r>
      <w:r w:rsidR="00C84223" w:rsidRPr="00BA13B3">
        <w:rPr>
          <w:sz w:val="22"/>
          <w:szCs w:val="22"/>
        </w:rPr>
        <w:t xml:space="preserve"> </w:t>
      </w:r>
      <w:r w:rsidR="00C51FB6" w:rsidRPr="00BA13B3">
        <w:rPr>
          <w:sz w:val="22"/>
          <w:szCs w:val="22"/>
        </w:rPr>
        <w:t>of</w:t>
      </w:r>
      <w:r w:rsidR="00C84223" w:rsidRPr="00BA13B3">
        <w:rPr>
          <w:sz w:val="22"/>
          <w:szCs w:val="22"/>
        </w:rPr>
        <w:t xml:space="preserve"> </w:t>
      </w:r>
      <w:r w:rsidR="00C51FB6" w:rsidRPr="00BA13B3">
        <w:rPr>
          <w:sz w:val="22"/>
          <w:szCs w:val="22"/>
        </w:rPr>
        <w:t>the</w:t>
      </w:r>
      <w:r w:rsidR="00C84223" w:rsidRPr="00BA13B3">
        <w:rPr>
          <w:sz w:val="22"/>
          <w:szCs w:val="22"/>
        </w:rPr>
        <w:t xml:space="preserve"> </w:t>
      </w:r>
      <w:r w:rsidR="00C51FB6" w:rsidRPr="00BA13B3">
        <w:rPr>
          <w:sz w:val="22"/>
          <w:szCs w:val="22"/>
        </w:rPr>
        <w:t>Fellowship</w:t>
      </w:r>
      <w:r w:rsidR="00C84223" w:rsidRPr="00BA13B3">
        <w:rPr>
          <w:sz w:val="22"/>
          <w:szCs w:val="22"/>
        </w:rPr>
        <w:t xml:space="preserve"> </w:t>
      </w:r>
      <w:r w:rsidR="00C51FB6" w:rsidRPr="00BA13B3">
        <w:rPr>
          <w:sz w:val="22"/>
          <w:szCs w:val="22"/>
        </w:rPr>
        <w:t>is</w:t>
      </w:r>
      <w:r w:rsidR="00C84223" w:rsidRPr="00BA13B3">
        <w:rPr>
          <w:sz w:val="22"/>
          <w:szCs w:val="22"/>
        </w:rPr>
        <w:t xml:space="preserve"> </w:t>
      </w:r>
      <w:r w:rsidR="00C51FB6" w:rsidRPr="00BA13B3">
        <w:rPr>
          <w:sz w:val="22"/>
          <w:szCs w:val="22"/>
        </w:rPr>
        <w:t>expected</w:t>
      </w:r>
      <w:r w:rsidR="00C84223" w:rsidRPr="00BA13B3">
        <w:rPr>
          <w:sz w:val="22"/>
          <w:szCs w:val="22"/>
        </w:rPr>
        <w:t xml:space="preserve"> </w:t>
      </w:r>
      <w:r w:rsidR="00C51FB6" w:rsidRPr="00BA13B3">
        <w:rPr>
          <w:sz w:val="22"/>
          <w:szCs w:val="22"/>
        </w:rPr>
        <w:t>to</w:t>
      </w:r>
      <w:r w:rsidR="00C84223" w:rsidRPr="00BA13B3">
        <w:rPr>
          <w:sz w:val="22"/>
          <w:szCs w:val="22"/>
        </w:rPr>
        <w:t xml:space="preserve"> </w:t>
      </w:r>
      <w:r w:rsidR="00C51FB6" w:rsidRPr="00BA13B3">
        <w:rPr>
          <w:sz w:val="22"/>
          <w:szCs w:val="22"/>
        </w:rPr>
        <w:t>be</w:t>
      </w:r>
      <w:r w:rsidR="00C84223" w:rsidRPr="00BA13B3">
        <w:rPr>
          <w:sz w:val="22"/>
          <w:szCs w:val="22"/>
        </w:rPr>
        <w:t xml:space="preserve"> </w:t>
      </w:r>
      <w:r w:rsidR="00C51FB6" w:rsidRPr="00BA13B3">
        <w:rPr>
          <w:sz w:val="22"/>
          <w:szCs w:val="22"/>
        </w:rPr>
        <w:t>approx</w:t>
      </w:r>
      <w:r w:rsidR="00AA4791" w:rsidRPr="00BA13B3">
        <w:rPr>
          <w:sz w:val="22"/>
          <w:szCs w:val="22"/>
        </w:rPr>
        <w:t>imately</w:t>
      </w:r>
      <w:r w:rsidR="00C84223" w:rsidRPr="00BA13B3">
        <w:rPr>
          <w:sz w:val="22"/>
          <w:szCs w:val="22"/>
        </w:rPr>
        <w:t xml:space="preserve"> </w:t>
      </w:r>
      <w:r w:rsidR="00C51FB6" w:rsidRPr="00BA13B3">
        <w:rPr>
          <w:sz w:val="22"/>
          <w:szCs w:val="22"/>
        </w:rPr>
        <w:t>£</w:t>
      </w:r>
      <w:r w:rsidR="00C84223" w:rsidRPr="00BA13B3">
        <w:rPr>
          <w:sz w:val="22"/>
          <w:szCs w:val="22"/>
        </w:rPr>
        <w:t xml:space="preserve"> </w:t>
      </w:r>
      <w:r w:rsidR="00C51FB6" w:rsidRPr="00BA13B3">
        <w:rPr>
          <w:sz w:val="22"/>
          <w:szCs w:val="22"/>
        </w:rPr>
        <w:t>3</w:t>
      </w:r>
      <w:r w:rsidR="00FA3FEF" w:rsidRPr="00BA13B3">
        <w:rPr>
          <w:sz w:val="22"/>
          <w:szCs w:val="22"/>
        </w:rPr>
        <w:t xml:space="preserve">7,616 </w:t>
      </w:r>
      <w:r w:rsidR="00C51FB6" w:rsidRPr="00BA13B3">
        <w:rPr>
          <w:sz w:val="22"/>
          <w:szCs w:val="22"/>
        </w:rPr>
        <w:t>pro</w:t>
      </w:r>
      <w:r w:rsidR="00C84223" w:rsidRPr="00BA13B3">
        <w:rPr>
          <w:sz w:val="22"/>
          <w:szCs w:val="22"/>
        </w:rPr>
        <w:t xml:space="preserve"> </w:t>
      </w:r>
      <w:r w:rsidR="00C51FB6" w:rsidRPr="00BA13B3">
        <w:rPr>
          <w:sz w:val="22"/>
          <w:szCs w:val="22"/>
        </w:rPr>
        <w:t>rata</w:t>
      </w:r>
      <w:r w:rsidR="00C84223" w:rsidRPr="00BA13B3">
        <w:rPr>
          <w:sz w:val="22"/>
          <w:szCs w:val="22"/>
        </w:rPr>
        <w:t xml:space="preserve"> </w:t>
      </w:r>
      <w:r w:rsidR="00C51FB6" w:rsidRPr="00BA13B3">
        <w:rPr>
          <w:sz w:val="22"/>
          <w:szCs w:val="22"/>
        </w:rPr>
        <w:t>for</w:t>
      </w:r>
      <w:r w:rsidR="00C84223" w:rsidRPr="00BA13B3">
        <w:rPr>
          <w:sz w:val="22"/>
          <w:szCs w:val="22"/>
        </w:rPr>
        <w:t xml:space="preserve"> </w:t>
      </w:r>
      <w:r w:rsidR="00C51FB6" w:rsidRPr="00BA13B3">
        <w:rPr>
          <w:sz w:val="22"/>
          <w:szCs w:val="22"/>
        </w:rPr>
        <w:t>nine</w:t>
      </w:r>
      <w:r w:rsidR="00C84223" w:rsidRPr="00BA13B3">
        <w:rPr>
          <w:sz w:val="22"/>
          <w:szCs w:val="22"/>
        </w:rPr>
        <w:t xml:space="preserve"> </w:t>
      </w:r>
      <w:r w:rsidR="00C51FB6" w:rsidRPr="00BA13B3">
        <w:rPr>
          <w:sz w:val="22"/>
          <w:szCs w:val="22"/>
        </w:rPr>
        <w:t>months.</w:t>
      </w:r>
      <w:r w:rsidR="00C84223" w:rsidRPr="00BA13B3">
        <w:rPr>
          <w:sz w:val="22"/>
          <w:szCs w:val="22"/>
        </w:rPr>
        <w:t xml:space="preserve"> </w:t>
      </w:r>
      <w:r w:rsidR="00C51FB6" w:rsidRPr="00BA13B3">
        <w:rPr>
          <w:sz w:val="22"/>
          <w:szCs w:val="22"/>
        </w:rPr>
        <w:t>Payment</w:t>
      </w:r>
      <w:r w:rsidR="00C84223" w:rsidRPr="00BA13B3">
        <w:rPr>
          <w:sz w:val="22"/>
          <w:szCs w:val="22"/>
        </w:rPr>
        <w:t xml:space="preserve"> </w:t>
      </w:r>
      <w:r w:rsidR="00C51FB6" w:rsidRPr="00BA13B3">
        <w:rPr>
          <w:sz w:val="22"/>
          <w:szCs w:val="22"/>
        </w:rPr>
        <w:t>will</w:t>
      </w:r>
      <w:r w:rsidR="00C84223" w:rsidRPr="00BA13B3">
        <w:rPr>
          <w:sz w:val="22"/>
          <w:szCs w:val="22"/>
        </w:rPr>
        <w:t xml:space="preserve"> </w:t>
      </w:r>
      <w:r w:rsidR="00C51FB6" w:rsidRPr="00BA13B3">
        <w:rPr>
          <w:sz w:val="22"/>
          <w:szCs w:val="22"/>
        </w:rPr>
        <w:t>be</w:t>
      </w:r>
      <w:r w:rsidR="00C84223" w:rsidRPr="00BA13B3">
        <w:rPr>
          <w:sz w:val="22"/>
          <w:szCs w:val="22"/>
        </w:rPr>
        <w:t xml:space="preserve"> </w:t>
      </w:r>
      <w:r w:rsidR="00C51FB6" w:rsidRPr="00BA13B3">
        <w:rPr>
          <w:sz w:val="22"/>
          <w:szCs w:val="22"/>
        </w:rPr>
        <w:t>made</w:t>
      </w:r>
      <w:r w:rsidR="00C84223" w:rsidRPr="00BA13B3">
        <w:rPr>
          <w:sz w:val="22"/>
          <w:szCs w:val="22"/>
        </w:rPr>
        <w:t xml:space="preserve"> </w:t>
      </w:r>
      <w:r w:rsidR="00C51FB6" w:rsidRPr="00BA13B3">
        <w:rPr>
          <w:sz w:val="22"/>
          <w:szCs w:val="22"/>
        </w:rPr>
        <w:t>monthly</w:t>
      </w:r>
      <w:r w:rsidR="00C84223" w:rsidRPr="00BA13B3">
        <w:rPr>
          <w:sz w:val="22"/>
          <w:szCs w:val="22"/>
        </w:rPr>
        <w:t xml:space="preserve"> </w:t>
      </w:r>
      <w:r w:rsidR="00C51FB6" w:rsidRPr="00BA13B3">
        <w:rPr>
          <w:sz w:val="22"/>
          <w:szCs w:val="22"/>
        </w:rPr>
        <w:t>in</w:t>
      </w:r>
      <w:r w:rsidR="00C84223" w:rsidRPr="00BA13B3">
        <w:rPr>
          <w:sz w:val="22"/>
          <w:szCs w:val="22"/>
        </w:rPr>
        <w:t xml:space="preserve"> </w:t>
      </w:r>
      <w:r w:rsidR="00C51FB6" w:rsidRPr="00BA13B3">
        <w:rPr>
          <w:sz w:val="22"/>
          <w:szCs w:val="22"/>
        </w:rPr>
        <w:t>arrears</w:t>
      </w:r>
      <w:r w:rsidR="00C84223" w:rsidRPr="00BA13B3">
        <w:rPr>
          <w:sz w:val="22"/>
          <w:szCs w:val="22"/>
        </w:rPr>
        <w:t xml:space="preserve"> </w:t>
      </w:r>
      <w:r w:rsidR="00C51FB6" w:rsidRPr="00BA13B3">
        <w:rPr>
          <w:sz w:val="22"/>
          <w:szCs w:val="22"/>
        </w:rPr>
        <w:t>and</w:t>
      </w:r>
      <w:r w:rsidR="00C84223" w:rsidRPr="00BA13B3">
        <w:rPr>
          <w:sz w:val="22"/>
          <w:szCs w:val="22"/>
        </w:rPr>
        <w:t xml:space="preserve"> </w:t>
      </w:r>
      <w:r w:rsidR="00C51FB6" w:rsidRPr="00BA13B3">
        <w:rPr>
          <w:sz w:val="22"/>
          <w:szCs w:val="22"/>
        </w:rPr>
        <w:t>is</w:t>
      </w:r>
      <w:r w:rsidR="00C84223" w:rsidRPr="00BA13B3">
        <w:rPr>
          <w:sz w:val="22"/>
          <w:szCs w:val="22"/>
        </w:rPr>
        <w:t xml:space="preserve"> </w:t>
      </w:r>
      <w:r w:rsidR="00C51FB6" w:rsidRPr="00BA13B3">
        <w:rPr>
          <w:sz w:val="22"/>
          <w:szCs w:val="22"/>
        </w:rPr>
        <w:t>liable</w:t>
      </w:r>
      <w:r w:rsidR="00C84223" w:rsidRPr="00BA13B3">
        <w:rPr>
          <w:sz w:val="22"/>
          <w:szCs w:val="22"/>
        </w:rPr>
        <w:t xml:space="preserve"> </w:t>
      </w:r>
      <w:r w:rsidR="00C51FB6" w:rsidRPr="00BA13B3">
        <w:rPr>
          <w:sz w:val="22"/>
          <w:szCs w:val="22"/>
        </w:rPr>
        <w:t>to</w:t>
      </w:r>
      <w:r w:rsidR="00C84223" w:rsidRPr="00BA13B3">
        <w:rPr>
          <w:sz w:val="22"/>
          <w:szCs w:val="22"/>
        </w:rPr>
        <w:t xml:space="preserve"> </w:t>
      </w:r>
      <w:r w:rsidR="00C51FB6" w:rsidRPr="00BA13B3">
        <w:rPr>
          <w:sz w:val="22"/>
          <w:szCs w:val="22"/>
        </w:rPr>
        <w:t>deductions</w:t>
      </w:r>
      <w:r w:rsidR="00C84223" w:rsidRPr="00BA13B3">
        <w:rPr>
          <w:sz w:val="22"/>
          <w:szCs w:val="22"/>
        </w:rPr>
        <w:t xml:space="preserve"> </w:t>
      </w:r>
      <w:r w:rsidR="00C51FB6" w:rsidRPr="00BA13B3">
        <w:rPr>
          <w:sz w:val="22"/>
          <w:szCs w:val="22"/>
        </w:rPr>
        <w:t>for</w:t>
      </w:r>
      <w:r w:rsidR="00C84223" w:rsidRPr="00BA13B3">
        <w:rPr>
          <w:sz w:val="22"/>
          <w:szCs w:val="22"/>
        </w:rPr>
        <w:t xml:space="preserve"> </w:t>
      </w:r>
      <w:r w:rsidR="00C51FB6" w:rsidRPr="00BA13B3">
        <w:rPr>
          <w:sz w:val="22"/>
          <w:szCs w:val="22"/>
        </w:rPr>
        <w:t>tax</w:t>
      </w:r>
      <w:r w:rsidR="00C84223" w:rsidRPr="00BA13B3">
        <w:rPr>
          <w:sz w:val="22"/>
          <w:szCs w:val="22"/>
        </w:rPr>
        <w:t xml:space="preserve"> </w:t>
      </w:r>
      <w:r w:rsidR="00C51FB6" w:rsidRPr="00BA13B3">
        <w:rPr>
          <w:sz w:val="22"/>
          <w:szCs w:val="22"/>
        </w:rPr>
        <w:t>and</w:t>
      </w:r>
      <w:r w:rsidR="00C84223" w:rsidRPr="00BA13B3">
        <w:rPr>
          <w:sz w:val="22"/>
          <w:szCs w:val="22"/>
        </w:rPr>
        <w:t xml:space="preserve"> </w:t>
      </w:r>
      <w:r w:rsidR="00C51FB6" w:rsidRPr="00BA13B3">
        <w:rPr>
          <w:sz w:val="22"/>
          <w:szCs w:val="22"/>
        </w:rPr>
        <w:t>National</w:t>
      </w:r>
      <w:r w:rsidR="00C84223" w:rsidRPr="00BA13B3">
        <w:rPr>
          <w:sz w:val="22"/>
          <w:szCs w:val="22"/>
        </w:rPr>
        <w:t xml:space="preserve"> </w:t>
      </w:r>
      <w:r w:rsidR="00C51FB6" w:rsidRPr="00BA13B3">
        <w:rPr>
          <w:sz w:val="22"/>
          <w:szCs w:val="22"/>
        </w:rPr>
        <w:t>Insurance.</w:t>
      </w:r>
      <w:r w:rsidR="00C84223" w:rsidRPr="00BA13B3">
        <w:rPr>
          <w:sz w:val="22"/>
          <w:szCs w:val="22"/>
        </w:rPr>
        <w:t xml:space="preserve"> </w:t>
      </w:r>
      <w:r w:rsidR="008506A1" w:rsidRPr="00BA13B3">
        <w:rPr>
          <w:sz w:val="22"/>
          <w:szCs w:val="22"/>
        </w:rPr>
        <w:t>Fellows’</w:t>
      </w:r>
      <w:r w:rsidR="00C84223" w:rsidRPr="00BA13B3">
        <w:rPr>
          <w:sz w:val="22"/>
          <w:szCs w:val="22"/>
        </w:rPr>
        <w:t xml:space="preserve"> </w:t>
      </w:r>
      <w:r w:rsidR="008506A1" w:rsidRPr="00BA13B3">
        <w:rPr>
          <w:sz w:val="22"/>
          <w:szCs w:val="22"/>
        </w:rPr>
        <w:t>interests</w:t>
      </w:r>
      <w:r w:rsidR="00C84223" w:rsidRPr="00BA13B3">
        <w:rPr>
          <w:sz w:val="22"/>
          <w:szCs w:val="22"/>
        </w:rPr>
        <w:t xml:space="preserve"> </w:t>
      </w:r>
      <w:r w:rsidR="008506A1" w:rsidRPr="00BA13B3">
        <w:rPr>
          <w:sz w:val="22"/>
          <w:szCs w:val="22"/>
        </w:rPr>
        <w:t>may</w:t>
      </w:r>
      <w:r w:rsidR="00C84223" w:rsidRPr="00BA13B3">
        <w:rPr>
          <w:sz w:val="22"/>
          <w:szCs w:val="22"/>
        </w:rPr>
        <w:t xml:space="preserve"> </w:t>
      </w:r>
      <w:r w:rsidR="008506A1" w:rsidRPr="00BA13B3">
        <w:rPr>
          <w:sz w:val="22"/>
          <w:szCs w:val="22"/>
        </w:rPr>
        <w:t>lie</w:t>
      </w:r>
      <w:r w:rsidR="00C84223" w:rsidRPr="00BA13B3">
        <w:rPr>
          <w:sz w:val="22"/>
          <w:szCs w:val="22"/>
        </w:rPr>
        <w:t xml:space="preserve"> </w:t>
      </w:r>
      <w:r w:rsidR="008506A1" w:rsidRPr="00BA13B3">
        <w:rPr>
          <w:sz w:val="22"/>
          <w:szCs w:val="22"/>
        </w:rPr>
        <w:t>in</w:t>
      </w:r>
      <w:r w:rsidR="00C84223" w:rsidRPr="00BA13B3">
        <w:rPr>
          <w:sz w:val="22"/>
          <w:szCs w:val="22"/>
        </w:rPr>
        <w:t xml:space="preserve"> </w:t>
      </w:r>
      <w:r w:rsidR="008506A1" w:rsidRPr="00BA13B3">
        <w:rPr>
          <w:sz w:val="22"/>
          <w:szCs w:val="22"/>
        </w:rPr>
        <w:t>any</w:t>
      </w:r>
      <w:r w:rsidR="00C84223" w:rsidRPr="00BA13B3">
        <w:rPr>
          <w:sz w:val="22"/>
          <w:szCs w:val="22"/>
        </w:rPr>
        <w:t xml:space="preserve"> </w:t>
      </w:r>
      <w:r w:rsidR="008506A1" w:rsidRPr="00BA13B3">
        <w:rPr>
          <w:sz w:val="22"/>
          <w:szCs w:val="22"/>
        </w:rPr>
        <w:t>aspect</w:t>
      </w:r>
      <w:r w:rsidR="00C84223" w:rsidRPr="00BA13B3">
        <w:rPr>
          <w:sz w:val="22"/>
          <w:szCs w:val="22"/>
        </w:rPr>
        <w:t xml:space="preserve"> </w:t>
      </w:r>
      <w:r w:rsidR="008506A1" w:rsidRPr="00BA13B3">
        <w:rPr>
          <w:sz w:val="22"/>
          <w:szCs w:val="22"/>
        </w:rPr>
        <w:t>of</w:t>
      </w:r>
      <w:r w:rsidR="00C84223" w:rsidRPr="00BA13B3">
        <w:rPr>
          <w:sz w:val="22"/>
          <w:szCs w:val="22"/>
        </w:rPr>
        <w:t xml:space="preserve"> </w:t>
      </w:r>
      <w:r w:rsidR="008506A1" w:rsidRPr="00BA13B3">
        <w:rPr>
          <w:sz w:val="22"/>
          <w:szCs w:val="22"/>
        </w:rPr>
        <w:t>cultural</w:t>
      </w:r>
      <w:r w:rsidR="00C84223" w:rsidRPr="00BA13B3">
        <w:rPr>
          <w:sz w:val="22"/>
          <w:szCs w:val="22"/>
        </w:rPr>
        <w:t xml:space="preserve"> </w:t>
      </w:r>
      <w:r w:rsidR="008506A1" w:rsidRPr="00BA13B3">
        <w:rPr>
          <w:sz w:val="22"/>
          <w:szCs w:val="22"/>
        </w:rPr>
        <w:t>and</w:t>
      </w:r>
      <w:r w:rsidR="00C84223" w:rsidRPr="00BA13B3">
        <w:rPr>
          <w:sz w:val="22"/>
          <w:szCs w:val="22"/>
        </w:rPr>
        <w:t xml:space="preserve"> </w:t>
      </w:r>
      <w:r w:rsidR="008506A1" w:rsidRPr="00BA13B3">
        <w:rPr>
          <w:sz w:val="22"/>
          <w:szCs w:val="22"/>
        </w:rPr>
        <w:t>intellectual</w:t>
      </w:r>
      <w:r w:rsidR="00C84223" w:rsidRPr="00BA13B3">
        <w:rPr>
          <w:sz w:val="22"/>
          <w:szCs w:val="22"/>
        </w:rPr>
        <w:t xml:space="preserve"> </w:t>
      </w:r>
      <w:r w:rsidR="008506A1" w:rsidRPr="00BA13B3">
        <w:rPr>
          <w:sz w:val="22"/>
          <w:szCs w:val="22"/>
        </w:rPr>
        <w:t>history</w:t>
      </w:r>
      <w:r w:rsidR="00C84223" w:rsidRPr="00BA13B3">
        <w:rPr>
          <w:sz w:val="22"/>
          <w:szCs w:val="22"/>
        </w:rPr>
        <w:t xml:space="preserve"> </w:t>
      </w:r>
      <w:r w:rsidR="008506A1" w:rsidRPr="00BA13B3">
        <w:rPr>
          <w:sz w:val="22"/>
          <w:szCs w:val="22"/>
        </w:rPr>
        <w:t>but,</w:t>
      </w:r>
      <w:r w:rsidR="00C84223" w:rsidRPr="00BA13B3">
        <w:rPr>
          <w:sz w:val="22"/>
          <w:szCs w:val="22"/>
        </w:rPr>
        <w:t xml:space="preserve"> </w:t>
      </w:r>
      <w:r w:rsidR="008506A1" w:rsidRPr="00BA13B3">
        <w:rPr>
          <w:sz w:val="22"/>
          <w:szCs w:val="22"/>
        </w:rPr>
        <w:t>other</w:t>
      </w:r>
      <w:r w:rsidR="00C84223" w:rsidRPr="00BA13B3">
        <w:rPr>
          <w:sz w:val="22"/>
          <w:szCs w:val="22"/>
        </w:rPr>
        <w:t xml:space="preserve"> </w:t>
      </w:r>
      <w:r w:rsidR="008506A1" w:rsidRPr="00BA13B3">
        <w:rPr>
          <w:sz w:val="22"/>
          <w:szCs w:val="22"/>
        </w:rPr>
        <w:t>things</w:t>
      </w:r>
      <w:r w:rsidR="00C84223" w:rsidRPr="00BA13B3">
        <w:rPr>
          <w:sz w:val="22"/>
          <w:szCs w:val="22"/>
        </w:rPr>
        <w:t xml:space="preserve"> </w:t>
      </w:r>
      <w:r w:rsidR="008506A1" w:rsidRPr="00BA13B3">
        <w:rPr>
          <w:sz w:val="22"/>
          <w:szCs w:val="22"/>
        </w:rPr>
        <w:t>being</w:t>
      </w:r>
      <w:r w:rsidR="00C84223" w:rsidRPr="00BA13B3">
        <w:rPr>
          <w:sz w:val="22"/>
          <w:szCs w:val="22"/>
        </w:rPr>
        <w:t xml:space="preserve"> </w:t>
      </w:r>
      <w:r w:rsidR="008506A1" w:rsidRPr="00BA13B3">
        <w:rPr>
          <w:sz w:val="22"/>
          <w:szCs w:val="22"/>
        </w:rPr>
        <w:t>equal,</w:t>
      </w:r>
      <w:r w:rsidR="00C84223" w:rsidRPr="00BA13B3">
        <w:rPr>
          <w:sz w:val="22"/>
          <w:szCs w:val="22"/>
        </w:rPr>
        <w:t xml:space="preserve"> </w:t>
      </w:r>
      <w:r w:rsidR="008506A1" w:rsidRPr="00BA13B3">
        <w:rPr>
          <w:sz w:val="22"/>
          <w:szCs w:val="22"/>
        </w:rPr>
        <w:t>preference</w:t>
      </w:r>
      <w:r w:rsidR="00C84223" w:rsidRPr="00BA13B3">
        <w:rPr>
          <w:sz w:val="22"/>
          <w:szCs w:val="22"/>
        </w:rPr>
        <w:t xml:space="preserve"> </w:t>
      </w:r>
      <w:r w:rsidR="008506A1" w:rsidRPr="00BA13B3">
        <w:rPr>
          <w:sz w:val="22"/>
          <w:szCs w:val="22"/>
        </w:rPr>
        <w:t>will</w:t>
      </w:r>
      <w:r w:rsidR="00C84223" w:rsidRPr="00BA13B3">
        <w:rPr>
          <w:sz w:val="22"/>
          <w:szCs w:val="22"/>
        </w:rPr>
        <w:t xml:space="preserve"> </w:t>
      </w:r>
      <w:r w:rsidR="008506A1" w:rsidRPr="00BA13B3">
        <w:rPr>
          <w:sz w:val="22"/>
          <w:szCs w:val="22"/>
        </w:rPr>
        <w:t>be</w:t>
      </w:r>
      <w:r w:rsidR="00C84223" w:rsidRPr="00BA13B3">
        <w:rPr>
          <w:sz w:val="22"/>
          <w:szCs w:val="22"/>
        </w:rPr>
        <w:t xml:space="preserve"> </w:t>
      </w:r>
      <w:r w:rsidR="008506A1" w:rsidRPr="00BA13B3">
        <w:rPr>
          <w:sz w:val="22"/>
          <w:szCs w:val="22"/>
        </w:rPr>
        <w:t>given</w:t>
      </w:r>
      <w:r w:rsidR="00C84223" w:rsidRPr="00BA13B3">
        <w:rPr>
          <w:sz w:val="22"/>
          <w:szCs w:val="22"/>
        </w:rPr>
        <w:t xml:space="preserve"> </w:t>
      </w:r>
      <w:r w:rsidR="008506A1" w:rsidRPr="00BA13B3">
        <w:rPr>
          <w:sz w:val="22"/>
          <w:szCs w:val="22"/>
        </w:rPr>
        <w:t>to</w:t>
      </w:r>
      <w:r w:rsidR="00C84223" w:rsidRPr="00BA13B3">
        <w:rPr>
          <w:sz w:val="22"/>
          <w:szCs w:val="22"/>
        </w:rPr>
        <w:t xml:space="preserve"> </w:t>
      </w:r>
      <w:r w:rsidR="008506A1" w:rsidRPr="00BA13B3">
        <w:rPr>
          <w:sz w:val="22"/>
          <w:szCs w:val="22"/>
        </w:rPr>
        <w:t>those</w:t>
      </w:r>
      <w:r w:rsidR="00C84223" w:rsidRPr="00BA13B3">
        <w:rPr>
          <w:sz w:val="22"/>
          <w:szCs w:val="22"/>
        </w:rPr>
        <w:t xml:space="preserve"> </w:t>
      </w:r>
      <w:r w:rsidR="008506A1" w:rsidRPr="00BA13B3">
        <w:rPr>
          <w:sz w:val="22"/>
          <w:szCs w:val="22"/>
        </w:rPr>
        <w:t>whose</w:t>
      </w:r>
      <w:r w:rsidR="00C84223" w:rsidRPr="00BA13B3">
        <w:rPr>
          <w:sz w:val="22"/>
          <w:szCs w:val="22"/>
        </w:rPr>
        <w:t xml:space="preserve"> </w:t>
      </w:r>
      <w:r w:rsidR="008506A1" w:rsidRPr="00BA13B3">
        <w:rPr>
          <w:sz w:val="22"/>
          <w:szCs w:val="22"/>
        </w:rPr>
        <w:t>work</w:t>
      </w:r>
      <w:r w:rsidR="00C84223" w:rsidRPr="00BA13B3">
        <w:rPr>
          <w:sz w:val="22"/>
          <w:szCs w:val="22"/>
        </w:rPr>
        <w:t xml:space="preserve"> </w:t>
      </w:r>
      <w:r w:rsidR="008506A1" w:rsidRPr="00BA13B3">
        <w:rPr>
          <w:sz w:val="22"/>
          <w:szCs w:val="22"/>
        </w:rPr>
        <w:t>is</w:t>
      </w:r>
      <w:r w:rsidR="00C84223" w:rsidRPr="00BA13B3">
        <w:rPr>
          <w:sz w:val="22"/>
          <w:szCs w:val="22"/>
        </w:rPr>
        <w:t xml:space="preserve"> </w:t>
      </w:r>
      <w:r w:rsidR="008506A1" w:rsidRPr="00BA13B3">
        <w:rPr>
          <w:sz w:val="22"/>
          <w:szCs w:val="22"/>
        </w:rPr>
        <w:t>concerned</w:t>
      </w:r>
      <w:r w:rsidR="00C84223" w:rsidRPr="00BA13B3">
        <w:rPr>
          <w:sz w:val="22"/>
          <w:szCs w:val="22"/>
        </w:rPr>
        <w:t xml:space="preserve"> </w:t>
      </w:r>
      <w:r w:rsidR="008506A1" w:rsidRPr="00BA13B3">
        <w:rPr>
          <w:sz w:val="22"/>
          <w:szCs w:val="22"/>
        </w:rPr>
        <w:t>with</w:t>
      </w:r>
      <w:r w:rsidR="00C84223" w:rsidRPr="00BA13B3">
        <w:rPr>
          <w:sz w:val="22"/>
          <w:szCs w:val="22"/>
        </w:rPr>
        <w:t xml:space="preserve"> </w:t>
      </w:r>
      <w:r w:rsidR="008506A1" w:rsidRPr="00BA13B3">
        <w:rPr>
          <w:sz w:val="22"/>
          <w:szCs w:val="22"/>
        </w:rPr>
        <w:t>those</w:t>
      </w:r>
      <w:r w:rsidR="00C84223" w:rsidRPr="00BA13B3">
        <w:rPr>
          <w:sz w:val="22"/>
          <w:szCs w:val="22"/>
        </w:rPr>
        <w:t xml:space="preserve"> </w:t>
      </w:r>
      <w:r w:rsidR="008506A1" w:rsidRPr="00BA13B3">
        <w:rPr>
          <w:sz w:val="22"/>
          <w:szCs w:val="22"/>
        </w:rPr>
        <w:t>areas</w:t>
      </w:r>
      <w:r w:rsidR="00C84223" w:rsidRPr="00BA13B3">
        <w:rPr>
          <w:sz w:val="22"/>
          <w:szCs w:val="22"/>
        </w:rPr>
        <w:t xml:space="preserve"> </w:t>
      </w:r>
      <w:r w:rsidR="008506A1" w:rsidRPr="00BA13B3">
        <w:rPr>
          <w:sz w:val="22"/>
          <w:szCs w:val="22"/>
        </w:rPr>
        <w:t>of</w:t>
      </w:r>
      <w:r w:rsidR="00C84223" w:rsidRPr="00BA13B3">
        <w:rPr>
          <w:sz w:val="22"/>
          <w:szCs w:val="22"/>
        </w:rPr>
        <w:t xml:space="preserve"> </w:t>
      </w:r>
      <w:r w:rsidR="008506A1" w:rsidRPr="00BA13B3">
        <w:rPr>
          <w:sz w:val="22"/>
          <w:szCs w:val="22"/>
        </w:rPr>
        <w:t>the</w:t>
      </w:r>
      <w:r w:rsidR="00C84223" w:rsidRPr="00BA13B3">
        <w:rPr>
          <w:sz w:val="22"/>
          <w:szCs w:val="22"/>
        </w:rPr>
        <w:t xml:space="preserve"> </w:t>
      </w:r>
      <w:r w:rsidR="008506A1" w:rsidRPr="00BA13B3">
        <w:rPr>
          <w:sz w:val="22"/>
          <w:szCs w:val="22"/>
        </w:rPr>
        <w:t>medieval</w:t>
      </w:r>
      <w:r w:rsidR="00C84223" w:rsidRPr="00BA13B3">
        <w:rPr>
          <w:sz w:val="22"/>
          <w:szCs w:val="22"/>
        </w:rPr>
        <w:t xml:space="preserve"> </w:t>
      </w:r>
      <w:r w:rsidR="008506A1" w:rsidRPr="00BA13B3">
        <w:rPr>
          <w:sz w:val="22"/>
          <w:szCs w:val="22"/>
        </w:rPr>
        <w:t>and</w:t>
      </w:r>
      <w:r w:rsidR="00C84223" w:rsidRPr="00BA13B3">
        <w:rPr>
          <w:sz w:val="22"/>
          <w:szCs w:val="22"/>
        </w:rPr>
        <w:t xml:space="preserve"> </w:t>
      </w:r>
      <w:r w:rsidR="008506A1" w:rsidRPr="00BA13B3">
        <w:rPr>
          <w:sz w:val="22"/>
          <w:szCs w:val="22"/>
        </w:rPr>
        <w:t>Renaissance</w:t>
      </w:r>
      <w:r w:rsidR="00C84223" w:rsidRPr="00BA13B3">
        <w:rPr>
          <w:sz w:val="22"/>
          <w:szCs w:val="22"/>
        </w:rPr>
        <w:t xml:space="preserve"> </w:t>
      </w:r>
      <w:r w:rsidR="008506A1" w:rsidRPr="00BA13B3">
        <w:rPr>
          <w:sz w:val="22"/>
          <w:szCs w:val="22"/>
        </w:rPr>
        <w:t>encyclopedia</w:t>
      </w:r>
      <w:r w:rsidR="00C84223" w:rsidRPr="00BA13B3">
        <w:rPr>
          <w:sz w:val="22"/>
          <w:szCs w:val="22"/>
        </w:rPr>
        <w:t xml:space="preserve"> </w:t>
      </w:r>
      <w:r w:rsidR="008506A1" w:rsidRPr="00BA13B3">
        <w:rPr>
          <w:sz w:val="22"/>
          <w:szCs w:val="22"/>
        </w:rPr>
        <w:t>of</w:t>
      </w:r>
      <w:r w:rsidR="00C84223" w:rsidRPr="00BA13B3">
        <w:rPr>
          <w:sz w:val="22"/>
          <w:szCs w:val="22"/>
        </w:rPr>
        <w:t xml:space="preserve"> </w:t>
      </w:r>
      <w:r w:rsidR="008506A1" w:rsidRPr="00BA13B3">
        <w:rPr>
          <w:sz w:val="22"/>
          <w:szCs w:val="22"/>
        </w:rPr>
        <w:t>knowledge</w:t>
      </w:r>
      <w:r w:rsidR="00C84223" w:rsidRPr="00BA13B3">
        <w:rPr>
          <w:sz w:val="22"/>
          <w:szCs w:val="22"/>
        </w:rPr>
        <w:t xml:space="preserve"> </w:t>
      </w:r>
      <w:r w:rsidR="008506A1" w:rsidRPr="00BA13B3">
        <w:rPr>
          <w:sz w:val="22"/>
          <w:szCs w:val="22"/>
        </w:rPr>
        <w:t>to</w:t>
      </w:r>
      <w:r w:rsidR="00C84223" w:rsidRPr="00BA13B3">
        <w:rPr>
          <w:sz w:val="22"/>
          <w:szCs w:val="22"/>
        </w:rPr>
        <w:t xml:space="preserve"> </w:t>
      </w:r>
      <w:r w:rsidR="008506A1" w:rsidRPr="00BA13B3">
        <w:rPr>
          <w:sz w:val="22"/>
          <w:szCs w:val="22"/>
        </w:rPr>
        <w:t>which</w:t>
      </w:r>
      <w:r w:rsidR="00C84223" w:rsidRPr="00BA13B3">
        <w:rPr>
          <w:sz w:val="22"/>
          <w:szCs w:val="22"/>
        </w:rPr>
        <w:t xml:space="preserve"> </w:t>
      </w:r>
      <w:r w:rsidR="008506A1" w:rsidRPr="00BA13B3">
        <w:rPr>
          <w:sz w:val="22"/>
          <w:szCs w:val="22"/>
        </w:rPr>
        <w:t>Dame</w:t>
      </w:r>
      <w:r w:rsidR="00C84223" w:rsidRPr="00BA13B3">
        <w:rPr>
          <w:sz w:val="22"/>
          <w:szCs w:val="22"/>
        </w:rPr>
        <w:t xml:space="preserve"> </w:t>
      </w:r>
      <w:r w:rsidR="008506A1" w:rsidRPr="00BA13B3">
        <w:rPr>
          <w:sz w:val="22"/>
          <w:szCs w:val="22"/>
        </w:rPr>
        <w:t>Frances</w:t>
      </w:r>
      <w:r w:rsidR="00C84223" w:rsidRPr="00BA13B3">
        <w:rPr>
          <w:sz w:val="22"/>
          <w:szCs w:val="22"/>
        </w:rPr>
        <w:t xml:space="preserve"> </w:t>
      </w:r>
      <w:r w:rsidR="008506A1" w:rsidRPr="00BA13B3">
        <w:rPr>
          <w:sz w:val="22"/>
          <w:szCs w:val="22"/>
        </w:rPr>
        <w:t>herself</w:t>
      </w:r>
      <w:r w:rsidR="00C84223" w:rsidRPr="00BA13B3">
        <w:rPr>
          <w:sz w:val="22"/>
          <w:szCs w:val="22"/>
        </w:rPr>
        <w:t xml:space="preserve"> </w:t>
      </w:r>
      <w:r w:rsidR="008506A1" w:rsidRPr="00BA13B3">
        <w:rPr>
          <w:sz w:val="22"/>
          <w:szCs w:val="22"/>
        </w:rPr>
        <w:t>made</w:t>
      </w:r>
      <w:r w:rsidR="00C84223" w:rsidRPr="00BA13B3">
        <w:rPr>
          <w:sz w:val="22"/>
          <w:szCs w:val="22"/>
        </w:rPr>
        <w:t xml:space="preserve"> </w:t>
      </w:r>
      <w:r w:rsidR="008506A1" w:rsidRPr="00BA13B3">
        <w:rPr>
          <w:sz w:val="22"/>
          <w:szCs w:val="22"/>
        </w:rPr>
        <w:t>such</w:t>
      </w:r>
      <w:r w:rsidR="00C84223" w:rsidRPr="00BA13B3">
        <w:rPr>
          <w:sz w:val="22"/>
          <w:szCs w:val="22"/>
        </w:rPr>
        <w:t xml:space="preserve"> </w:t>
      </w:r>
      <w:r w:rsidR="008506A1" w:rsidRPr="00BA13B3">
        <w:rPr>
          <w:sz w:val="22"/>
          <w:szCs w:val="22"/>
        </w:rPr>
        <w:t>distinguished</w:t>
      </w:r>
      <w:r w:rsidR="00C84223" w:rsidRPr="00BA13B3">
        <w:rPr>
          <w:sz w:val="22"/>
          <w:szCs w:val="22"/>
        </w:rPr>
        <w:t xml:space="preserve"> </w:t>
      </w:r>
      <w:r w:rsidR="008506A1" w:rsidRPr="00BA13B3">
        <w:rPr>
          <w:sz w:val="22"/>
          <w:szCs w:val="22"/>
        </w:rPr>
        <w:t>contributions.</w:t>
      </w:r>
      <w:r w:rsidR="00C84223" w:rsidRPr="00BA13B3">
        <w:rPr>
          <w:sz w:val="22"/>
          <w:szCs w:val="22"/>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Fellowships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are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for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scholars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early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stages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careers.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Candidates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must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postdoctoral</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and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have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been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awarded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doctorate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within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preceding</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five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years.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doctorate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was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awarded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before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1</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October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20</w:t>
      </w:r>
      <w:r w:rsidR="00FA3FEF" w:rsidRPr="00BA13B3">
        <w:rPr>
          <w:color w:val="000000"/>
          <w:sz w:val="22"/>
          <w:szCs w:val="22"/>
          <w:shd w:val="clear" w:color="auto" w:fill="FFFFFF"/>
        </w:rPr>
        <w:t>18</w:t>
      </w:r>
      <w:r w:rsidR="00F434F8" w:rsidRPr="00BA13B3">
        <w:rPr>
          <w:color w:val="000000"/>
          <w:sz w:val="22"/>
          <w:szCs w:val="22"/>
          <w:shd w:val="clear" w:color="auto" w:fill="FFFFFF"/>
        </w:rPr>
        <w: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candidates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must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make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clear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case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application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for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any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modification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this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general</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rule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(e.g.</w:t>
      </w:r>
      <w:r w:rsidR="00AA4791" w:rsidRPr="00BA13B3">
        <w:rPr>
          <w:color w:val="000000"/>
          <w:sz w:val="22"/>
          <w:szCs w:val="22"/>
          <w:shd w:val="clear" w:color="auto" w:fill="FFFFFF"/>
        </w:rPr>
        <w: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maternity/paternity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leave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illness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resulting</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career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break).</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Applications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will</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only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accepted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from</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candidates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who</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have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successfully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completed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defen</w:t>
      </w:r>
      <w:r w:rsidR="00AA4791" w:rsidRPr="00BA13B3">
        <w:rPr>
          <w:color w:val="000000"/>
          <w:sz w:val="22"/>
          <w:szCs w:val="22"/>
          <w:shd w:val="clear" w:color="auto" w:fill="FFFFFF"/>
        </w:rPr>
        <w:t>s</w:t>
      </w:r>
      <w:r w:rsidR="00F434F8" w:rsidRPr="00BA13B3">
        <w:rPr>
          <w:color w:val="000000"/>
          <w:sz w:val="22"/>
          <w:szCs w:val="22"/>
          <w:shd w:val="clear" w:color="auto" w:fill="FFFFFF"/>
        </w:rPr>
        <w: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doctorate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(viva)</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before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23</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November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20</w:t>
      </w:r>
      <w:r w:rsidR="00FA3FEF" w:rsidRPr="00BA13B3">
        <w:rPr>
          <w:color w:val="000000"/>
          <w:sz w:val="22"/>
          <w:szCs w:val="22"/>
          <w:shd w:val="clear" w:color="auto" w:fill="FFFFFF"/>
        </w:rPr>
        <w:t>2</w:t>
      </w:r>
      <w:r w:rsidR="00DC7F34">
        <w:rPr>
          <w:color w:val="000000"/>
          <w:sz w:val="22"/>
          <w:szCs w:val="22"/>
          <w:shd w:val="clear" w:color="auto" w:fill="FFFFFF"/>
        </w:rPr>
        <w:t>3</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closing</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date).</w:t>
      </w:r>
    </w:p>
    <w:p w14:paraId="0E0A524E" w14:textId="69D498ED" w:rsidR="00056164" w:rsidRPr="00BA13B3" w:rsidRDefault="00056164" w:rsidP="00D527D1">
      <w:pPr>
        <w:rPr>
          <w:sz w:val="22"/>
          <w:szCs w:val="22"/>
        </w:rPr>
      </w:pPr>
      <w:r w:rsidRPr="00BA13B3">
        <w:rPr>
          <w:b/>
          <w:sz w:val="22"/>
          <w:szCs w:val="22"/>
        </w:rPr>
        <w:t>URL:</w:t>
      </w:r>
      <w:r w:rsidR="00C84223" w:rsidRPr="00BA13B3">
        <w:rPr>
          <w:sz w:val="22"/>
          <w:szCs w:val="22"/>
        </w:rPr>
        <w:t xml:space="preserve"> </w:t>
      </w:r>
      <w:hyperlink r:id="rId74" w:history="1">
        <w:r w:rsidR="006E7493" w:rsidRPr="00BA13B3">
          <w:rPr>
            <w:rStyle w:val="Hyperlink"/>
            <w:szCs w:val="22"/>
          </w:rPr>
          <w:t>https://warburg.sas.ac.uk/Long-term-Research-Fellowships</w:t>
        </w:r>
      </w:hyperlink>
    </w:p>
    <w:p w14:paraId="58A8164D" w14:textId="0F8F6CA1" w:rsidR="00056164" w:rsidRPr="00BA13B3" w:rsidRDefault="00056164" w:rsidP="00D527D1">
      <w:pPr>
        <w:rPr>
          <w:b/>
          <w:sz w:val="22"/>
          <w:szCs w:val="22"/>
        </w:rPr>
      </w:pPr>
      <w:r w:rsidRPr="00BA13B3">
        <w:rPr>
          <w:b/>
          <w:sz w:val="22"/>
          <w:szCs w:val="22"/>
        </w:rPr>
        <w:t>Citizenship</w:t>
      </w:r>
      <w:r w:rsidR="00C84223" w:rsidRPr="00BA13B3">
        <w:rPr>
          <w:b/>
          <w:sz w:val="22"/>
          <w:szCs w:val="22"/>
        </w:rPr>
        <w:t xml:space="preserve"> </w:t>
      </w:r>
      <w:r w:rsidRPr="00BA13B3">
        <w:rPr>
          <w:b/>
          <w:sz w:val="22"/>
          <w:szCs w:val="22"/>
        </w:rPr>
        <w:t>Restrictions:</w:t>
      </w:r>
      <w:r w:rsidR="00C84223" w:rsidRPr="00BA13B3">
        <w:rPr>
          <w:b/>
          <w:sz w:val="22"/>
          <w:szCs w:val="22"/>
        </w:rPr>
        <w:t xml:space="preserve"> </w:t>
      </w:r>
      <w:r w:rsidR="00A1439A" w:rsidRPr="00BA13B3">
        <w:rPr>
          <w:b/>
          <w:sz w:val="22"/>
          <w:szCs w:val="22"/>
        </w:rPr>
        <w:t>None</w:t>
      </w:r>
    </w:p>
    <w:p w14:paraId="332D14FD" w14:textId="79807FFB" w:rsidR="00056164" w:rsidRPr="00BA13B3" w:rsidRDefault="00056164" w:rsidP="00D527D1">
      <w:pPr>
        <w:rPr>
          <w:b/>
          <w:sz w:val="22"/>
          <w:szCs w:val="22"/>
        </w:rPr>
      </w:pPr>
      <w:r w:rsidRPr="00BA13B3">
        <w:rPr>
          <w:b/>
          <w:sz w:val="22"/>
          <w:szCs w:val="22"/>
        </w:rPr>
        <w:t>Deadline:</w:t>
      </w:r>
      <w:r w:rsidR="00C84223" w:rsidRPr="00BA13B3">
        <w:rPr>
          <w:b/>
          <w:sz w:val="22"/>
          <w:szCs w:val="22"/>
        </w:rPr>
        <w:t xml:space="preserve"> </w:t>
      </w:r>
      <w:r w:rsidRPr="00BA13B3">
        <w:rPr>
          <w:b/>
          <w:sz w:val="22"/>
          <w:szCs w:val="22"/>
        </w:rPr>
        <w:t>November</w:t>
      </w:r>
      <w:r w:rsidR="00C84223" w:rsidRPr="00BA13B3">
        <w:rPr>
          <w:b/>
          <w:sz w:val="22"/>
          <w:szCs w:val="22"/>
        </w:rPr>
        <w:t xml:space="preserve"> </w:t>
      </w:r>
      <w:r w:rsidRPr="00BA13B3">
        <w:rPr>
          <w:b/>
          <w:sz w:val="22"/>
          <w:szCs w:val="22"/>
        </w:rPr>
        <w:t>23</w:t>
      </w:r>
      <w:r w:rsidR="00FA3FEF" w:rsidRPr="00BA13B3">
        <w:rPr>
          <w:b/>
          <w:sz w:val="22"/>
          <w:szCs w:val="22"/>
        </w:rPr>
        <w:t xml:space="preserve"> (last known)</w:t>
      </w:r>
    </w:p>
    <w:p w14:paraId="1D4E5630" w14:textId="77777777" w:rsidR="006E7493" w:rsidRPr="00BA13B3" w:rsidRDefault="006E7493" w:rsidP="00D527D1">
      <w:pPr>
        <w:rPr>
          <w:b/>
          <w:sz w:val="22"/>
          <w:szCs w:val="22"/>
        </w:rPr>
      </w:pPr>
    </w:p>
    <w:p w14:paraId="28D148D5" w14:textId="5D4103D2" w:rsidR="002F07F2" w:rsidRPr="00DC7F34" w:rsidRDefault="007D6126" w:rsidP="00DC7F34">
      <w:pPr>
        <w:pStyle w:val="Heading2"/>
        <w:rPr>
          <w:sz w:val="22"/>
        </w:rPr>
      </w:pPr>
      <w:bookmarkStart w:id="275" w:name="_Toc144216678"/>
      <w:r w:rsidRPr="00BA13B3">
        <w:rPr>
          <w:sz w:val="22"/>
        </w:rPr>
        <w:t>The</w:t>
      </w:r>
      <w:r w:rsidR="00C84223" w:rsidRPr="00BA13B3">
        <w:rPr>
          <w:sz w:val="22"/>
        </w:rPr>
        <w:t xml:space="preserve"> </w:t>
      </w:r>
      <w:r w:rsidRPr="00BA13B3">
        <w:rPr>
          <w:sz w:val="22"/>
        </w:rPr>
        <w:t>Washington</w:t>
      </w:r>
      <w:r w:rsidR="00C84223" w:rsidRPr="00BA13B3">
        <w:rPr>
          <w:sz w:val="22"/>
        </w:rPr>
        <w:t xml:space="preserve"> </w:t>
      </w:r>
      <w:r w:rsidRPr="00BA13B3">
        <w:rPr>
          <w:sz w:val="22"/>
        </w:rPr>
        <w:t>Center</w:t>
      </w:r>
      <w:bookmarkEnd w:id="275"/>
    </w:p>
    <w:p w14:paraId="1E8E6404" w14:textId="64BFA9AF" w:rsidR="007D6126" w:rsidRPr="00BA13B3" w:rsidRDefault="007D6126" w:rsidP="00C84223">
      <w:pPr>
        <w:pStyle w:val="Heading3"/>
        <w:ind w:left="0"/>
        <w:rPr>
          <w:b w:val="0"/>
          <w:bCs/>
          <w:sz w:val="22"/>
          <w:szCs w:val="22"/>
        </w:rPr>
      </w:pPr>
      <w:bookmarkStart w:id="276" w:name="_Toc144216679"/>
      <w:r w:rsidRPr="00BA13B3">
        <w:rPr>
          <w:b w:val="0"/>
          <w:bCs/>
          <w:sz w:val="22"/>
          <w:szCs w:val="22"/>
        </w:rPr>
        <w:t>Thomas</w:t>
      </w:r>
      <w:r w:rsidR="00C84223" w:rsidRPr="00BA13B3">
        <w:rPr>
          <w:b w:val="0"/>
          <w:bCs/>
          <w:sz w:val="22"/>
          <w:szCs w:val="22"/>
        </w:rPr>
        <w:t xml:space="preserve"> </w:t>
      </w:r>
      <w:r w:rsidRPr="00BA13B3">
        <w:rPr>
          <w:b w:val="0"/>
          <w:bCs/>
          <w:sz w:val="22"/>
          <w:szCs w:val="22"/>
        </w:rPr>
        <w:t>R.</w:t>
      </w:r>
      <w:r w:rsidR="00C84223" w:rsidRPr="00BA13B3">
        <w:rPr>
          <w:b w:val="0"/>
          <w:bCs/>
          <w:sz w:val="22"/>
          <w:szCs w:val="22"/>
        </w:rPr>
        <w:t xml:space="preserve"> </w:t>
      </w:r>
      <w:r w:rsidRPr="00BA13B3">
        <w:rPr>
          <w:b w:val="0"/>
          <w:bCs/>
          <w:sz w:val="22"/>
          <w:szCs w:val="22"/>
        </w:rPr>
        <w:t>Pickering</w:t>
      </w:r>
      <w:r w:rsidR="00C84223" w:rsidRPr="00BA13B3">
        <w:rPr>
          <w:b w:val="0"/>
          <w:bCs/>
          <w:sz w:val="22"/>
          <w:szCs w:val="22"/>
        </w:rPr>
        <w:t xml:space="preserve"> </w:t>
      </w:r>
      <w:r w:rsidRPr="00BA13B3">
        <w:rPr>
          <w:b w:val="0"/>
          <w:bCs/>
          <w:sz w:val="22"/>
          <w:szCs w:val="22"/>
        </w:rPr>
        <w:t>Graduate</w:t>
      </w:r>
      <w:r w:rsidR="00C84223" w:rsidRPr="00BA13B3">
        <w:rPr>
          <w:b w:val="0"/>
          <w:bCs/>
          <w:sz w:val="22"/>
          <w:szCs w:val="22"/>
        </w:rPr>
        <w:t xml:space="preserve"> </w:t>
      </w:r>
      <w:r w:rsidRPr="00BA13B3">
        <w:rPr>
          <w:b w:val="0"/>
          <w:bCs/>
          <w:sz w:val="22"/>
          <w:szCs w:val="22"/>
        </w:rPr>
        <w:t>Foreign</w:t>
      </w:r>
      <w:r w:rsidR="00C84223" w:rsidRPr="00BA13B3">
        <w:rPr>
          <w:b w:val="0"/>
          <w:bCs/>
          <w:sz w:val="22"/>
          <w:szCs w:val="22"/>
        </w:rPr>
        <w:t xml:space="preserve"> </w:t>
      </w:r>
      <w:r w:rsidRPr="00BA13B3">
        <w:rPr>
          <w:b w:val="0"/>
          <w:bCs/>
          <w:sz w:val="22"/>
          <w:szCs w:val="22"/>
        </w:rPr>
        <w:t>Affairs</w:t>
      </w:r>
      <w:r w:rsidR="00C84223" w:rsidRPr="00BA13B3">
        <w:rPr>
          <w:b w:val="0"/>
          <w:bCs/>
          <w:sz w:val="22"/>
          <w:szCs w:val="22"/>
        </w:rPr>
        <w:t xml:space="preserve"> </w:t>
      </w:r>
      <w:r w:rsidRPr="00BA13B3">
        <w:rPr>
          <w:b w:val="0"/>
          <w:bCs/>
          <w:sz w:val="22"/>
          <w:szCs w:val="22"/>
        </w:rPr>
        <w:t>Fellowship</w:t>
      </w:r>
      <w:bookmarkEnd w:id="276"/>
    </w:p>
    <w:p w14:paraId="579FA38D" w14:textId="744E814D" w:rsidR="007D6126" w:rsidRPr="00BA13B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attract</w:t>
      </w:r>
      <w:r w:rsidR="00C84223" w:rsidRPr="00BA13B3">
        <w:rPr>
          <w:color w:val="000000" w:themeColor="text1"/>
          <w:sz w:val="22"/>
          <w:szCs w:val="22"/>
        </w:rPr>
        <w:t xml:space="preserve"> </w:t>
      </w:r>
      <w:r w:rsidRPr="00BA13B3">
        <w:rPr>
          <w:color w:val="000000" w:themeColor="text1"/>
          <w:sz w:val="22"/>
          <w:szCs w:val="22"/>
        </w:rPr>
        <w:t>outstanding</w:t>
      </w:r>
      <w:r w:rsidR="00C84223" w:rsidRPr="00BA13B3">
        <w:rPr>
          <w:color w:val="000000" w:themeColor="text1"/>
          <w:sz w:val="22"/>
          <w:szCs w:val="22"/>
        </w:rPr>
        <w:t xml:space="preserve"> </w:t>
      </w:r>
      <w:r w:rsidRPr="00BA13B3">
        <w:rPr>
          <w:color w:val="000000" w:themeColor="text1"/>
          <w:sz w:val="22"/>
          <w:szCs w:val="22"/>
        </w:rPr>
        <w:t>individuals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ethnic,</w:t>
      </w:r>
      <w:r w:rsidR="00C84223" w:rsidRPr="00BA13B3">
        <w:rPr>
          <w:color w:val="000000" w:themeColor="text1"/>
          <w:sz w:val="22"/>
          <w:szCs w:val="22"/>
        </w:rPr>
        <w:t xml:space="preserve"> </w:t>
      </w:r>
      <w:r w:rsidRPr="00BA13B3">
        <w:rPr>
          <w:color w:val="000000" w:themeColor="text1"/>
          <w:sz w:val="22"/>
          <w:szCs w:val="22"/>
        </w:rPr>
        <w:t>racial</w:t>
      </w:r>
      <w:r w:rsidR="00D527D1"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backgrounds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interest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Foreign</w:t>
      </w:r>
      <w:r w:rsidR="00C84223" w:rsidRPr="00BA13B3">
        <w:rPr>
          <w:color w:val="000000" w:themeColor="text1"/>
          <w:sz w:val="22"/>
          <w:szCs w:val="22"/>
        </w:rPr>
        <w:t xml:space="preserve"> </w:t>
      </w:r>
      <w:r w:rsidRPr="00BA13B3">
        <w:rPr>
          <w:color w:val="000000" w:themeColor="text1"/>
          <w:sz w:val="22"/>
          <w:szCs w:val="22"/>
        </w:rPr>
        <w:t>Service</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State.</w:t>
      </w:r>
      <w:r w:rsidR="00C84223" w:rsidRPr="00BA13B3">
        <w:rPr>
          <w:color w:val="000000" w:themeColor="text1"/>
          <w:sz w:val="22"/>
          <w:szCs w:val="22"/>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bCs/>
          <w:color w:val="000000" w:themeColor="text1"/>
          <w:sz w:val="22"/>
          <w:szCs w:val="22"/>
          <w:u w:color="000000"/>
        </w:rPr>
        <w:t>up</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w:t>
      </w:r>
      <w:r w:rsidR="008A75DB" w:rsidRPr="00BA13B3">
        <w:rPr>
          <w:bCs/>
          <w:color w:val="000000" w:themeColor="text1"/>
          <w:sz w:val="22"/>
          <w:szCs w:val="22"/>
          <w:u w:color="000000"/>
        </w:rPr>
        <w:t>42,000</w:t>
      </w:r>
      <w:r w:rsidR="00C84223" w:rsidRPr="00BA13B3">
        <w:rPr>
          <w:bCs/>
          <w:color w:val="000000" w:themeColor="text1"/>
          <w:sz w:val="22"/>
          <w:szCs w:val="22"/>
          <w:u w:color="000000"/>
        </w:rPr>
        <w:t xml:space="preserve"> </w:t>
      </w:r>
      <w:r w:rsidRPr="00BA13B3">
        <w:rPr>
          <w:bCs/>
          <w:color w:val="000000" w:themeColor="text1"/>
          <w:sz w:val="22"/>
          <w:szCs w:val="22"/>
          <w:u w:color="000000"/>
        </w:rPr>
        <w:t>annually</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cover</w:t>
      </w:r>
      <w:r w:rsidR="00C84223" w:rsidRPr="00BA13B3">
        <w:rPr>
          <w:bCs/>
          <w:color w:val="000000" w:themeColor="text1"/>
          <w:sz w:val="22"/>
          <w:szCs w:val="22"/>
          <w:u w:color="000000"/>
        </w:rPr>
        <w:t xml:space="preserve"> </w:t>
      </w:r>
      <w:r w:rsidRPr="00BA13B3">
        <w:rPr>
          <w:color w:val="000000" w:themeColor="text1"/>
          <w:sz w:val="22"/>
          <w:szCs w:val="22"/>
          <w:u w:color="000000"/>
        </w:rPr>
        <w:t>tuition,</w:t>
      </w:r>
      <w:r w:rsidR="00C84223" w:rsidRPr="00BA13B3">
        <w:rPr>
          <w:color w:val="000000" w:themeColor="text1"/>
          <w:sz w:val="22"/>
          <w:szCs w:val="22"/>
          <w:u w:color="000000"/>
        </w:rPr>
        <w:t xml:space="preserve"> </w:t>
      </w:r>
      <w:r w:rsidRPr="00BA13B3">
        <w:rPr>
          <w:color w:val="000000" w:themeColor="text1"/>
          <w:sz w:val="22"/>
          <w:szCs w:val="22"/>
          <w:u w:color="000000"/>
        </w:rPr>
        <w:t>room,</w:t>
      </w:r>
      <w:r w:rsidR="00C84223" w:rsidRPr="00BA13B3">
        <w:rPr>
          <w:color w:val="000000" w:themeColor="text1"/>
          <w:sz w:val="22"/>
          <w:szCs w:val="22"/>
          <w:u w:color="000000"/>
        </w:rPr>
        <w:t xml:space="preserve"> </w:t>
      </w:r>
      <w:r w:rsidRPr="00BA13B3">
        <w:rPr>
          <w:color w:val="000000" w:themeColor="text1"/>
          <w:sz w:val="22"/>
          <w:szCs w:val="22"/>
          <w:u w:color="000000"/>
        </w:rPr>
        <w:t>board,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mandatory</w:t>
      </w:r>
      <w:r w:rsidR="00C84223" w:rsidRPr="00BA13B3">
        <w:rPr>
          <w:color w:val="000000" w:themeColor="text1"/>
          <w:sz w:val="22"/>
          <w:szCs w:val="22"/>
          <w:u w:color="000000"/>
        </w:rPr>
        <w:t xml:space="preserve"> </w:t>
      </w:r>
      <w:r w:rsidRPr="00BA13B3">
        <w:rPr>
          <w:color w:val="000000" w:themeColor="text1"/>
          <w:sz w:val="22"/>
          <w:szCs w:val="22"/>
          <w:u w:color="000000"/>
        </w:rPr>
        <w:t>fees</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first</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Pr="00BA13B3">
        <w:rPr>
          <w:bCs/>
          <w:color w:val="000000" w:themeColor="text1"/>
          <w:sz w:val="22"/>
          <w:szCs w:val="22"/>
          <w:u w:color="000000"/>
        </w:rPr>
        <w:t>successful</w:t>
      </w:r>
      <w:r w:rsidR="00C84223" w:rsidRPr="00BA13B3">
        <w:rPr>
          <w:bCs/>
          <w:color w:val="000000" w:themeColor="text1"/>
          <w:sz w:val="22"/>
          <w:szCs w:val="22"/>
          <w:u w:color="000000"/>
        </w:rPr>
        <w:t xml:space="preserve"> </w:t>
      </w:r>
      <w:r w:rsidRPr="00BA13B3">
        <w:rPr>
          <w:bCs/>
          <w:color w:val="000000" w:themeColor="text1"/>
          <w:sz w:val="22"/>
          <w:szCs w:val="22"/>
          <w:u w:color="000000"/>
        </w:rPr>
        <w:t>candidate</w:t>
      </w:r>
      <w:r w:rsidR="00C84223" w:rsidRPr="00BA13B3">
        <w:rPr>
          <w:bCs/>
          <w:color w:val="000000" w:themeColor="text1"/>
          <w:sz w:val="22"/>
          <w:szCs w:val="22"/>
          <w:u w:color="000000"/>
        </w:rPr>
        <w:t xml:space="preserve"> </w:t>
      </w:r>
      <w:r w:rsidRPr="00BA13B3">
        <w:rPr>
          <w:bCs/>
          <w:color w:val="000000" w:themeColor="text1"/>
          <w:sz w:val="22"/>
          <w:szCs w:val="22"/>
          <w:u w:color="000000"/>
        </w:rPr>
        <w:t>is</w:t>
      </w:r>
      <w:r w:rsidR="00C84223" w:rsidRPr="00BA13B3">
        <w:rPr>
          <w:bCs/>
          <w:color w:val="000000" w:themeColor="text1"/>
          <w:sz w:val="22"/>
          <w:szCs w:val="22"/>
          <w:u w:color="000000"/>
        </w:rPr>
        <w:t xml:space="preserve"> </w:t>
      </w:r>
      <w:r w:rsidRPr="00BA13B3">
        <w:rPr>
          <w:bCs/>
          <w:color w:val="000000" w:themeColor="text1"/>
          <w:sz w:val="22"/>
          <w:szCs w:val="22"/>
          <w:u w:color="000000"/>
        </w:rPr>
        <w:t>obligated</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minimum</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three</w:t>
      </w:r>
      <w:r w:rsidR="00C84223" w:rsidRPr="00BA13B3">
        <w:rPr>
          <w:bCs/>
          <w:color w:val="000000" w:themeColor="text1"/>
          <w:sz w:val="22"/>
          <w:szCs w:val="22"/>
          <w:u w:color="000000"/>
        </w:rPr>
        <w:t xml:space="preserve"> </w:t>
      </w:r>
      <w:r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Pr="00BA13B3">
        <w:rPr>
          <w:bCs/>
          <w:color w:val="000000" w:themeColor="text1"/>
          <w:sz w:val="22"/>
          <w:szCs w:val="22"/>
          <w:u w:color="000000"/>
        </w:rPr>
        <w:t>service</w:t>
      </w:r>
      <w:r w:rsidR="00C84223" w:rsidRPr="00BA13B3">
        <w:rPr>
          <w:bCs/>
          <w:color w:val="000000" w:themeColor="text1"/>
          <w:sz w:val="22"/>
          <w:szCs w:val="22"/>
          <w:u w:color="000000"/>
        </w:rPr>
        <w:t xml:space="preserve"> </w:t>
      </w:r>
      <w:r w:rsidRPr="00BA13B3">
        <w:rPr>
          <w:bCs/>
          <w:color w:val="000000" w:themeColor="text1"/>
          <w:sz w:val="22"/>
          <w:szCs w:val="22"/>
          <w:u w:color="000000"/>
        </w:rPr>
        <w:t>as</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Foreign</w:t>
      </w:r>
      <w:r w:rsidR="00C84223" w:rsidRPr="00BA13B3">
        <w:rPr>
          <w:bCs/>
          <w:color w:val="000000" w:themeColor="text1"/>
          <w:sz w:val="22"/>
          <w:szCs w:val="22"/>
          <w:u w:color="000000"/>
        </w:rPr>
        <w:t xml:space="preserve"> </w:t>
      </w:r>
      <w:r w:rsidRPr="00BA13B3">
        <w:rPr>
          <w:bCs/>
          <w:color w:val="000000" w:themeColor="text1"/>
          <w:sz w:val="22"/>
          <w:szCs w:val="22"/>
          <w:u w:color="000000"/>
        </w:rPr>
        <w:t>Service</w:t>
      </w:r>
      <w:r w:rsidR="00C84223" w:rsidRPr="00BA13B3">
        <w:rPr>
          <w:bCs/>
          <w:color w:val="000000" w:themeColor="text1"/>
          <w:sz w:val="22"/>
          <w:szCs w:val="22"/>
          <w:u w:color="000000"/>
        </w:rPr>
        <w:t xml:space="preserve"> </w:t>
      </w:r>
      <w:r w:rsidRPr="00BA13B3">
        <w:rPr>
          <w:bCs/>
          <w:color w:val="000000" w:themeColor="text1"/>
          <w:sz w:val="22"/>
          <w:szCs w:val="22"/>
          <w:u w:color="000000"/>
        </w:rPr>
        <w:t>Officer.</w:t>
      </w:r>
      <w:r w:rsidR="00C84223" w:rsidRPr="00BA13B3">
        <w:rPr>
          <w:bCs/>
          <w:color w:val="000000" w:themeColor="text1"/>
          <w:sz w:val="22"/>
          <w:szCs w:val="22"/>
          <w:u w:color="000000"/>
        </w:rPr>
        <w:t xml:space="preserve"> </w:t>
      </w:r>
    </w:p>
    <w:p w14:paraId="2252379C" w14:textId="66628A1E" w:rsidR="007D6126" w:rsidRPr="00BA13B3" w:rsidRDefault="007D6126" w:rsidP="00C84223">
      <w:pPr>
        <w:rPr>
          <w:color w:val="000000" w:themeColor="text1"/>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75" w:history="1">
        <w:r w:rsidR="00F71795" w:rsidRPr="00BA13B3">
          <w:rPr>
            <w:color w:val="000000" w:themeColor="text1"/>
            <w:sz w:val="22"/>
            <w:szCs w:val="22"/>
            <w:u w:val="single"/>
          </w:rPr>
          <w:t>https://pickeringfellowship.org/graduate-fellowship/</w:t>
        </w:r>
      </w:hyperlink>
    </w:p>
    <w:p w14:paraId="472C17EA" w14:textId="5D4D06AB" w:rsidR="007D6126" w:rsidRPr="00BA13B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only</w:t>
      </w:r>
    </w:p>
    <w:p w14:paraId="019E4759" w14:textId="7949B5D8" w:rsidR="007D6126" w:rsidRPr="00BA13B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F71795" w:rsidRPr="00BA13B3">
        <w:rPr>
          <w:b/>
          <w:color w:val="000000" w:themeColor="text1"/>
          <w:sz w:val="22"/>
          <w:szCs w:val="22"/>
          <w:u w:color="000000"/>
        </w:rPr>
        <w:t>September</w:t>
      </w:r>
      <w:r w:rsidR="00C84223" w:rsidRPr="00BA13B3">
        <w:rPr>
          <w:b/>
          <w:color w:val="000000" w:themeColor="text1"/>
          <w:sz w:val="22"/>
          <w:szCs w:val="22"/>
          <w:u w:color="000000"/>
        </w:rPr>
        <w:t xml:space="preserve"> </w:t>
      </w:r>
      <w:r w:rsidR="008A75DB" w:rsidRPr="00BA13B3">
        <w:rPr>
          <w:b/>
          <w:color w:val="000000" w:themeColor="text1"/>
          <w:sz w:val="22"/>
          <w:szCs w:val="22"/>
          <w:u w:color="000000"/>
        </w:rPr>
        <w:t>29</w:t>
      </w:r>
    </w:p>
    <w:p w14:paraId="5800B368" w14:textId="77777777" w:rsidR="007D6126" w:rsidRPr="00BA13B3" w:rsidRDefault="007D6126" w:rsidP="00C84223">
      <w:pPr>
        <w:rPr>
          <w:b/>
          <w:sz w:val="22"/>
          <w:szCs w:val="22"/>
        </w:rPr>
      </w:pPr>
    </w:p>
    <w:p w14:paraId="6F1130A0" w14:textId="1122D1DA" w:rsidR="00882F17" w:rsidRPr="00BA13B3" w:rsidRDefault="00882F17" w:rsidP="00C84223">
      <w:pPr>
        <w:pStyle w:val="Heading2"/>
        <w:rPr>
          <w:sz w:val="22"/>
        </w:rPr>
      </w:pPr>
      <w:bookmarkStart w:id="277" w:name="_Toc80091992"/>
      <w:bookmarkStart w:id="278" w:name="_Toc80163049"/>
      <w:bookmarkStart w:id="279" w:name="_Toc85086563"/>
      <w:bookmarkStart w:id="280" w:name="_Toc95369210"/>
      <w:bookmarkStart w:id="281" w:name="_Toc122406652"/>
      <w:bookmarkStart w:id="282" w:name="_Toc453584503"/>
      <w:bookmarkStart w:id="283" w:name="_Toc144216680"/>
      <w:r w:rsidRPr="00BA13B3">
        <w:rPr>
          <w:sz w:val="22"/>
        </w:rPr>
        <w:t>Winterthur</w:t>
      </w:r>
      <w:r w:rsidR="00C84223" w:rsidRPr="00BA13B3">
        <w:rPr>
          <w:sz w:val="22"/>
        </w:rPr>
        <w:t xml:space="preserve"> </w:t>
      </w:r>
      <w:r w:rsidRPr="00BA13B3">
        <w:rPr>
          <w:sz w:val="22"/>
        </w:rPr>
        <w:t>Museum,</w:t>
      </w:r>
      <w:r w:rsidR="00C84223" w:rsidRPr="00BA13B3">
        <w:rPr>
          <w:sz w:val="22"/>
        </w:rPr>
        <w:t xml:space="preserve"> </w:t>
      </w:r>
      <w:r w:rsidRPr="00BA13B3">
        <w:rPr>
          <w:sz w:val="22"/>
        </w:rPr>
        <w:t>Garden,</w:t>
      </w:r>
      <w:r w:rsidR="00C84223" w:rsidRPr="00BA13B3">
        <w:rPr>
          <w:sz w:val="22"/>
        </w:rPr>
        <w:t xml:space="preserve"> </w:t>
      </w:r>
      <w:r w:rsidRPr="00BA13B3">
        <w:rPr>
          <w:sz w:val="22"/>
        </w:rPr>
        <w:t>and</w:t>
      </w:r>
      <w:r w:rsidR="00C84223" w:rsidRPr="00BA13B3">
        <w:rPr>
          <w:sz w:val="22"/>
        </w:rPr>
        <w:t xml:space="preserve"> </w:t>
      </w:r>
      <w:r w:rsidRPr="00BA13B3">
        <w:rPr>
          <w:sz w:val="22"/>
        </w:rPr>
        <w:t>Library</w:t>
      </w:r>
      <w:bookmarkEnd w:id="277"/>
      <w:bookmarkEnd w:id="278"/>
      <w:bookmarkEnd w:id="279"/>
      <w:bookmarkEnd w:id="280"/>
      <w:bookmarkEnd w:id="281"/>
      <w:bookmarkEnd w:id="282"/>
      <w:bookmarkEnd w:id="283"/>
      <w:r w:rsidR="00C84223" w:rsidRPr="00BA13B3">
        <w:rPr>
          <w:sz w:val="22"/>
        </w:rPr>
        <w:t xml:space="preserve"> </w:t>
      </w:r>
    </w:p>
    <w:p w14:paraId="7FE3DB02" w14:textId="77777777" w:rsidR="002F07F2" w:rsidRPr="00BA13B3" w:rsidRDefault="002F07F2" w:rsidP="00C84223">
      <w:pPr>
        <w:ind w:left="360"/>
        <w:rPr>
          <w:b/>
          <w:sz w:val="22"/>
          <w:szCs w:val="22"/>
        </w:rPr>
      </w:pPr>
      <w:bookmarkStart w:id="284" w:name="_Toc453584505"/>
    </w:p>
    <w:p w14:paraId="2B544893" w14:textId="7B7382ED" w:rsidR="00882F17" w:rsidRPr="00BA13B3" w:rsidRDefault="00882F17" w:rsidP="00C84223">
      <w:pPr>
        <w:pStyle w:val="Heading3"/>
        <w:rPr>
          <w:b w:val="0"/>
          <w:bCs/>
          <w:color w:val="000000" w:themeColor="text1"/>
          <w:sz w:val="22"/>
          <w:szCs w:val="22"/>
          <w:lang w:bidi="en-US"/>
        </w:rPr>
      </w:pPr>
      <w:bookmarkStart w:id="285" w:name="_Toc144216681"/>
      <w:r w:rsidRPr="00BA13B3">
        <w:rPr>
          <w:b w:val="0"/>
          <w:bCs/>
          <w:color w:val="000000" w:themeColor="text1"/>
          <w:sz w:val="22"/>
          <w:szCs w:val="22"/>
          <w:lang w:bidi="en-US"/>
        </w:rPr>
        <w:t>Dissertation</w:t>
      </w:r>
      <w:r w:rsidR="00C84223" w:rsidRPr="00BA13B3">
        <w:rPr>
          <w:b w:val="0"/>
          <w:bCs/>
          <w:color w:val="000000" w:themeColor="text1"/>
          <w:sz w:val="22"/>
          <w:szCs w:val="22"/>
          <w:lang w:bidi="en-US"/>
        </w:rPr>
        <w:t xml:space="preserve"> </w:t>
      </w:r>
      <w:r w:rsidRPr="00BA13B3">
        <w:rPr>
          <w:b w:val="0"/>
          <w:bCs/>
          <w:color w:val="000000" w:themeColor="text1"/>
          <w:sz w:val="22"/>
          <w:szCs w:val="22"/>
          <w:lang w:bidi="en-US"/>
        </w:rPr>
        <w:t>Fellowships</w:t>
      </w:r>
      <w:bookmarkEnd w:id="284"/>
      <w:bookmarkEnd w:id="285"/>
      <w:r w:rsidR="00C84223" w:rsidRPr="00BA13B3">
        <w:rPr>
          <w:b w:val="0"/>
          <w:bCs/>
          <w:color w:val="000000" w:themeColor="text1"/>
          <w:sz w:val="22"/>
          <w:szCs w:val="22"/>
          <w:lang w:bidi="en-US"/>
        </w:rPr>
        <w:t xml:space="preserve"> </w:t>
      </w:r>
    </w:p>
    <w:p w14:paraId="5B70E75F" w14:textId="06EF61F5"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lang w:bidi="en-US"/>
        </w:rPr>
      </w:pPr>
      <w:r w:rsidRPr="00BA13B3">
        <w:rPr>
          <w:color w:val="000000" w:themeColor="text1"/>
          <w:sz w:val="22"/>
          <w:szCs w:val="22"/>
          <w:lang w:bidi="en-US"/>
        </w:rPr>
        <w:t>Doctoral</w:t>
      </w:r>
      <w:r w:rsidR="00C84223" w:rsidRPr="00BA13B3">
        <w:rPr>
          <w:color w:val="000000" w:themeColor="text1"/>
          <w:sz w:val="22"/>
          <w:szCs w:val="22"/>
          <w:lang w:bidi="en-US"/>
        </w:rPr>
        <w:t xml:space="preserve"> </w:t>
      </w:r>
      <w:r w:rsidRPr="00BA13B3">
        <w:rPr>
          <w:color w:val="000000" w:themeColor="text1"/>
          <w:sz w:val="22"/>
          <w:szCs w:val="22"/>
          <w:lang w:bidi="en-US"/>
        </w:rPr>
        <w:t>candidates</w:t>
      </w:r>
      <w:r w:rsidR="00C84223" w:rsidRPr="00BA13B3">
        <w:rPr>
          <w:color w:val="000000" w:themeColor="text1"/>
          <w:sz w:val="22"/>
          <w:szCs w:val="22"/>
          <w:lang w:bidi="en-US"/>
        </w:rPr>
        <w:t xml:space="preserve"> </w:t>
      </w:r>
      <w:r w:rsidRPr="00BA13B3">
        <w:rPr>
          <w:color w:val="000000" w:themeColor="text1"/>
          <w:sz w:val="22"/>
          <w:szCs w:val="22"/>
          <w:lang w:bidi="en-US"/>
        </w:rPr>
        <w:t>conducting</w:t>
      </w:r>
      <w:r w:rsidR="00C84223" w:rsidRPr="00BA13B3">
        <w:rPr>
          <w:color w:val="000000" w:themeColor="text1"/>
          <w:sz w:val="22"/>
          <w:szCs w:val="22"/>
          <w:lang w:bidi="en-US"/>
        </w:rPr>
        <w:t xml:space="preserve"> </w:t>
      </w:r>
      <w:r w:rsidRPr="00BA13B3">
        <w:rPr>
          <w:color w:val="000000" w:themeColor="text1"/>
          <w:sz w:val="22"/>
          <w:szCs w:val="22"/>
          <w:lang w:bidi="en-US"/>
        </w:rPr>
        <w:t>research</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writing</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dissertation</w:t>
      </w:r>
      <w:r w:rsidR="00C84223" w:rsidRPr="00BA13B3">
        <w:rPr>
          <w:color w:val="000000" w:themeColor="text1"/>
          <w:sz w:val="22"/>
          <w:szCs w:val="22"/>
          <w:lang w:bidi="en-US"/>
        </w:rPr>
        <w:t xml:space="preserve"> </w:t>
      </w:r>
      <w:r w:rsidRPr="00BA13B3">
        <w:rPr>
          <w:color w:val="000000" w:themeColor="text1"/>
          <w:sz w:val="22"/>
          <w:szCs w:val="22"/>
          <w:lang w:bidi="en-US"/>
        </w:rPr>
        <w:t>receive</w:t>
      </w:r>
      <w:r w:rsidR="00C84223" w:rsidRPr="00BA13B3">
        <w:rPr>
          <w:color w:val="000000" w:themeColor="text1"/>
          <w:sz w:val="22"/>
          <w:szCs w:val="22"/>
          <w:lang w:bidi="en-US"/>
        </w:rPr>
        <w:t xml:space="preserve"> </w:t>
      </w:r>
      <w:r w:rsidRPr="00BA13B3">
        <w:rPr>
          <w:color w:val="000000" w:themeColor="text1"/>
          <w:sz w:val="22"/>
          <w:szCs w:val="22"/>
          <w:lang w:bidi="en-US"/>
        </w:rPr>
        <w:t>four-</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nine-month</w:t>
      </w:r>
      <w:r w:rsidR="00C84223" w:rsidRPr="00BA13B3">
        <w:rPr>
          <w:color w:val="000000" w:themeColor="text1"/>
          <w:sz w:val="22"/>
          <w:szCs w:val="22"/>
          <w:lang w:bidi="en-US"/>
        </w:rPr>
        <w:t xml:space="preserve"> </w:t>
      </w:r>
      <w:r w:rsidRPr="00BA13B3">
        <w:rPr>
          <w:color w:val="000000" w:themeColor="text1"/>
          <w:sz w:val="22"/>
          <w:szCs w:val="22"/>
          <w:lang w:bidi="en-US"/>
        </w:rPr>
        <w:t>fellowships.</w:t>
      </w:r>
      <w:r w:rsidR="00C84223" w:rsidRPr="00BA13B3">
        <w:rPr>
          <w:color w:val="000000" w:themeColor="text1"/>
          <w:sz w:val="22"/>
          <w:szCs w:val="22"/>
          <w:lang w:bidi="en-US"/>
        </w:rPr>
        <w:t xml:space="preserve"> </w:t>
      </w:r>
      <w:r w:rsidRPr="00BA13B3">
        <w:rPr>
          <w:color w:val="000000" w:themeColor="text1"/>
          <w:sz w:val="22"/>
          <w:szCs w:val="22"/>
          <w:lang w:bidi="en-US"/>
        </w:rPr>
        <w:t>Stipend:</w:t>
      </w:r>
      <w:r w:rsidR="00C84223" w:rsidRPr="00BA13B3">
        <w:rPr>
          <w:color w:val="000000" w:themeColor="text1"/>
          <w:sz w:val="22"/>
          <w:szCs w:val="22"/>
          <w:lang w:bidi="en-US"/>
        </w:rPr>
        <w:t xml:space="preserve"> </w:t>
      </w:r>
      <w:r w:rsidRPr="00BA13B3">
        <w:rPr>
          <w:color w:val="000000" w:themeColor="text1"/>
          <w:sz w:val="22"/>
          <w:szCs w:val="22"/>
          <w:lang w:bidi="en-US"/>
        </w:rPr>
        <w:t>up</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w:t>
      </w:r>
      <w:r w:rsidR="00DC7F34">
        <w:rPr>
          <w:color w:val="000000" w:themeColor="text1"/>
          <w:sz w:val="22"/>
          <w:szCs w:val="22"/>
          <w:lang w:bidi="en-US"/>
        </w:rPr>
        <w:t>2,000</w:t>
      </w:r>
      <w:r w:rsidR="00C84223" w:rsidRPr="00BA13B3">
        <w:rPr>
          <w:color w:val="000000" w:themeColor="text1"/>
          <w:sz w:val="22"/>
          <w:szCs w:val="22"/>
          <w:lang w:bidi="en-US"/>
        </w:rPr>
        <w:t xml:space="preserve"> </w:t>
      </w:r>
      <w:r w:rsidRPr="00BA13B3">
        <w:rPr>
          <w:color w:val="000000" w:themeColor="text1"/>
          <w:sz w:val="22"/>
          <w:szCs w:val="22"/>
          <w:lang w:bidi="en-US"/>
        </w:rPr>
        <w:t>per</w:t>
      </w:r>
      <w:r w:rsidR="00C84223" w:rsidRPr="00BA13B3">
        <w:rPr>
          <w:color w:val="000000" w:themeColor="text1"/>
          <w:sz w:val="22"/>
          <w:szCs w:val="22"/>
          <w:lang w:bidi="en-US"/>
        </w:rPr>
        <w:t xml:space="preserve"> </w:t>
      </w:r>
      <w:r w:rsidR="008A75DB" w:rsidRPr="00BA13B3">
        <w:rPr>
          <w:color w:val="000000" w:themeColor="text1"/>
          <w:sz w:val="22"/>
          <w:szCs w:val="22"/>
          <w:lang w:bidi="en-US"/>
        </w:rPr>
        <w:t>month</w:t>
      </w:r>
      <w:r w:rsidRPr="00BA13B3">
        <w:rPr>
          <w:color w:val="000000" w:themeColor="text1"/>
          <w:sz w:val="22"/>
          <w:szCs w:val="22"/>
          <w:lang w:bidi="en-US"/>
        </w:rPr>
        <w:t>.</w:t>
      </w:r>
      <w:r w:rsidR="00C84223" w:rsidRPr="00BA13B3">
        <w:rPr>
          <w:color w:val="000000" w:themeColor="text1"/>
          <w:sz w:val="22"/>
          <w:szCs w:val="22"/>
          <w:lang w:bidi="en-US"/>
        </w:rPr>
        <w:t xml:space="preserve"> </w:t>
      </w:r>
    </w:p>
    <w:p w14:paraId="15691BA7" w14:textId="213796FA"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76" w:history="1">
        <w:r w:rsidR="008A47B4" w:rsidRPr="00BA13B3">
          <w:rPr>
            <w:rStyle w:val="Hyperlink"/>
            <w:szCs w:val="22"/>
          </w:rPr>
          <w:t>https://www.winterthur.org/fellowships-available/</w:t>
        </w:r>
      </w:hyperlink>
    </w:p>
    <w:p w14:paraId="7C569DF8" w14:textId="5D2DF38E"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BC3F79" w:rsidRPr="00BA13B3">
        <w:rPr>
          <w:bCs/>
          <w:color w:val="000000" w:themeColor="text1"/>
          <w:sz w:val="22"/>
          <w:szCs w:val="22"/>
          <w:u w:color="000000"/>
        </w:rPr>
        <w:t>Unspecified</w:t>
      </w:r>
    </w:p>
    <w:p w14:paraId="21F73E2A" w14:textId="70F161A7"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15</w:t>
      </w:r>
    </w:p>
    <w:p w14:paraId="6355CE71" w14:textId="77777777" w:rsidR="002F07F2" w:rsidRPr="00BA13B3" w:rsidRDefault="002F07F2" w:rsidP="00C84223">
      <w:pPr>
        <w:ind w:left="360"/>
        <w:rPr>
          <w:b/>
          <w:sz w:val="22"/>
          <w:szCs w:val="22"/>
        </w:rPr>
      </w:pPr>
    </w:p>
    <w:p w14:paraId="5F5A709C" w14:textId="22EA0504" w:rsidR="00882F17" w:rsidRPr="00BA13B3" w:rsidRDefault="00882F17" w:rsidP="00C84223">
      <w:pPr>
        <w:pStyle w:val="Heading3"/>
        <w:rPr>
          <w:b w:val="0"/>
          <w:bCs/>
          <w:color w:val="000000" w:themeColor="text1"/>
          <w:sz w:val="22"/>
          <w:szCs w:val="22"/>
          <w:lang w:bidi="en-US"/>
        </w:rPr>
      </w:pPr>
      <w:bookmarkStart w:id="286" w:name="_Toc144216682"/>
      <w:r w:rsidRPr="00BA13B3">
        <w:rPr>
          <w:b w:val="0"/>
          <w:bCs/>
          <w:color w:val="000000" w:themeColor="text1"/>
          <w:sz w:val="22"/>
          <w:szCs w:val="22"/>
          <w:lang w:bidi="en-US"/>
        </w:rPr>
        <w:t>Postdoctoral</w:t>
      </w:r>
      <w:r w:rsidR="00C84223" w:rsidRPr="00BA13B3">
        <w:rPr>
          <w:b w:val="0"/>
          <w:bCs/>
          <w:color w:val="000000" w:themeColor="text1"/>
          <w:sz w:val="22"/>
          <w:szCs w:val="22"/>
          <w:lang w:bidi="en-US"/>
        </w:rPr>
        <w:t xml:space="preserve"> </w:t>
      </w:r>
      <w:r w:rsidRPr="00BA13B3">
        <w:rPr>
          <w:b w:val="0"/>
          <w:bCs/>
          <w:color w:val="000000" w:themeColor="text1"/>
          <w:sz w:val="22"/>
          <w:szCs w:val="22"/>
          <w:lang w:bidi="en-US"/>
        </w:rPr>
        <w:t>Fellowships</w:t>
      </w:r>
      <w:bookmarkEnd w:id="286"/>
      <w:r w:rsidR="00C84223" w:rsidRPr="00BA13B3">
        <w:rPr>
          <w:b w:val="0"/>
          <w:bCs/>
          <w:color w:val="000000" w:themeColor="text1"/>
          <w:sz w:val="22"/>
          <w:szCs w:val="22"/>
          <w:lang w:bidi="en-US"/>
        </w:rPr>
        <w:t xml:space="preserve"> </w:t>
      </w:r>
    </w:p>
    <w:p w14:paraId="47207978" w14:textId="77F914AE"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00BC3F79" w:rsidRPr="00BA13B3">
        <w:rPr>
          <w:color w:val="000000" w:themeColor="text1"/>
          <w:sz w:val="22"/>
          <w:szCs w:val="22"/>
        </w:rPr>
        <w:t>their</w:t>
      </w:r>
      <w:r w:rsidR="00C84223" w:rsidRPr="00BA13B3">
        <w:rPr>
          <w:color w:val="000000" w:themeColor="text1"/>
          <w:sz w:val="22"/>
          <w:szCs w:val="22"/>
        </w:rPr>
        <w:t xml:space="preserve"> </w:t>
      </w:r>
      <w:r w:rsidR="00BC3F79" w:rsidRPr="00BA13B3">
        <w:rPr>
          <w:color w:val="000000" w:themeColor="text1"/>
          <w:sz w:val="22"/>
          <w:szCs w:val="22"/>
        </w:rPr>
        <w:t>Ph.D.</w:t>
      </w:r>
      <w:r w:rsidR="00C84223" w:rsidRPr="00BA13B3">
        <w:rPr>
          <w:color w:val="000000" w:themeColor="text1"/>
          <w:sz w:val="22"/>
          <w:szCs w:val="22"/>
        </w:rPr>
        <w:t xml:space="preserve"> </w:t>
      </w:r>
      <w:r w:rsidR="00BC3F79" w:rsidRPr="00BA13B3">
        <w:rPr>
          <w:color w:val="000000" w:themeColor="text1"/>
          <w:sz w:val="22"/>
          <w:szCs w:val="22"/>
        </w:rPr>
        <w:t>may</w:t>
      </w:r>
      <w:r w:rsidR="00C84223" w:rsidRPr="00BA13B3">
        <w:rPr>
          <w:color w:val="000000" w:themeColor="text1"/>
          <w:sz w:val="22"/>
          <w:szCs w:val="22"/>
        </w:rPr>
        <w:t xml:space="preserve"> </w:t>
      </w:r>
      <w:r w:rsidR="00BC3F79" w:rsidRPr="00BA13B3">
        <w:rPr>
          <w:color w:val="000000" w:themeColor="text1"/>
          <w:sz w:val="22"/>
          <w:szCs w:val="22"/>
        </w:rPr>
        <w:t>receive</w:t>
      </w:r>
      <w:r w:rsidR="00C84223" w:rsidRPr="00BA13B3">
        <w:rPr>
          <w:color w:val="000000" w:themeColor="text1"/>
          <w:sz w:val="22"/>
          <w:szCs w:val="22"/>
        </w:rPr>
        <w:t xml:space="preserve"> </w:t>
      </w:r>
      <w:r w:rsidR="00BC3F79" w:rsidRPr="00BA13B3">
        <w:rPr>
          <w:color w:val="000000" w:themeColor="text1"/>
          <w:sz w:val="22"/>
          <w:szCs w:val="22"/>
        </w:rPr>
        <w:t>a</w:t>
      </w:r>
      <w:r w:rsidR="00C84223" w:rsidRPr="00BA13B3">
        <w:rPr>
          <w:color w:val="000000" w:themeColor="text1"/>
          <w:sz w:val="22"/>
          <w:szCs w:val="22"/>
        </w:rPr>
        <w:t xml:space="preserve"> </w:t>
      </w:r>
      <w:r w:rsidR="00BC3F79" w:rsidRPr="00BA13B3">
        <w:rPr>
          <w:color w:val="000000" w:themeColor="text1"/>
          <w:sz w:val="22"/>
          <w:szCs w:val="22"/>
        </w:rPr>
        <w:t>four-</w:t>
      </w:r>
      <w:r w:rsidRPr="00BA13B3">
        <w:rPr>
          <w:color w:val="000000" w:themeColor="text1"/>
          <w:sz w:val="22"/>
          <w:szCs w:val="22"/>
        </w:rPr>
        <w:t>month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revise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publication.</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3F619C" w:rsidRPr="00BA13B3">
        <w:rPr>
          <w:color w:val="000000" w:themeColor="text1"/>
          <w:sz w:val="22"/>
          <w:szCs w:val="22"/>
        </w:rPr>
        <w:t>$</w:t>
      </w:r>
      <w:r w:rsidR="00DC7F34">
        <w:rPr>
          <w:color w:val="000000" w:themeColor="text1"/>
          <w:sz w:val="22"/>
          <w:szCs w:val="22"/>
        </w:rPr>
        <w:t>5,000</w:t>
      </w:r>
      <w:r w:rsidR="003F619C" w:rsidRPr="00BA13B3">
        <w:rPr>
          <w:color w:val="000000" w:themeColor="text1"/>
          <w:sz w:val="22"/>
          <w:szCs w:val="22"/>
        </w:rPr>
        <w:t>/month</w:t>
      </w:r>
      <w:r w:rsidRPr="00BA13B3">
        <w:rPr>
          <w:color w:val="000000" w:themeColor="text1"/>
          <w:sz w:val="22"/>
          <w:szCs w:val="22"/>
        </w:rPr>
        <w:t>.</w:t>
      </w:r>
    </w:p>
    <w:p w14:paraId="0C0D2474" w14:textId="1746F3EF"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77" w:history="1">
        <w:r w:rsidR="003F619C" w:rsidRPr="00BA13B3">
          <w:rPr>
            <w:rStyle w:val="Hyperlink"/>
            <w:szCs w:val="22"/>
          </w:rPr>
          <w:t>https://www.winterthur.org/fellowships-available/</w:t>
        </w:r>
      </w:hyperlink>
    </w:p>
    <w:p w14:paraId="6F3C2A83" w14:textId="30860741"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BC3F79" w:rsidRPr="00BA13B3">
        <w:rPr>
          <w:bCs/>
          <w:color w:val="000000" w:themeColor="text1"/>
          <w:sz w:val="22"/>
          <w:szCs w:val="22"/>
          <w:u w:color="000000"/>
        </w:rPr>
        <w:t>Unspecified</w:t>
      </w:r>
    </w:p>
    <w:p w14:paraId="7237E284" w14:textId="0B2806AE"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15</w:t>
      </w:r>
    </w:p>
    <w:p w14:paraId="0FB64AA6" w14:textId="77777777"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FF0000"/>
          <w:sz w:val="22"/>
          <w:szCs w:val="22"/>
          <w:u w:color="000000"/>
        </w:rPr>
      </w:pPr>
    </w:p>
    <w:p w14:paraId="586BBFA2" w14:textId="419B2E9E" w:rsidR="005B22FA" w:rsidRPr="00BA13B3" w:rsidRDefault="005B22FA" w:rsidP="00C84223">
      <w:pPr>
        <w:pStyle w:val="Heading2"/>
        <w:rPr>
          <w:sz w:val="22"/>
        </w:rPr>
      </w:pPr>
      <w:bookmarkStart w:id="287" w:name="_Toc144216683"/>
      <w:r w:rsidRPr="00BA13B3">
        <w:rPr>
          <w:sz w:val="22"/>
        </w:rPr>
        <w:t>Woodrow</w:t>
      </w:r>
      <w:r w:rsidR="00C84223" w:rsidRPr="00BA13B3">
        <w:rPr>
          <w:sz w:val="22"/>
        </w:rPr>
        <w:t xml:space="preserve"> </w:t>
      </w:r>
      <w:r w:rsidRPr="00BA13B3">
        <w:rPr>
          <w:sz w:val="22"/>
        </w:rPr>
        <w:t>Wilson</w:t>
      </w:r>
      <w:r w:rsidR="00C84223" w:rsidRPr="00BA13B3">
        <w:rPr>
          <w:sz w:val="22"/>
        </w:rPr>
        <w:t xml:space="preserve"> </w:t>
      </w:r>
      <w:r w:rsidRPr="00BA13B3">
        <w:rPr>
          <w:sz w:val="22"/>
        </w:rPr>
        <w:t>National</w:t>
      </w:r>
      <w:r w:rsidR="00C84223" w:rsidRPr="00BA13B3">
        <w:rPr>
          <w:sz w:val="22"/>
        </w:rPr>
        <w:t xml:space="preserve"> </w:t>
      </w:r>
      <w:r w:rsidRPr="00BA13B3">
        <w:rPr>
          <w:sz w:val="22"/>
        </w:rPr>
        <w:t>Fellowship</w:t>
      </w:r>
      <w:r w:rsidR="00C84223" w:rsidRPr="00BA13B3">
        <w:rPr>
          <w:sz w:val="22"/>
        </w:rPr>
        <w:t xml:space="preserve"> </w:t>
      </w:r>
      <w:r w:rsidRPr="00BA13B3">
        <w:rPr>
          <w:sz w:val="22"/>
        </w:rPr>
        <w:t>Foundation</w:t>
      </w:r>
      <w:bookmarkEnd w:id="287"/>
    </w:p>
    <w:p w14:paraId="6DDDA27C" w14:textId="77777777" w:rsidR="002F07F2" w:rsidRPr="00BA13B3" w:rsidRDefault="002F07F2" w:rsidP="00C84223">
      <w:pPr>
        <w:ind w:left="360"/>
        <w:rPr>
          <w:b/>
          <w:sz w:val="22"/>
          <w:szCs w:val="22"/>
        </w:rPr>
      </w:pPr>
      <w:bookmarkStart w:id="288" w:name="_Toc453584375"/>
    </w:p>
    <w:p w14:paraId="4B4CC0B2" w14:textId="3F285B33" w:rsidR="005B22FA" w:rsidRPr="00BA13B3" w:rsidRDefault="005B22FA" w:rsidP="00C84223">
      <w:pPr>
        <w:pStyle w:val="Heading3"/>
        <w:rPr>
          <w:b w:val="0"/>
          <w:bCs/>
          <w:sz w:val="22"/>
          <w:szCs w:val="22"/>
        </w:rPr>
      </w:pPr>
      <w:bookmarkStart w:id="289" w:name="_Toc144216684"/>
      <w:r w:rsidRPr="00BA13B3">
        <w:rPr>
          <w:b w:val="0"/>
          <w:bCs/>
          <w:sz w:val="22"/>
          <w:szCs w:val="22"/>
        </w:rPr>
        <w:t>The</w:t>
      </w:r>
      <w:r w:rsidR="00C84223" w:rsidRPr="00BA13B3">
        <w:rPr>
          <w:b w:val="0"/>
          <w:bCs/>
          <w:sz w:val="22"/>
          <w:szCs w:val="22"/>
        </w:rPr>
        <w:t xml:space="preserve"> </w:t>
      </w:r>
      <w:r w:rsidRPr="00BA13B3">
        <w:rPr>
          <w:b w:val="0"/>
          <w:bCs/>
          <w:sz w:val="22"/>
          <w:szCs w:val="22"/>
        </w:rPr>
        <w:t>Charlotte</w:t>
      </w:r>
      <w:r w:rsidR="00C84223" w:rsidRPr="00BA13B3">
        <w:rPr>
          <w:b w:val="0"/>
          <w:bCs/>
          <w:sz w:val="22"/>
          <w:szCs w:val="22"/>
        </w:rPr>
        <w:t xml:space="preserve"> </w:t>
      </w:r>
      <w:r w:rsidRPr="00BA13B3">
        <w:rPr>
          <w:b w:val="0"/>
          <w:bCs/>
          <w:sz w:val="22"/>
          <w:szCs w:val="22"/>
        </w:rPr>
        <w:t>W.</w:t>
      </w:r>
      <w:r w:rsidR="00C84223" w:rsidRPr="00BA13B3">
        <w:rPr>
          <w:b w:val="0"/>
          <w:bCs/>
          <w:sz w:val="22"/>
          <w:szCs w:val="22"/>
        </w:rPr>
        <w:t xml:space="preserve"> </w:t>
      </w:r>
      <w:r w:rsidRPr="00BA13B3">
        <w:rPr>
          <w:b w:val="0"/>
          <w:bCs/>
          <w:sz w:val="22"/>
          <w:szCs w:val="22"/>
        </w:rPr>
        <w:t>Newcombe</w:t>
      </w:r>
      <w:r w:rsidR="00C84223" w:rsidRPr="00BA13B3">
        <w:rPr>
          <w:b w:val="0"/>
          <w:bCs/>
          <w:sz w:val="22"/>
          <w:szCs w:val="22"/>
        </w:rPr>
        <w:t xml:space="preserve"> </w:t>
      </w:r>
      <w:r w:rsidRPr="00BA13B3">
        <w:rPr>
          <w:b w:val="0"/>
          <w:bCs/>
          <w:sz w:val="22"/>
          <w:szCs w:val="22"/>
        </w:rPr>
        <w:t>Doctoral</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Fellowship</w:t>
      </w:r>
      <w:bookmarkEnd w:id="289"/>
    </w:p>
    <w:p w14:paraId="5A8948E6" w14:textId="3E27255E" w:rsidR="005B22FA" w:rsidRPr="00BA13B3" w:rsidRDefault="005B22FA" w:rsidP="00C84223">
      <w:pPr>
        <w:ind w:left="360"/>
        <w:rPr>
          <w:sz w:val="22"/>
          <w:szCs w:val="22"/>
        </w:rPr>
      </w:pPr>
      <w:r w:rsidRPr="00BA13B3">
        <w:rPr>
          <w:sz w:val="22"/>
          <w:szCs w:val="22"/>
        </w:rPr>
        <w:t>The</w:t>
      </w:r>
      <w:r w:rsidR="00C84223" w:rsidRPr="00BA13B3">
        <w:rPr>
          <w:sz w:val="22"/>
          <w:szCs w:val="22"/>
        </w:rPr>
        <w:t xml:space="preserve"> </w:t>
      </w:r>
      <w:r w:rsidRPr="00BA13B3">
        <w:rPr>
          <w:sz w:val="22"/>
          <w:szCs w:val="22"/>
        </w:rPr>
        <w:t>Charlotte</w:t>
      </w:r>
      <w:r w:rsidR="00C84223" w:rsidRPr="00BA13B3">
        <w:rPr>
          <w:sz w:val="22"/>
          <w:szCs w:val="22"/>
        </w:rPr>
        <w:t xml:space="preserve"> </w:t>
      </w:r>
      <w:r w:rsidRPr="00BA13B3">
        <w:rPr>
          <w:sz w:val="22"/>
          <w:szCs w:val="22"/>
        </w:rPr>
        <w:t>W.</w:t>
      </w:r>
      <w:r w:rsidR="00C84223" w:rsidRPr="00BA13B3">
        <w:rPr>
          <w:sz w:val="22"/>
          <w:szCs w:val="22"/>
        </w:rPr>
        <w:t xml:space="preserve"> </w:t>
      </w:r>
      <w:r w:rsidRPr="00BA13B3">
        <w:rPr>
          <w:sz w:val="22"/>
          <w:szCs w:val="22"/>
        </w:rPr>
        <w:t>Newcombe</w:t>
      </w:r>
      <w:r w:rsidR="00C84223" w:rsidRPr="00BA13B3">
        <w:rPr>
          <w:sz w:val="22"/>
          <w:szCs w:val="22"/>
        </w:rPr>
        <w:t xml:space="preserve"> </w:t>
      </w:r>
      <w:r w:rsidRPr="00BA13B3">
        <w:rPr>
          <w:sz w:val="22"/>
          <w:szCs w:val="22"/>
        </w:rPr>
        <w:t>Doctoral</w:t>
      </w:r>
      <w:r w:rsidR="00C84223" w:rsidRPr="00BA13B3">
        <w:rPr>
          <w:sz w:val="22"/>
          <w:szCs w:val="22"/>
        </w:rPr>
        <w:t xml:space="preserve"> </w:t>
      </w:r>
      <w:r w:rsidRPr="00BA13B3">
        <w:rPr>
          <w:sz w:val="22"/>
          <w:szCs w:val="22"/>
        </w:rPr>
        <w:t>Dissertation</w:t>
      </w:r>
      <w:r w:rsidR="00C84223" w:rsidRPr="00BA13B3">
        <w:rPr>
          <w:sz w:val="22"/>
          <w:szCs w:val="22"/>
        </w:rPr>
        <w:t xml:space="preserve"> </w:t>
      </w:r>
      <w:r w:rsidRPr="00BA13B3">
        <w:rPr>
          <w:sz w:val="22"/>
          <w:szCs w:val="22"/>
        </w:rPr>
        <w:t>Fellowships</w:t>
      </w:r>
      <w:r w:rsidR="00C84223" w:rsidRPr="00BA13B3">
        <w:rPr>
          <w:sz w:val="22"/>
          <w:szCs w:val="22"/>
        </w:rPr>
        <w:t xml:space="preserve"> </w:t>
      </w:r>
      <w:r w:rsidRPr="00BA13B3">
        <w:rPr>
          <w:sz w:val="22"/>
          <w:szCs w:val="22"/>
        </w:rPr>
        <w:t>support</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final</w:t>
      </w:r>
      <w:r w:rsidR="00C84223" w:rsidRPr="00BA13B3">
        <w:rPr>
          <w:sz w:val="22"/>
          <w:szCs w:val="22"/>
        </w:rPr>
        <w:t xml:space="preserve"> </w:t>
      </w:r>
      <w:r w:rsidRPr="00BA13B3">
        <w:rPr>
          <w:sz w:val="22"/>
          <w:szCs w:val="22"/>
        </w:rPr>
        <w:t>year</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work</w:t>
      </w:r>
      <w:r w:rsidR="00C84223" w:rsidRPr="00BA13B3">
        <w:rPr>
          <w:sz w:val="22"/>
          <w:szCs w:val="22"/>
        </w:rPr>
        <w:t xml:space="preserve"> </w:t>
      </w:r>
      <w:r w:rsidRPr="00BA13B3">
        <w:rPr>
          <w:sz w:val="22"/>
          <w:szCs w:val="22"/>
        </w:rPr>
        <w:t>on</w:t>
      </w:r>
      <w:r w:rsidR="00C84223" w:rsidRPr="00BA13B3">
        <w:rPr>
          <w:sz w:val="22"/>
          <w:szCs w:val="22"/>
        </w:rPr>
        <w:t xml:space="preserve"> </w:t>
      </w:r>
      <w:r w:rsidRPr="00BA13B3">
        <w:rPr>
          <w:sz w:val="22"/>
          <w:szCs w:val="22"/>
        </w:rPr>
        <w:t>Ph.D.</w:t>
      </w:r>
      <w:r w:rsidR="00C84223" w:rsidRPr="00BA13B3">
        <w:rPr>
          <w:sz w:val="22"/>
          <w:szCs w:val="22"/>
        </w:rPr>
        <w:t xml:space="preserve"> </w:t>
      </w:r>
      <w:r w:rsidRPr="00BA13B3">
        <w:rPr>
          <w:sz w:val="22"/>
          <w:szCs w:val="22"/>
        </w:rPr>
        <w:t>dissertations</w:t>
      </w:r>
      <w:r w:rsidR="00C84223" w:rsidRPr="00BA13B3">
        <w:rPr>
          <w:sz w:val="22"/>
          <w:szCs w:val="22"/>
        </w:rPr>
        <w:t xml:space="preserve"> </w:t>
      </w:r>
      <w:r w:rsidRPr="00BA13B3">
        <w:rPr>
          <w:sz w:val="22"/>
          <w:szCs w:val="22"/>
        </w:rPr>
        <w:t>dealing</w:t>
      </w:r>
      <w:r w:rsidR="00C84223" w:rsidRPr="00BA13B3">
        <w:rPr>
          <w:sz w:val="22"/>
          <w:szCs w:val="22"/>
        </w:rPr>
        <w:t xml:space="preserve"> </w:t>
      </w:r>
      <w:r w:rsidRPr="00BA13B3">
        <w:rPr>
          <w:sz w:val="22"/>
          <w:szCs w:val="22"/>
        </w:rPr>
        <w:t>with</w:t>
      </w:r>
      <w:r w:rsidR="00C84223" w:rsidRPr="00BA13B3">
        <w:rPr>
          <w:sz w:val="22"/>
          <w:szCs w:val="22"/>
        </w:rPr>
        <w:t xml:space="preserve"> </w:t>
      </w:r>
      <w:r w:rsidRPr="00BA13B3">
        <w:rPr>
          <w:sz w:val="22"/>
          <w:szCs w:val="22"/>
        </w:rPr>
        <w:t>ethical</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religious</w:t>
      </w:r>
      <w:r w:rsidR="00C84223" w:rsidRPr="00BA13B3">
        <w:rPr>
          <w:sz w:val="22"/>
          <w:szCs w:val="22"/>
        </w:rPr>
        <w:t xml:space="preserve"> </w:t>
      </w:r>
      <w:r w:rsidRPr="00BA13B3">
        <w:rPr>
          <w:sz w:val="22"/>
          <w:szCs w:val="22"/>
        </w:rPr>
        <w:t>values</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fields</w:t>
      </w:r>
      <w:r w:rsidR="00C84223" w:rsidRPr="00BA13B3">
        <w:rPr>
          <w:sz w:val="22"/>
          <w:szCs w:val="22"/>
        </w:rPr>
        <w:t xml:space="preserve"> </w:t>
      </w:r>
      <w:r w:rsidRPr="00BA13B3">
        <w:rPr>
          <w:sz w:val="22"/>
          <w:szCs w:val="22"/>
        </w:rPr>
        <w:t>across</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humanities</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social</w:t>
      </w:r>
      <w:r w:rsidR="00C84223" w:rsidRPr="00BA13B3">
        <w:rPr>
          <w:sz w:val="22"/>
          <w:szCs w:val="22"/>
        </w:rPr>
        <w:t xml:space="preserve"> </w:t>
      </w:r>
      <w:r w:rsidRPr="00BA13B3">
        <w:rPr>
          <w:sz w:val="22"/>
          <w:szCs w:val="22"/>
        </w:rPr>
        <w:t>sciences.</w:t>
      </w:r>
      <w:r w:rsidR="00C84223" w:rsidRPr="00BA13B3">
        <w:rPr>
          <w:sz w:val="22"/>
          <w:szCs w:val="22"/>
        </w:rPr>
        <w:t xml:space="preserve"> </w:t>
      </w:r>
      <w:r w:rsidR="00367AF3" w:rsidRPr="00BA13B3">
        <w:rPr>
          <w:sz w:val="22"/>
          <w:szCs w:val="22"/>
        </w:rPr>
        <w:t>Amount:</w:t>
      </w:r>
      <w:r w:rsidR="00C84223" w:rsidRPr="00BA13B3">
        <w:rPr>
          <w:sz w:val="22"/>
          <w:szCs w:val="22"/>
        </w:rPr>
        <w:t xml:space="preserve"> </w:t>
      </w:r>
      <w:r w:rsidR="00BA63FA" w:rsidRPr="00BA13B3">
        <w:rPr>
          <w:sz w:val="22"/>
          <w:szCs w:val="22"/>
        </w:rPr>
        <w:t>$30,000</w:t>
      </w:r>
    </w:p>
    <w:p w14:paraId="7CD725BC" w14:textId="4565C6CC" w:rsidR="00BA63FA" w:rsidRPr="00BA13B3" w:rsidRDefault="00367AF3" w:rsidP="00BA63F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78" w:history="1">
        <w:r w:rsidR="00BA63FA" w:rsidRPr="00BA13B3">
          <w:rPr>
            <w:rStyle w:val="Hyperlink"/>
            <w:szCs w:val="22"/>
          </w:rPr>
          <w:t>https://citizensandscholars.org/fellowships/for-scholars-education-leaders/charlotte-w-newcombe-fellowship/</w:t>
        </w:r>
      </w:hyperlink>
    </w:p>
    <w:p w14:paraId="4EAC8AEF" w14:textId="573DE716" w:rsidR="00367AF3" w:rsidRPr="00BA13B3" w:rsidRDefault="00367AF3" w:rsidP="00BA63F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C33CA5" w:rsidRPr="00BA13B3">
        <w:rPr>
          <w:color w:val="000000" w:themeColor="text1"/>
          <w:sz w:val="22"/>
          <w:szCs w:val="22"/>
          <w:u w:color="000000"/>
        </w:rPr>
        <w:t>None</w:t>
      </w:r>
      <w:r w:rsidR="00C84223" w:rsidRPr="00BA13B3">
        <w:rPr>
          <w:color w:val="000000" w:themeColor="text1"/>
          <w:sz w:val="22"/>
          <w:szCs w:val="22"/>
          <w:u w:color="000000"/>
        </w:rPr>
        <w:t xml:space="preserve"> </w:t>
      </w:r>
      <w:r w:rsidR="00C33CA5" w:rsidRPr="00BA13B3">
        <w:rPr>
          <w:color w:val="000000" w:themeColor="text1"/>
          <w:sz w:val="22"/>
          <w:szCs w:val="22"/>
          <w:u w:color="000000"/>
        </w:rPr>
        <w:t>if</w:t>
      </w:r>
      <w:r w:rsidR="00C84223" w:rsidRPr="00BA13B3">
        <w:rPr>
          <w:color w:val="000000" w:themeColor="text1"/>
          <w:sz w:val="22"/>
          <w:szCs w:val="22"/>
          <w:u w:color="000000"/>
        </w:rPr>
        <w:t xml:space="preserve"> </w:t>
      </w:r>
      <w:r w:rsidR="00C33CA5" w:rsidRPr="00BA13B3">
        <w:rPr>
          <w:color w:val="000000" w:themeColor="text1"/>
          <w:sz w:val="22"/>
          <w:szCs w:val="22"/>
          <w:u w:color="000000"/>
        </w:rPr>
        <w:t>enrolled</w:t>
      </w:r>
      <w:r w:rsidR="00C84223" w:rsidRPr="00BA13B3">
        <w:rPr>
          <w:color w:val="000000" w:themeColor="text1"/>
          <w:sz w:val="22"/>
          <w:szCs w:val="22"/>
          <w:u w:color="000000"/>
        </w:rPr>
        <w:t xml:space="preserve"> </w:t>
      </w:r>
      <w:r w:rsidR="00C33CA5" w:rsidRPr="00BA13B3">
        <w:rPr>
          <w:color w:val="000000" w:themeColor="text1"/>
          <w:sz w:val="22"/>
          <w:szCs w:val="22"/>
          <w:u w:color="000000"/>
        </w:rPr>
        <w:t>at</w:t>
      </w:r>
      <w:r w:rsidR="00C84223" w:rsidRPr="00BA13B3">
        <w:rPr>
          <w:color w:val="000000" w:themeColor="text1"/>
          <w:sz w:val="22"/>
          <w:szCs w:val="22"/>
          <w:u w:color="000000"/>
        </w:rPr>
        <w:t xml:space="preserve"> </w:t>
      </w:r>
      <w:r w:rsidR="00C33CA5" w:rsidRPr="00BA13B3">
        <w:rPr>
          <w:color w:val="000000" w:themeColor="text1"/>
          <w:sz w:val="22"/>
          <w:szCs w:val="22"/>
          <w:u w:color="000000"/>
        </w:rPr>
        <w:t>a</w:t>
      </w:r>
      <w:r w:rsidR="00C84223" w:rsidRPr="00BA13B3">
        <w:rPr>
          <w:color w:val="000000" w:themeColor="text1"/>
          <w:sz w:val="22"/>
          <w:szCs w:val="22"/>
          <w:u w:color="000000"/>
        </w:rPr>
        <w:t xml:space="preserve"> </w:t>
      </w:r>
      <w:r w:rsidR="00C33CA5" w:rsidRPr="00BA13B3">
        <w:rPr>
          <w:color w:val="000000" w:themeColor="text1"/>
          <w:sz w:val="22"/>
          <w:szCs w:val="22"/>
          <w:u w:color="000000"/>
        </w:rPr>
        <w:t>U.S.</w:t>
      </w:r>
      <w:r w:rsidR="00C84223" w:rsidRPr="00BA13B3">
        <w:rPr>
          <w:color w:val="000000" w:themeColor="text1"/>
          <w:sz w:val="22"/>
          <w:szCs w:val="22"/>
          <w:u w:color="000000"/>
        </w:rPr>
        <w:t xml:space="preserve"> </w:t>
      </w:r>
      <w:r w:rsidR="00C33CA5" w:rsidRPr="00BA13B3">
        <w:rPr>
          <w:color w:val="000000" w:themeColor="text1"/>
          <w:sz w:val="22"/>
          <w:szCs w:val="22"/>
          <w:u w:color="000000"/>
        </w:rPr>
        <w:t>university</w:t>
      </w:r>
    </w:p>
    <w:p w14:paraId="4C5AC804" w14:textId="35703DE9" w:rsidR="00367AF3" w:rsidRPr="00BA13B3" w:rsidRDefault="00367A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p>
    <w:bookmarkEnd w:id="288"/>
    <w:p w14:paraId="6AAF5C4A" w14:textId="77777777" w:rsidR="002F07F2" w:rsidRPr="00BA13B3" w:rsidRDefault="002F07F2" w:rsidP="00C84223">
      <w:pPr>
        <w:ind w:left="360"/>
        <w:rPr>
          <w:b/>
          <w:sz w:val="22"/>
          <w:szCs w:val="22"/>
        </w:rPr>
      </w:pPr>
    </w:p>
    <w:p w14:paraId="255E0C69" w14:textId="2842FF63" w:rsidR="002F2879" w:rsidRPr="00BA13B3" w:rsidRDefault="002F2879" w:rsidP="00C84223">
      <w:pPr>
        <w:pStyle w:val="Heading3"/>
        <w:rPr>
          <w:b w:val="0"/>
          <w:bCs/>
          <w:sz w:val="22"/>
          <w:szCs w:val="22"/>
        </w:rPr>
      </w:pPr>
      <w:bookmarkStart w:id="290" w:name="_Toc144216685"/>
      <w:r w:rsidRPr="00BA13B3">
        <w:rPr>
          <w:b w:val="0"/>
          <w:bCs/>
          <w:sz w:val="22"/>
          <w:szCs w:val="22"/>
        </w:rPr>
        <w:t>The</w:t>
      </w:r>
      <w:r w:rsidR="00C84223" w:rsidRPr="00BA13B3">
        <w:rPr>
          <w:b w:val="0"/>
          <w:bCs/>
          <w:sz w:val="22"/>
          <w:szCs w:val="22"/>
        </w:rPr>
        <w:t xml:space="preserve"> </w:t>
      </w:r>
      <w:r w:rsidRPr="00BA13B3">
        <w:rPr>
          <w:b w:val="0"/>
          <w:bCs/>
          <w:sz w:val="22"/>
          <w:szCs w:val="22"/>
        </w:rPr>
        <w:t>Woodrow</w:t>
      </w:r>
      <w:r w:rsidR="00C84223" w:rsidRPr="00BA13B3">
        <w:rPr>
          <w:b w:val="0"/>
          <w:bCs/>
          <w:sz w:val="22"/>
          <w:szCs w:val="22"/>
        </w:rPr>
        <w:t xml:space="preserve"> </w:t>
      </w:r>
      <w:r w:rsidRPr="00BA13B3">
        <w:rPr>
          <w:b w:val="0"/>
          <w:bCs/>
          <w:sz w:val="22"/>
          <w:szCs w:val="22"/>
        </w:rPr>
        <w:t>Wilson</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Fellowship</w:t>
      </w:r>
      <w:r w:rsidR="00C84223" w:rsidRPr="00BA13B3">
        <w:rPr>
          <w:b w:val="0"/>
          <w:bCs/>
          <w:sz w:val="22"/>
          <w:szCs w:val="22"/>
        </w:rPr>
        <w:t xml:space="preserve"> </w:t>
      </w:r>
      <w:r w:rsidRPr="00BA13B3">
        <w:rPr>
          <w:b w:val="0"/>
          <w:bCs/>
          <w:sz w:val="22"/>
          <w:szCs w:val="22"/>
        </w:rPr>
        <w:t>in</w:t>
      </w:r>
      <w:r w:rsidR="00C84223" w:rsidRPr="00BA13B3">
        <w:rPr>
          <w:b w:val="0"/>
          <w:bCs/>
          <w:sz w:val="22"/>
          <w:szCs w:val="22"/>
        </w:rPr>
        <w:t xml:space="preserve"> </w:t>
      </w:r>
      <w:r w:rsidRPr="00BA13B3">
        <w:rPr>
          <w:b w:val="0"/>
          <w:bCs/>
          <w:sz w:val="22"/>
          <w:szCs w:val="22"/>
        </w:rPr>
        <w:t>Women’s</w:t>
      </w:r>
      <w:r w:rsidR="00C84223" w:rsidRPr="00BA13B3">
        <w:rPr>
          <w:b w:val="0"/>
          <w:bCs/>
          <w:sz w:val="22"/>
          <w:szCs w:val="22"/>
        </w:rPr>
        <w:t xml:space="preserve"> </w:t>
      </w:r>
      <w:r w:rsidRPr="00BA13B3">
        <w:rPr>
          <w:b w:val="0"/>
          <w:bCs/>
          <w:sz w:val="22"/>
          <w:szCs w:val="22"/>
        </w:rPr>
        <w:t>Studies</w:t>
      </w:r>
      <w:bookmarkEnd w:id="290"/>
    </w:p>
    <w:p w14:paraId="207FB13F" w14:textId="6F759BDA"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292929"/>
          <w:sz w:val="22"/>
          <w:szCs w:val="22"/>
        </w:rPr>
      </w:pPr>
      <w:r w:rsidRPr="00BA13B3">
        <w:rPr>
          <w:color w:val="292929"/>
          <w:sz w:val="22"/>
          <w:szCs w:val="22"/>
        </w:rPr>
        <w:t>The</w:t>
      </w:r>
      <w:r w:rsidR="00C84223" w:rsidRPr="00BA13B3">
        <w:rPr>
          <w:color w:val="292929"/>
          <w:sz w:val="22"/>
          <w:szCs w:val="22"/>
        </w:rPr>
        <w:t xml:space="preserve"> </w:t>
      </w:r>
      <w:r w:rsidRPr="00BA13B3">
        <w:rPr>
          <w:color w:val="292929"/>
          <w:sz w:val="22"/>
          <w:szCs w:val="22"/>
        </w:rPr>
        <w:t>WW</w:t>
      </w:r>
      <w:r w:rsidR="00C84223" w:rsidRPr="00BA13B3">
        <w:rPr>
          <w:color w:val="292929"/>
          <w:sz w:val="22"/>
          <w:szCs w:val="22"/>
        </w:rPr>
        <w:t xml:space="preserve"> </w:t>
      </w:r>
      <w:r w:rsidRPr="00BA13B3">
        <w:rPr>
          <w:color w:val="292929"/>
          <w:sz w:val="22"/>
          <w:szCs w:val="22"/>
        </w:rPr>
        <w:t>Women’s</w:t>
      </w:r>
      <w:r w:rsidR="00C84223" w:rsidRPr="00BA13B3">
        <w:rPr>
          <w:color w:val="292929"/>
          <w:sz w:val="22"/>
          <w:szCs w:val="22"/>
        </w:rPr>
        <w:t xml:space="preserve"> </w:t>
      </w:r>
      <w:r w:rsidRPr="00BA13B3">
        <w:rPr>
          <w:color w:val="292929"/>
          <w:sz w:val="22"/>
          <w:szCs w:val="22"/>
        </w:rPr>
        <w:t>Studies</w:t>
      </w:r>
      <w:r w:rsidR="00C84223" w:rsidRPr="00BA13B3">
        <w:rPr>
          <w:color w:val="292929"/>
          <w:sz w:val="22"/>
          <w:szCs w:val="22"/>
        </w:rPr>
        <w:t xml:space="preserve"> </w:t>
      </w:r>
      <w:r w:rsidRPr="00BA13B3">
        <w:rPr>
          <w:color w:val="292929"/>
          <w:sz w:val="22"/>
          <w:szCs w:val="22"/>
        </w:rPr>
        <w:t>Fellowships</w:t>
      </w:r>
      <w:r w:rsidR="00C84223" w:rsidRPr="00BA13B3">
        <w:rPr>
          <w:color w:val="292929"/>
          <w:sz w:val="22"/>
          <w:szCs w:val="22"/>
        </w:rPr>
        <w:t xml:space="preserve"> </w:t>
      </w:r>
      <w:r w:rsidRPr="00BA13B3">
        <w:rPr>
          <w:color w:val="292929"/>
          <w:sz w:val="22"/>
          <w:szCs w:val="22"/>
        </w:rPr>
        <w:t>support</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final</w:t>
      </w:r>
      <w:r w:rsidR="00C84223" w:rsidRPr="00BA13B3">
        <w:rPr>
          <w:color w:val="292929"/>
          <w:sz w:val="22"/>
          <w:szCs w:val="22"/>
        </w:rPr>
        <w:t xml:space="preserve"> </w:t>
      </w:r>
      <w:r w:rsidRPr="00BA13B3">
        <w:rPr>
          <w:color w:val="292929"/>
          <w:sz w:val="22"/>
          <w:szCs w:val="22"/>
        </w:rPr>
        <w:t>year</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dissertation</w:t>
      </w:r>
      <w:r w:rsidR="00C84223" w:rsidRPr="00BA13B3">
        <w:rPr>
          <w:color w:val="292929"/>
          <w:sz w:val="22"/>
          <w:szCs w:val="22"/>
        </w:rPr>
        <w:t xml:space="preserve"> </w:t>
      </w:r>
      <w:r w:rsidRPr="00BA13B3">
        <w:rPr>
          <w:color w:val="292929"/>
          <w:sz w:val="22"/>
          <w:szCs w:val="22"/>
        </w:rPr>
        <w:t>writing</w:t>
      </w:r>
      <w:r w:rsidR="00C84223" w:rsidRPr="00BA13B3">
        <w:rPr>
          <w:color w:val="292929"/>
          <w:sz w:val="22"/>
          <w:szCs w:val="22"/>
        </w:rPr>
        <w:t xml:space="preserve"> </w:t>
      </w:r>
      <w:r w:rsidRPr="00BA13B3">
        <w:rPr>
          <w:color w:val="292929"/>
          <w:sz w:val="22"/>
          <w:szCs w:val="22"/>
        </w:rPr>
        <w:t>for</w:t>
      </w:r>
      <w:r w:rsidR="00C84223" w:rsidRPr="00BA13B3">
        <w:rPr>
          <w:color w:val="292929"/>
          <w:sz w:val="22"/>
          <w:szCs w:val="22"/>
        </w:rPr>
        <w:t xml:space="preserve"> </w:t>
      </w:r>
      <w:r w:rsidRPr="00BA13B3">
        <w:rPr>
          <w:color w:val="292929"/>
          <w:sz w:val="22"/>
          <w:szCs w:val="22"/>
        </w:rPr>
        <w:t>Ph.D.</w:t>
      </w:r>
      <w:r w:rsidR="00C84223" w:rsidRPr="00BA13B3">
        <w:rPr>
          <w:color w:val="292929"/>
          <w:sz w:val="22"/>
          <w:szCs w:val="22"/>
        </w:rPr>
        <w:t xml:space="preserve"> </w:t>
      </w:r>
      <w:r w:rsidRPr="00BA13B3">
        <w:rPr>
          <w:color w:val="292929"/>
          <w:sz w:val="22"/>
          <w:szCs w:val="22"/>
        </w:rPr>
        <w:t>candidates</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humanities</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social</w:t>
      </w:r>
      <w:r w:rsidR="00C84223" w:rsidRPr="00BA13B3">
        <w:rPr>
          <w:color w:val="292929"/>
          <w:sz w:val="22"/>
          <w:szCs w:val="22"/>
        </w:rPr>
        <w:t xml:space="preserve"> </w:t>
      </w:r>
      <w:r w:rsidRPr="00BA13B3">
        <w:rPr>
          <w:color w:val="292929"/>
          <w:sz w:val="22"/>
          <w:szCs w:val="22"/>
        </w:rPr>
        <w:t>sciences</w:t>
      </w:r>
      <w:r w:rsidR="00C84223" w:rsidRPr="00BA13B3">
        <w:rPr>
          <w:color w:val="292929"/>
          <w:sz w:val="22"/>
          <w:szCs w:val="22"/>
        </w:rPr>
        <w:t xml:space="preserve"> </w:t>
      </w:r>
      <w:r w:rsidRPr="00BA13B3">
        <w:rPr>
          <w:color w:val="292929"/>
          <w:sz w:val="22"/>
          <w:szCs w:val="22"/>
        </w:rPr>
        <w:t>whose</w:t>
      </w:r>
      <w:r w:rsidR="00C84223" w:rsidRPr="00BA13B3">
        <w:rPr>
          <w:color w:val="292929"/>
          <w:sz w:val="22"/>
          <w:szCs w:val="22"/>
        </w:rPr>
        <w:t xml:space="preserve"> </w:t>
      </w:r>
      <w:r w:rsidRPr="00BA13B3">
        <w:rPr>
          <w:color w:val="292929"/>
          <w:sz w:val="22"/>
          <w:szCs w:val="22"/>
        </w:rPr>
        <w:t>work</w:t>
      </w:r>
      <w:r w:rsidR="00C84223" w:rsidRPr="00BA13B3">
        <w:rPr>
          <w:color w:val="292929"/>
          <w:sz w:val="22"/>
          <w:szCs w:val="22"/>
        </w:rPr>
        <w:t xml:space="preserve"> </w:t>
      </w:r>
      <w:r w:rsidRPr="00BA13B3">
        <w:rPr>
          <w:color w:val="292929"/>
          <w:sz w:val="22"/>
          <w:szCs w:val="22"/>
        </w:rPr>
        <w:t>addresses</w:t>
      </w:r>
      <w:r w:rsidR="00C84223" w:rsidRPr="00BA13B3">
        <w:rPr>
          <w:color w:val="292929"/>
          <w:sz w:val="22"/>
          <w:szCs w:val="22"/>
        </w:rPr>
        <w:t xml:space="preserve"> </w:t>
      </w:r>
      <w:r w:rsidRPr="00BA13B3">
        <w:rPr>
          <w:color w:val="292929"/>
          <w:sz w:val="22"/>
          <w:szCs w:val="22"/>
        </w:rPr>
        <w:t>topics</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gender</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interdisciplinary</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original</w:t>
      </w:r>
      <w:r w:rsidR="00C84223" w:rsidRPr="00BA13B3">
        <w:rPr>
          <w:color w:val="292929"/>
          <w:sz w:val="22"/>
          <w:szCs w:val="22"/>
        </w:rPr>
        <w:t xml:space="preserve"> </w:t>
      </w:r>
      <w:r w:rsidRPr="00BA13B3">
        <w:rPr>
          <w:color w:val="292929"/>
          <w:sz w:val="22"/>
          <w:szCs w:val="22"/>
        </w:rPr>
        <w:t>ways.</w:t>
      </w:r>
      <w:r w:rsidR="00C84223" w:rsidRPr="00BA13B3">
        <w:rPr>
          <w:color w:val="292929"/>
          <w:sz w:val="22"/>
          <w:szCs w:val="22"/>
        </w:rPr>
        <w:t xml:space="preserve"> </w:t>
      </w:r>
      <w:r w:rsidRPr="00BA13B3">
        <w:rPr>
          <w:color w:val="292929"/>
          <w:sz w:val="22"/>
          <w:szCs w:val="22"/>
        </w:rPr>
        <w:t>Amount:</w:t>
      </w:r>
      <w:r w:rsidR="00C84223" w:rsidRPr="00BA13B3">
        <w:rPr>
          <w:color w:val="292929"/>
          <w:sz w:val="22"/>
          <w:szCs w:val="22"/>
        </w:rPr>
        <w:t xml:space="preserve"> </w:t>
      </w:r>
      <w:r w:rsidRPr="00BA13B3">
        <w:rPr>
          <w:color w:val="292929"/>
          <w:sz w:val="22"/>
          <w:szCs w:val="22"/>
        </w:rPr>
        <w:t>$5,000</w:t>
      </w:r>
    </w:p>
    <w:p w14:paraId="13B97EC9" w14:textId="77CA016A"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79" w:history="1">
        <w:r w:rsidR="00BA63FA" w:rsidRPr="00BA13B3">
          <w:rPr>
            <w:rStyle w:val="Hyperlink"/>
            <w:bCs/>
            <w:szCs w:val="22"/>
          </w:rPr>
          <w:t>https://citizensandscholars.org/fellowships/for-scholars-education-leaders/dissertation-fellowship-in-womens-studies/</w:t>
        </w:r>
      </w:hyperlink>
    </w:p>
    <w:p w14:paraId="0B352FD8" w14:textId="103E1661"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1D08E2" w:rsidRPr="00BA13B3">
        <w:rPr>
          <w:color w:val="000000" w:themeColor="text1"/>
          <w:sz w:val="22"/>
          <w:szCs w:val="22"/>
          <w:u w:color="000000"/>
        </w:rPr>
        <w:t>None</w:t>
      </w:r>
      <w:r w:rsidR="00C84223" w:rsidRPr="00BA13B3">
        <w:rPr>
          <w:color w:val="000000" w:themeColor="text1"/>
          <w:sz w:val="22"/>
          <w:szCs w:val="22"/>
          <w:u w:color="000000"/>
        </w:rPr>
        <w:t xml:space="preserve"> </w:t>
      </w:r>
      <w:r w:rsidR="001D08E2" w:rsidRPr="00BA13B3">
        <w:rPr>
          <w:color w:val="000000" w:themeColor="text1"/>
          <w:sz w:val="22"/>
          <w:szCs w:val="22"/>
          <w:u w:color="000000"/>
        </w:rPr>
        <w:t>if</w:t>
      </w:r>
      <w:r w:rsidR="00C84223" w:rsidRPr="00BA13B3">
        <w:rPr>
          <w:color w:val="000000" w:themeColor="text1"/>
          <w:sz w:val="22"/>
          <w:szCs w:val="22"/>
          <w:u w:color="000000"/>
        </w:rPr>
        <w:t xml:space="preserve"> </w:t>
      </w:r>
      <w:r w:rsidR="001D08E2" w:rsidRPr="00BA13B3">
        <w:rPr>
          <w:color w:val="000000" w:themeColor="text1"/>
          <w:sz w:val="22"/>
          <w:szCs w:val="22"/>
          <w:u w:color="000000"/>
        </w:rPr>
        <w:t>studying</w:t>
      </w:r>
      <w:r w:rsidR="00C84223" w:rsidRPr="00BA13B3">
        <w:rPr>
          <w:color w:val="000000" w:themeColor="text1"/>
          <w:sz w:val="22"/>
          <w:szCs w:val="22"/>
          <w:u w:color="000000"/>
        </w:rPr>
        <w:t xml:space="preserve"> </w:t>
      </w:r>
      <w:r w:rsidR="001D08E2" w:rsidRPr="00BA13B3">
        <w:rPr>
          <w:color w:val="000000" w:themeColor="text1"/>
          <w:sz w:val="22"/>
          <w:szCs w:val="22"/>
          <w:u w:color="000000"/>
        </w:rPr>
        <w:t>at</w:t>
      </w:r>
      <w:r w:rsidR="00C84223" w:rsidRPr="00BA13B3">
        <w:rPr>
          <w:color w:val="000000" w:themeColor="text1"/>
          <w:sz w:val="22"/>
          <w:szCs w:val="22"/>
          <w:u w:color="000000"/>
        </w:rPr>
        <w:t xml:space="preserve"> </w:t>
      </w:r>
      <w:r w:rsidR="001D08E2" w:rsidRPr="00BA13B3">
        <w:rPr>
          <w:color w:val="000000" w:themeColor="text1"/>
          <w:sz w:val="22"/>
          <w:szCs w:val="22"/>
          <w:u w:color="000000"/>
        </w:rPr>
        <w:t>U.S.</w:t>
      </w:r>
      <w:r w:rsidR="00C84223" w:rsidRPr="00BA13B3">
        <w:rPr>
          <w:color w:val="000000" w:themeColor="text1"/>
          <w:sz w:val="22"/>
          <w:szCs w:val="22"/>
          <w:u w:color="000000"/>
        </w:rPr>
        <w:t xml:space="preserve"> </w:t>
      </w:r>
      <w:r w:rsidR="001D08E2" w:rsidRPr="00BA13B3">
        <w:rPr>
          <w:color w:val="000000" w:themeColor="text1"/>
          <w:sz w:val="22"/>
          <w:szCs w:val="22"/>
          <w:u w:color="000000"/>
        </w:rPr>
        <w:t>university</w:t>
      </w:r>
      <w:r w:rsidR="00C84223" w:rsidRPr="00BA13B3">
        <w:rPr>
          <w:color w:val="000000" w:themeColor="text1"/>
          <w:sz w:val="22"/>
          <w:szCs w:val="22"/>
          <w:u w:color="000000"/>
        </w:rPr>
        <w:t xml:space="preserve"> </w:t>
      </w:r>
    </w:p>
    <w:p w14:paraId="1279227A" w14:textId="6196F0EF"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October</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BA63FA" w:rsidRPr="00BA13B3">
        <w:rPr>
          <w:b/>
          <w:color w:val="000000" w:themeColor="text1"/>
          <w:sz w:val="22"/>
          <w:szCs w:val="22"/>
          <w:u w:color="000000"/>
        </w:rPr>
        <w:t>4</w:t>
      </w:r>
    </w:p>
    <w:p w14:paraId="7DB35F44" w14:textId="77777777" w:rsidR="00882F17" w:rsidRPr="00BA13B3" w:rsidRDefault="00882F17" w:rsidP="00C84223">
      <w:pPr>
        <w:rPr>
          <w:sz w:val="22"/>
          <w:szCs w:val="22"/>
        </w:rPr>
      </w:pPr>
    </w:p>
    <w:p w14:paraId="483546B7" w14:textId="1B6AC396" w:rsidR="0046417E" w:rsidRPr="004B18AA" w:rsidRDefault="004B18AA" w:rsidP="00C84223">
      <w:pPr>
        <w:pStyle w:val="Heading1"/>
        <w:pBdr>
          <w:top w:val="none" w:sz="0" w:space="0" w:color="auto"/>
        </w:pBdr>
        <w:rPr>
          <w:color w:val="000000" w:themeColor="text1"/>
          <w:sz w:val="22"/>
          <w:szCs w:val="22"/>
        </w:rPr>
      </w:pPr>
      <w:bookmarkStart w:id="291" w:name="_Toc144216686"/>
      <w:r w:rsidRPr="004B18AA">
        <w:rPr>
          <w:color w:val="000000" w:themeColor="text1"/>
          <w:sz w:val="22"/>
          <w:szCs w:val="22"/>
        </w:rPr>
        <w:t>AVAILABLE TO PRE-ABD AND ABOVE</w:t>
      </w:r>
      <w:bookmarkEnd w:id="291"/>
    </w:p>
    <w:p w14:paraId="70784F7F" w14:textId="6A84776B" w:rsidR="00F45B82"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A13B3">
        <w:rPr>
          <w:i/>
          <w:iCs/>
          <w:color w:val="000000" w:themeColor="text1"/>
          <w:sz w:val="22"/>
          <w:szCs w:val="22"/>
        </w:rPr>
        <w:t xml:space="preserve">NOTE: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following</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opportunities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are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open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individuals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beginning,</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middle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post-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stages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of</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graduate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programs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humanities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social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sciences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disciplines.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This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list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alphabetized</w:t>
      </w:r>
      <w:r w:rsidRPr="00BA13B3">
        <w:rPr>
          <w:bCs/>
          <w:i/>
          <w:iCs/>
          <w:color w:val="000000" w:themeColor="text1"/>
          <w:sz w:val="22"/>
          <w:szCs w:val="22"/>
          <w:u w:color="000000"/>
        </w:rPr>
        <w:t xml:space="preserve"> and is </w:t>
      </w:r>
      <w:r w:rsidR="00F45B82" w:rsidRPr="00BA13B3">
        <w:rPr>
          <w:bCs/>
          <w:i/>
          <w:iCs/>
          <w:color w:val="000000" w:themeColor="text1"/>
          <w:sz w:val="22"/>
          <w:szCs w:val="22"/>
          <w:u w:color="000000"/>
        </w:rPr>
        <w:t>not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categorized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by</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discipline.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Although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often </w:t>
      </w:r>
      <w:r w:rsidR="00F45B82" w:rsidRPr="00BA13B3">
        <w:rPr>
          <w:bCs/>
          <w:i/>
          <w:iCs/>
          <w:color w:val="000000" w:themeColor="text1"/>
          <w:sz w:val="22"/>
          <w:szCs w:val="22"/>
          <w:u w:color="000000"/>
        </w:rPr>
        <w:t>fall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close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same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date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each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critical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first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check</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with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sponsor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current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materials.</w:t>
      </w:r>
    </w:p>
    <w:p w14:paraId="3EE6B06C" w14:textId="75559D16" w:rsidR="0046417E" w:rsidRPr="00BA13B3" w:rsidRDefault="0046417E" w:rsidP="00C84223">
      <w:pPr>
        <w:rPr>
          <w:color w:val="000000" w:themeColor="text1"/>
          <w:sz w:val="22"/>
          <w:szCs w:val="22"/>
        </w:rPr>
      </w:pPr>
    </w:p>
    <w:p w14:paraId="57CEC474" w14:textId="6A51008E" w:rsidR="0046417E" w:rsidRPr="00BA13B3" w:rsidRDefault="004507A1" w:rsidP="00C84223">
      <w:pPr>
        <w:pStyle w:val="Heading2"/>
        <w:rPr>
          <w:sz w:val="22"/>
        </w:rPr>
      </w:pPr>
      <w:bookmarkStart w:id="292" w:name="_Toc144216687"/>
      <w:r w:rsidRPr="00BA13B3">
        <w:rPr>
          <w:sz w:val="22"/>
        </w:rPr>
        <w:t>American</w:t>
      </w:r>
      <w:r w:rsidR="00C84223" w:rsidRPr="00BA13B3">
        <w:rPr>
          <w:sz w:val="22"/>
        </w:rPr>
        <w:t xml:space="preserve"> </w:t>
      </w:r>
      <w:r w:rsidRPr="00BA13B3">
        <w:rPr>
          <w:sz w:val="22"/>
        </w:rPr>
        <w:t>Councils</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Education</w:t>
      </w:r>
      <w:r w:rsidR="00C84223" w:rsidRPr="00BA13B3">
        <w:rPr>
          <w:sz w:val="22"/>
        </w:rPr>
        <w:t xml:space="preserve"> </w:t>
      </w:r>
      <w:r w:rsidRPr="00BA13B3">
        <w:rPr>
          <w:sz w:val="22"/>
        </w:rPr>
        <w:t>–</w:t>
      </w:r>
      <w:r w:rsidR="00C84223" w:rsidRPr="00BA13B3">
        <w:rPr>
          <w:sz w:val="22"/>
        </w:rPr>
        <w:t xml:space="preserve"> </w:t>
      </w:r>
      <w:r w:rsidRPr="00BA13B3">
        <w:rPr>
          <w:sz w:val="22"/>
        </w:rPr>
        <w:t>Critical</w:t>
      </w:r>
      <w:r w:rsidR="00C84223" w:rsidRPr="00BA13B3">
        <w:rPr>
          <w:sz w:val="22"/>
        </w:rPr>
        <w:t xml:space="preserve"> </w:t>
      </w:r>
      <w:r w:rsidRPr="00BA13B3">
        <w:rPr>
          <w:sz w:val="22"/>
        </w:rPr>
        <w:t>Language</w:t>
      </w:r>
      <w:r w:rsidR="00C84223" w:rsidRPr="00BA13B3">
        <w:rPr>
          <w:sz w:val="22"/>
        </w:rPr>
        <w:t xml:space="preserve"> </w:t>
      </w:r>
      <w:r w:rsidRPr="00BA13B3">
        <w:rPr>
          <w:sz w:val="22"/>
        </w:rPr>
        <w:t>Scholarship</w:t>
      </w:r>
      <w:bookmarkEnd w:id="292"/>
    </w:p>
    <w:p w14:paraId="395AFB0F" w14:textId="6F1CDA7C" w:rsidR="004507A1" w:rsidRPr="00BA13B3" w:rsidRDefault="004507A1" w:rsidP="00C84223">
      <w:pPr>
        <w:contextualSpacing/>
        <w:rPr>
          <w:rFonts w:eastAsiaTheme="minorHAnsi"/>
          <w:color w:val="000000" w:themeColor="text1"/>
          <w:sz w:val="22"/>
          <w:szCs w:val="22"/>
        </w:rPr>
      </w:pPr>
      <w:r w:rsidRPr="00BA13B3">
        <w:rPr>
          <w:rFonts w:eastAsiaTheme="minorHAnsi"/>
          <w:color w:val="000000" w:themeColor="text1"/>
          <w:sz w:val="22"/>
          <w:szCs w:val="22"/>
        </w:rPr>
        <w:t>The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Critical</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Language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Scholarship</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(CLS)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is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program</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of</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U.S.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Department</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of</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State.</w:t>
      </w:r>
      <w:r w:rsidR="00C84223" w:rsidRPr="00BA13B3">
        <w:rPr>
          <w:rFonts w:eastAsiaTheme="minorHAnsi"/>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000A1C52" w:rsidRPr="00BA13B3">
        <w:rPr>
          <w:color w:val="000000" w:themeColor="text1"/>
          <w:sz w:val="22"/>
          <w:szCs w:val="22"/>
        </w:rPr>
        <w:t>fully funded</w:t>
      </w:r>
      <w:r w:rsidR="00C84223" w:rsidRPr="00BA13B3">
        <w:rPr>
          <w:color w:val="000000" w:themeColor="text1"/>
          <w:sz w:val="22"/>
          <w:szCs w:val="22"/>
        </w:rPr>
        <w:t xml:space="preserve"> </w:t>
      </w:r>
      <w:r w:rsidR="00A65257" w:rsidRPr="00BA13B3">
        <w:rPr>
          <w:color w:val="000000" w:themeColor="text1"/>
          <w:sz w:val="22"/>
          <w:szCs w:val="22"/>
        </w:rPr>
        <w:t>8-to-10</w:t>
      </w:r>
      <w:r w:rsidR="00C84223" w:rsidRPr="00BA13B3">
        <w:rPr>
          <w:color w:val="000000" w:themeColor="text1"/>
          <w:sz w:val="22"/>
          <w:szCs w:val="22"/>
        </w:rPr>
        <w:t>-</w:t>
      </w:r>
      <w:r w:rsidR="00A65257" w:rsidRPr="00BA13B3">
        <w:rPr>
          <w:color w:val="000000" w:themeColor="text1"/>
          <w:sz w:val="22"/>
          <w:szCs w:val="22"/>
        </w:rPr>
        <w:t>week</w:t>
      </w:r>
      <w:r w:rsidR="00C84223" w:rsidRPr="00BA13B3">
        <w:rPr>
          <w:color w:val="000000" w:themeColor="text1"/>
          <w:sz w:val="22"/>
          <w:szCs w:val="22"/>
        </w:rPr>
        <w:t xml:space="preserve"> </w:t>
      </w:r>
      <w:r w:rsidRPr="00BA13B3">
        <w:rPr>
          <w:color w:val="000000" w:themeColor="text1"/>
          <w:sz w:val="22"/>
          <w:szCs w:val="22"/>
        </w:rPr>
        <w:t>overseas</w:t>
      </w:r>
      <w:r w:rsidR="00C84223" w:rsidRPr="00BA13B3">
        <w:rPr>
          <w:color w:val="000000" w:themeColor="text1"/>
          <w:sz w:val="22"/>
          <w:szCs w:val="22"/>
        </w:rPr>
        <w:t xml:space="preserve"> </w:t>
      </w:r>
      <w:r w:rsidRPr="00BA13B3">
        <w:rPr>
          <w:color w:val="000000" w:themeColor="text1"/>
          <w:sz w:val="22"/>
          <w:szCs w:val="22"/>
        </w:rPr>
        <w:t>language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cultural</w:t>
      </w:r>
      <w:r w:rsidR="00C84223" w:rsidRPr="00BA13B3">
        <w:rPr>
          <w:color w:val="000000" w:themeColor="text1"/>
          <w:sz w:val="22"/>
          <w:szCs w:val="22"/>
        </w:rPr>
        <w:t xml:space="preserve"> </w:t>
      </w:r>
      <w:r w:rsidRPr="00BA13B3">
        <w:rPr>
          <w:color w:val="000000" w:themeColor="text1"/>
          <w:sz w:val="22"/>
          <w:szCs w:val="22"/>
        </w:rPr>
        <w:t>immersion</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undergraduate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goal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broadening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base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Americans</w:t>
      </w:r>
      <w:r w:rsidR="00C84223" w:rsidRPr="00BA13B3">
        <w:rPr>
          <w:color w:val="000000" w:themeColor="text1"/>
          <w:sz w:val="22"/>
          <w:szCs w:val="22"/>
        </w:rPr>
        <w:t xml:space="preserve"> </w:t>
      </w:r>
      <w:r w:rsidRPr="00BA13B3">
        <w:rPr>
          <w:color w:val="000000" w:themeColor="text1"/>
          <w:sz w:val="22"/>
          <w:szCs w:val="22"/>
        </w:rPr>
        <w:t>studying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mastering</w:t>
      </w:r>
      <w:r w:rsidR="00C84223" w:rsidRPr="00BA13B3">
        <w:rPr>
          <w:color w:val="000000" w:themeColor="text1"/>
          <w:sz w:val="22"/>
          <w:szCs w:val="22"/>
        </w:rPr>
        <w:t xml:space="preserve"> </w:t>
      </w:r>
      <w:r w:rsidRPr="00BA13B3">
        <w:rPr>
          <w:color w:val="000000" w:themeColor="text1"/>
          <w:sz w:val="22"/>
          <w:szCs w:val="22"/>
        </w:rPr>
        <w:t>critical</w:t>
      </w:r>
      <w:r w:rsidR="00C84223" w:rsidRPr="00BA13B3">
        <w:rPr>
          <w:color w:val="000000" w:themeColor="text1"/>
          <w:sz w:val="22"/>
          <w:szCs w:val="22"/>
        </w:rPr>
        <w:t xml:space="preserve"> </w:t>
      </w:r>
      <w:r w:rsidRPr="00BA13B3">
        <w:rPr>
          <w:color w:val="000000" w:themeColor="text1"/>
          <w:sz w:val="22"/>
          <w:szCs w:val="22"/>
        </w:rPr>
        <w:t>languages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building</w:t>
      </w:r>
      <w:r w:rsidR="00C84223" w:rsidRPr="00BA13B3">
        <w:rPr>
          <w:color w:val="000000" w:themeColor="text1"/>
          <w:sz w:val="22"/>
          <w:szCs w:val="22"/>
        </w:rPr>
        <w:t xml:space="preserve"> </w:t>
      </w:r>
      <w:r w:rsidRPr="00BA13B3">
        <w:rPr>
          <w:color w:val="000000" w:themeColor="text1"/>
          <w:sz w:val="22"/>
          <w:szCs w:val="22"/>
        </w:rPr>
        <w:t>relationships</w:t>
      </w:r>
      <w:r w:rsidR="00C84223" w:rsidRPr="00BA13B3">
        <w:rPr>
          <w:color w:val="000000" w:themeColor="text1"/>
          <w:sz w:val="22"/>
          <w:szCs w:val="22"/>
        </w:rPr>
        <w:t xml:space="preserve"> </w:t>
      </w:r>
      <w:r w:rsidRPr="00BA13B3">
        <w:rPr>
          <w:color w:val="000000" w:themeColor="text1"/>
          <w:sz w:val="22"/>
          <w:szCs w:val="22"/>
        </w:rPr>
        <w:t>between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people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countries,</w:t>
      </w:r>
      <w:r w:rsidR="00C84223" w:rsidRPr="00BA13B3">
        <w:rPr>
          <w:color w:val="000000" w:themeColor="text1"/>
          <w:sz w:val="22"/>
          <w:szCs w:val="22"/>
        </w:rPr>
        <w:t xml:space="preserve"> </w:t>
      </w:r>
      <w:r w:rsidRPr="00BA13B3">
        <w:rPr>
          <w:color w:val="000000" w:themeColor="text1"/>
          <w:sz w:val="22"/>
          <w:szCs w:val="22"/>
        </w:rPr>
        <w:t>CLS</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opportunities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diverse</w:t>
      </w:r>
      <w:r w:rsidR="00C84223" w:rsidRPr="00BA13B3">
        <w:rPr>
          <w:color w:val="000000" w:themeColor="text1"/>
          <w:sz w:val="22"/>
          <w:szCs w:val="22"/>
        </w:rPr>
        <w:t xml:space="preserve"> </w:t>
      </w:r>
      <w:r w:rsidRPr="00BA13B3">
        <w:rPr>
          <w:color w:val="000000" w:themeColor="text1"/>
          <w:sz w:val="22"/>
          <w:szCs w:val="22"/>
        </w:rPr>
        <w:t>range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across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every</w:t>
      </w:r>
      <w:r w:rsidR="00C84223" w:rsidRPr="00BA13B3">
        <w:rPr>
          <w:color w:val="000000" w:themeColor="text1"/>
          <w:sz w:val="22"/>
          <w:szCs w:val="22"/>
        </w:rPr>
        <w:t xml:space="preserve"> </w:t>
      </w:r>
      <w:r w:rsidRPr="00BA13B3">
        <w:rPr>
          <w:color w:val="000000" w:themeColor="text1"/>
          <w:sz w:val="22"/>
          <w:szCs w:val="22"/>
        </w:rPr>
        <w:t>level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language</w:t>
      </w:r>
      <w:r w:rsidR="00C84223" w:rsidRPr="00BA13B3">
        <w:rPr>
          <w:color w:val="000000" w:themeColor="text1"/>
          <w:sz w:val="22"/>
          <w:szCs w:val="22"/>
        </w:rPr>
        <w:t xml:space="preserve"> </w:t>
      </w:r>
      <w:r w:rsidRPr="00BA13B3">
        <w:rPr>
          <w:color w:val="000000" w:themeColor="text1"/>
          <w:sz w:val="22"/>
          <w:szCs w:val="22"/>
        </w:rPr>
        <w:t>learning.</w:t>
      </w:r>
      <w:r w:rsidR="00C84223" w:rsidRPr="00BA13B3">
        <w:rPr>
          <w:color w:val="000000" w:themeColor="text1"/>
          <w:sz w:val="22"/>
          <w:szCs w:val="22"/>
        </w:rPr>
        <w:t xml:space="preserve"> </w:t>
      </w:r>
      <w:r w:rsidRPr="00BA13B3">
        <w:rPr>
          <w:color w:val="000000" w:themeColor="text1"/>
          <w:sz w:val="22"/>
          <w:szCs w:val="22"/>
        </w:rPr>
        <w:t>Languages</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rFonts w:eastAsiaTheme="minorHAnsi"/>
          <w:color w:val="000000" w:themeColor="text1"/>
          <w:sz w:val="22"/>
          <w:szCs w:val="22"/>
        </w:rPr>
        <w:t>Azerbaijani,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Bangla/Bengali,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Hindi,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Indonesian,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Korean,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Punjabi,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lastRenderedPageBreak/>
        <w:t>Swahili,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Turkish,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Urdu</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(all</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beginning</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through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Arabic</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and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Persian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beginning</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through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Chinese,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Japanese,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and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Russian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(intermediate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through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p>
    <w:p w14:paraId="725E3002" w14:textId="6AFE5D50" w:rsidR="004507A1" w:rsidRPr="00BA13B3" w:rsidRDefault="004507A1" w:rsidP="00C84223">
      <w:pPr>
        <w:contextualSpacing/>
        <w:outlineLvl w:val="0"/>
        <w:rPr>
          <w:rFonts w:eastAsiaTheme="minorHAnsi"/>
          <w:color w:val="000000" w:themeColor="text1"/>
          <w:sz w:val="22"/>
          <w:szCs w:val="22"/>
        </w:rPr>
      </w:pPr>
      <w:r w:rsidRPr="00BA13B3">
        <w:rPr>
          <w:rFonts w:eastAsiaTheme="minorHAnsi"/>
          <w:b/>
          <w:color w:val="000000" w:themeColor="text1"/>
          <w:sz w:val="22"/>
          <w:szCs w:val="22"/>
        </w:rPr>
        <w:t>URL:</w:t>
      </w:r>
      <w:r w:rsidR="00C84223" w:rsidRPr="00BA13B3">
        <w:rPr>
          <w:rFonts w:eastAsiaTheme="minorHAnsi"/>
          <w:color w:val="000000" w:themeColor="text1"/>
          <w:sz w:val="22"/>
          <w:szCs w:val="22"/>
        </w:rPr>
        <w:t xml:space="preserve"> </w:t>
      </w:r>
      <w:hyperlink r:id="rId80" w:history="1">
        <w:r w:rsidRPr="00BA13B3">
          <w:rPr>
            <w:rFonts w:eastAsiaTheme="minorHAnsi"/>
            <w:color w:val="000000" w:themeColor="text1"/>
            <w:sz w:val="22"/>
            <w:szCs w:val="22"/>
            <w:u w:val="single"/>
          </w:rPr>
          <w:t>http://www.clscholarship.org</w:t>
        </w:r>
      </w:hyperlink>
      <w:r w:rsidR="00C84223" w:rsidRPr="00BA13B3">
        <w:rPr>
          <w:rFonts w:eastAsiaTheme="minorHAnsi"/>
          <w:color w:val="000000" w:themeColor="text1"/>
          <w:sz w:val="22"/>
          <w:szCs w:val="22"/>
        </w:rPr>
        <w:t xml:space="preserve"> </w:t>
      </w:r>
    </w:p>
    <w:p w14:paraId="2264BA75" w14:textId="1DC986FD" w:rsidR="004507A1" w:rsidRPr="00BA13B3" w:rsidRDefault="004507A1" w:rsidP="00C84223">
      <w:pPr>
        <w:contextualSpacing/>
        <w:outlineLvl w:val="0"/>
        <w:rPr>
          <w:rFonts w:eastAsiaTheme="minorHAnsi"/>
          <w:color w:val="000000" w:themeColor="text1"/>
          <w:sz w:val="22"/>
          <w:szCs w:val="22"/>
        </w:rPr>
      </w:pPr>
      <w:r w:rsidRPr="00BA13B3">
        <w:rPr>
          <w:rFonts w:eastAsiaTheme="minorHAnsi"/>
          <w:b/>
          <w:color w:val="000000" w:themeColor="text1"/>
          <w:sz w:val="22"/>
          <w:szCs w:val="22"/>
        </w:rPr>
        <w:t>Citizenship</w:t>
      </w:r>
      <w:r w:rsidR="00C84223" w:rsidRPr="00BA13B3">
        <w:rPr>
          <w:rFonts w:eastAsiaTheme="minorHAnsi"/>
          <w:b/>
          <w:color w:val="000000" w:themeColor="text1"/>
          <w:sz w:val="22"/>
          <w:szCs w:val="22"/>
        </w:rPr>
        <w:t xml:space="preserve"> </w:t>
      </w:r>
      <w:r w:rsidRPr="00BA13B3">
        <w:rPr>
          <w:rFonts w:eastAsiaTheme="minorHAnsi"/>
          <w:b/>
          <w:color w:val="000000" w:themeColor="text1"/>
          <w:sz w:val="22"/>
          <w:szCs w:val="22"/>
        </w:rPr>
        <w:t>Restrictions</w:t>
      </w:r>
      <w:r w:rsidRPr="00BA13B3">
        <w:rPr>
          <w:rFonts w:eastAsiaTheme="minorHAnsi"/>
          <w:color w:val="000000" w:themeColor="text1"/>
          <w:sz w:val="22"/>
          <w:szCs w:val="22"/>
        </w:rPr>
        <w:t>:</w:t>
      </w:r>
      <w:r w:rsidR="00C84223" w:rsidRPr="00BA13B3">
        <w:rPr>
          <w:rFonts w:eastAsiaTheme="minorHAnsi"/>
          <w:color w:val="000000" w:themeColor="text1"/>
          <w:sz w:val="22"/>
          <w:szCs w:val="22"/>
        </w:rPr>
        <w:t xml:space="preserve"> </w:t>
      </w:r>
      <w:r w:rsidR="00BC3F79" w:rsidRPr="00BA13B3">
        <w:rPr>
          <w:rFonts w:eastAsiaTheme="minorHAnsi"/>
          <w:color w:val="000000" w:themeColor="text1"/>
          <w:sz w:val="22"/>
          <w:szCs w:val="22"/>
        </w:rPr>
        <w:t>US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citizens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only</w:t>
      </w:r>
    </w:p>
    <w:p w14:paraId="57485F92" w14:textId="7DBA0D3A" w:rsidR="004A6E7C" w:rsidRPr="00BA13B3" w:rsidRDefault="004507A1" w:rsidP="00C84223">
      <w:pPr>
        <w:rPr>
          <w:rFonts w:eastAsiaTheme="minorHAnsi"/>
          <w:color w:val="000000" w:themeColor="text1"/>
          <w:sz w:val="22"/>
          <w:szCs w:val="22"/>
        </w:rPr>
      </w:pPr>
      <w:r w:rsidRPr="00BA13B3">
        <w:rPr>
          <w:rFonts w:eastAsiaTheme="minorHAnsi"/>
          <w:b/>
          <w:color w:val="000000" w:themeColor="text1"/>
          <w:sz w:val="22"/>
          <w:szCs w:val="22"/>
        </w:rPr>
        <w:t>Deadline:</w:t>
      </w:r>
      <w:r w:rsidR="00C84223" w:rsidRPr="00BA13B3">
        <w:rPr>
          <w:rFonts w:eastAsiaTheme="minorHAnsi"/>
          <w:b/>
          <w:bCs/>
          <w:color w:val="000000" w:themeColor="text1"/>
          <w:sz w:val="22"/>
          <w:szCs w:val="22"/>
        </w:rPr>
        <w:t xml:space="preserve"> </w:t>
      </w:r>
      <w:r w:rsidRPr="00BA13B3">
        <w:rPr>
          <w:rFonts w:eastAsiaTheme="minorHAnsi"/>
          <w:b/>
          <w:bCs/>
          <w:color w:val="000000" w:themeColor="text1"/>
          <w:sz w:val="22"/>
          <w:szCs w:val="22"/>
        </w:rPr>
        <w:t>November</w:t>
      </w:r>
      <w:r w:rsidR="00C84223" w:rsidRPr="00BA13B3">
        <w:rPr>
          <w:rFonts w:eastAsiaTheme="minorHAnsi"/>
          <w:b/>
          <w:bCs/>
          <w:color w:val="000000" w:themeColor="text1"/>
          <w:sz w:val="22"/>
          <w:szCs w:val="22"/>
        </w:rPr>
        <w:t xml:space="preserve"> </w:t>
      </w:r>
      <w:r w:rsidRPr="00BA13B3">
        <w:rPr>
          <w:rFonts w:eastAsiaTheme="minorHAnsi"/>
          <w:b/>
          <w:bCs/>
          <w:color w:val="000000" w:themeColor="text1"/>
          <w:sz w:val="22"/>
          <w:szCs w:val="22"/>
        </w:rPr>
        <w:t>1</w:t>
      </w:r>
      <w:r w:rsidR="000A1C52">
        <w:rPr>
          <w:rFonts w:eastAsiaTheme="minorHAnsi"/>
          <w:b/>
          <w:bCs/>
          <w:color w:val="000000" w:themeColor="text1"/>
          <w:sz w:val="22"/>
          <w:szCs w:val="22"/>
        </w:rPr>
        <w:t>5</w:t>
      </w:r>
      <w:r w:rsidR="00C84223" w:rsidRPr="00BA13B3">
        <w:rPr>
          <w:rFonts w:eastAsiaTheme="minorHAnsi"/>
          <w:b/>
          <w:bCs/>
          <w:color w:val="000000" w:themeColor="text1"/>
          <w:sz w:val="22"/>
          <w:szCs w:val="22"/>
        </w:rPr>
        <w:t xml:space="preserve"> </w:t>
      </w:r>
      <w:r w:rsidRPr="00BA13B3">
        <w:rPr>
          <w:rFonts w:eastAsiaTheme="minorHAnsi"/>
          <w:color w:val="000000" w:themeColor="text1"/>
          <w:sz w:val="22"/>
          <w:szCs w:val="22"/>
        </w:rPr>
        <w:t>(</w:t>
      </w:r>
      <w:r w:rsidR="00B921E8" w:rsidRPr="00BA13B3">
        <w:rPr>
          <w:rFonts w:eastAsiaTheme="minorHAnsi"/>
          <w:color w:val="000000" w:themeColor="text1"/>
          <w:sz w:val="22"/>
          <w:szCs w:val="22"/>
        </w:rPr>
        <w:t>last</w:t>
      </w:r>
      <w:r w:rsidR="00C84223" w:rsidRPr="00BA13B3">
        <w:rPr>
          <w:rFonts w:eastAsiaTheme="minorHAnsi"/>
          <w:color w:val="000000" w:themeColor="text1"/>
          <w:sz w:val="22"/>
          <w:szCs w:val="22"/>
        </w:rPr>
        <w:t xml:space="preserve"> </w:t>
      </w:r>
      <w:r w:rsidR="00B921E8" w:rsidRPr="00BA13B3">
        <w:rPr>
          <w:rFonts w:eastAsiaTheme="minorHAnsi"/>
          <w:color w:val="000000" w:themeColor="text1"/>
          <w:sz w:val="22"/>
          <w:szCs w:val="22"/>
        </w:rPr>
        <w:t>known</w:t>
      </w:r>
      <w:r w:rsidRPr="00BA13B3">
        <w:rPr>
          <w:rFonts w:eastAsiaTheme="minorHAnsi"/>
          <w:color w:val="000000" w:themeColor="text1"/>
          <w:sz w:val="22"/>
          <w:szCs w:val="22"/>
        </w:rPr>
        <w:t>)</w:t>
      </w:r>
      <w:bookmarkStart w:id="293" w:name="_Toc453584361"/>
    </w:p>
    <w:bookmarkEnd w:id="293"/>
    <w:p w14:paraId="6E9BBBD1" w14:textId="77777777" w:rsidR="00A60073" w:rsidRPr="00BA13B3" w:rsidRDefault="00A60073" w:rsidP="00C84223">
      <w:pPr>
        <w:rPr>
          <w:color w:val="000000" w:themeColor="text1"/>
          <w:sz w:val="22"/>
          <w:szCs w:val="22"/>
        </w:rPr>
      </w:pPr>
    </w:p>
    <w:p w14:paraId="659E513E" w14:textId="322BC222" w:rsidR="004E6C73" w:rsidRPr="00BA13B3" w:rsidRDefault="004E6C73" w:rsidP="00C84223">
      <w:pPr>
        <w:pStyle w:val="Heading2"/>
        <w:rPr>
          <w:sz w:val="22"/>
        </w:rPr>
      </w:pPr>
      <w:bookmarkStart w:id="294" w:name="_Toc80091854"/>
      <w:bookmarkStart w:id="295" w:name="_Toc80162911"/>
      <w:bookmarkStart w:id="296" w:name="_Toc85086424"/>
      <w:bookmarkStart w:id="297" w:name="_Toc95369071"/>
      <w:bookmarkStart w:id="298" w:name="_Toc122406516"/>
      <w:bookmarkStart w:id="299" w:name="_Toc453584363"/>
      <w:bookmarkStart w:id="300" w:name="_Toc144216688"/>
      <w:r w:rsidRPr="00BA13B3">
        <w:rPr>
          <w:sz w:val="22"/>
        </w:rPr>
        <w:t>Hispanic</w:t>
      </w:r>
      <w:r w:rsidR="00C84223" w:rsidRPr="00BA13B3">
        <w:rPr>
          <w:sz w:val="22"/>
        </w:rPr>
        <w:t xml:space="preserve"> </w:t>
      </w:r>
      <w:r w:rsidRPr="00BA13B3">
        <w:rPr>
          <w:sz w:val="22"/>
        </w:rPr>
        <w:t>Scholarship</w:t>
      </w:r>
      <w:r w:rsidR="00C84223" w:rsidRPr="00BA13B3">
        <w:rPr>
          <w:sz w:val="22"/>
        </w:rPr>
        <w:t xml:space="preserve"> </w:t>
      </w:r>
      <w:r w:rsidRPr="00BA13B3">
        <w:rPr>
          <w:sz w:val="22"/>
        </w:rPr>
        <w:t>Fund</w:t>
      </w:r>
      <w:bookmarkEnd w:id="294"/>
      <w:bookmarkEnd w:id="295"/>
      <w:bookmarkEnd w:id="296"/>
      <w:bookmarkEnd w:id="297"/>
      <w:bookmarkEnd w:id="298"/>
      <w:bookmarkEnd w:id="299"/>
      <w:bookmarkEnd w:id="300"/>
    </w:p>
    <w:p w14:paraId="1ED3280F" w14:textId="6426BDA4" w:rsidR="00B4226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2D48C4" w:rsidRPr="00BA13B3">
        <w:rPr>
          <w:color w:val="000000" w:themeColor="text1"/>
          <w:sz w:val="22"/>
          <w:szCs w:val="22"/>
          <w:u w:color="000000"/>
        </w:rPr>
        <w:t>,</w:t>
      </w:r>
      <w:r w:rsidR="00C84223" w:rsidRPr="00BA13B3">
        <w:rPr>
          <w:color w:val="000000" w:themeColor="text1"/>
          <w:sz w:val="22"/>
          <w:szCs w:val="22"/>
          <w:u w:color="000000"/>
        </w:rPr>
        <w:t xml:space="preserve"> </w:t>
      </w:r>
      <w:r w:rsidR="002D48C4" w:rsidRPr="00BA13B3">
        <w:rPr>
          <w:color w:val="000000" w:themeColor="text1"/>
          <w:sz w:val="22"/>
          <w:szCs w:val="22"/>
          <w:u w:color="000000"/>
        </w:rPr>
        <w:t>though</w:t>
      </w:r>
      <w:r w:rsidR="00C84223" w:rsidRPr="00BA13B3">
        <w:rPr>
          <w:color w:val="000000" w:themeColor="text1"/>
          <w:sz w:val="22"/>
          <w:szCs w:val="22"/>
          <w:u w:color="000000"/>
        </w:rPr>
        <w:t xml:space="preserve"> </w:t>
      </w:r>
      <w:r w:rsidR="002D48C4" w:rsidRPr="00BA13B3">
        <w:rPr>
          <w:color w:val="000000" w:themeColor="text1"/>
          <w:sz w:val="22"/>
          <w:szCs w:val="22"/>
          <w:u w:color="000000"/>
        </w:rPr>
        <w:t>there</w:t>
      </w:r>
      <w:r w:rsidR="00C84223" w:rsidRPr="00BA13B3">
        <w:rPr>
          <w:color w:val="000000" w:themeColor="text1"/>
          <w:sz w:val="22"/>
          <w:szCs w:val="22"/>
          <w:u w:color="000000"/>
        </w:rPr>
        <w:t xml:space="preserve"> </w:t>
      </w:r>
      <w:r w:rsidR="002D48C4" w:rsidRPr="00BA13B3">
        <w:rPr>
          <w:color w:val="000000" w:themeColor="text1"/>
          <w:sz w:val="22"/>
          <w:szCs w:val="22"/>
          <w:u w:color="000000"/>
        </w:rPr>
        <w:t>is</w:t>
      </w:r>
      <w:r w:rsidR="00C84223" w:rsidRPr="00BA13B3">
        <w:rPr>
          <w:color w:val="000000" w:themeColor="text1"/>
          <w:sz w:val="22"/>
          <w:szCs w:val="22"/>
          <w:u w:color="000000"/>
        </w:rPr>
        <w:t xml:space="preserve"> </w:t>
      </w:r>
      <w:r w:rsidR="002D48C4" w:rsidRPr="00BA13B3">
        <w:rPr>
          <w:color w:val="000000" w:themeColor="text1"/>
          <w:sz w:val="22"/>
          <w:szCs w:val="22"/>
          <w:u w:color="000000"/>
        </w:rPr>
        <w:t>an</w:t>
      </w:r>
      <w:r w:rsidR="00C84223" w:rsidRPr="00BA13B3">
        <w:rPr>
          <w:color w:val="000000" w:themeColor="text1"/>
          <w:sz w:val="22"/>
          <w:szCs w:val="22"/>
          <w:u w:color="000000"/>
        </w:rPr>
        <w:t xml:space="preserve"> </w:t>
      </w:r>
      <w:r w:rsidR="002D48C4" w:rsidRPr="00BA13B3">
        <w:rPr>
          <w:color w:val="000000" w:themeColor="text1"/>
          <w:sz w:val="22"/>
          <w:szCs w:val="22"/>
          <w:u w:color="000000"/>
        </w:rPr>
        <w:t>emphasis</w:t>
      </w:r>
      <w:r w:rsidR="00C84223" w:rsidRPr="00BA13B3">
        <w:rPr>
          <w:color w:val="000000" w:themeColor="text1"/>
          <w:sz w:val="22"/>
          <w:szCs w:val="22"/>
          <w:u w:color="000000"/>
        </w:rPr>
        <w:t xml:space="preserve"> </w:t>
      </w:r>
      <w:r w:rsidR="002D48C4" w:rsidRPr="00BA13B3">
        <w:rPr>
          <w:color w:val="000000" w:themeColor="text1"/>
          <w:sz w:val="22"/>
          <w:szCs w:val="22"/>
          <w:u w:color="000000"/>
        </w:rPr>
        <w:t>on</w:t>
      </w:r>
      <w:r w:rsidR="00C84223" w:rsidRPr="00BA13B3">
        <w:rPr>
          <w:color w:val="000000" w:themeColor="text1"/>
          <w:sz w:val="22"/>
          <w:szCs w:val="22"/>
          <w:u w:color="000000"/>
        </w:rPr>
        <w:t xml:space="preserve"> </w:t>
      </w:r>
      <w:r w:rsidR="002D48C4" w:rsidRPr="00BA13B3">
        <w:rPr>
          <w:color w:val="000000" w:themeColor="text1"/>
          <w:sz w:val="22"/>
          <w:szCs w:val="22"/>
          <w:u w:color="000000"/>
        </w:rPr>
        <w:t>STEM</w:t>
      </w:r>
      <w:r w:rsidR="00C84223" w:rsidRPr="00BA13B3">
        <w:rPr>
          <w:color w:val="000000" w:themeColor="text1"/>
          <w:sz w:val="22"/>
          <w:szCs w:val="22"/>
          <w:u w:color="000000"/>
        </w:rPr>
        <w:t xml:space="preserve"> </w:t>
      </w:r>
      <w:r w:rsidR="002D48C4" w:rsidRPr="00BA13B3">
        <w:rPr>
          <w:color w:val="000000" w:themeColor="text1"/>
          <w:sz w:val="22"/>
          <w:szCs w:val="22"/>
          <w:u w:color="000000"/>
        </w:rPr>
        <w:t>majors</w:t>
      </w:r>
      <w:r w:rsidRPr="00BA13B3">
        <w:rPr>
          <w:color w:val="000000" w:themeColor="text1"/>
          <w:sz w:val="22"/>
          <w:szCs w:val="22"/>
          <w:u w:color="000000"/>
        </w:rPr>
        <w:t>.</w:t>
      </w:r>
      <w:r w:rsidR="00C84223" w:rsidRPr="00BA13B3">
        <w:rPr>
          <w:bCs/>
          <w:color w:val="000000" w:themeColor="text1"/>
          <w:sz w:val="22"/>
          <w:szCs w:val="22"/>
          <w:u w:color="000000"/>
        </w:rPr>
        <w:t xml:space="preserve"> </w:t>
      </w:r>
      <w:r w:rsidRPr="00BA13B3">
        <w:rPr>
          <w:bCs/>
          <w:color w:val="000000" w:themeColor="text1"/>
          <w:sz w:val="22"/>
          <w:szCs w:val="22"/>
          <w:u w:color="000000"/>
        </w:rPr>
        <w:t>Check</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website</w:t>
      </w:r>
      <w:r w:rsidR="00C84223" w:rsidRPr="00BA13B3">
        <w:rPr>
          <w:bCs/>
          <w:color w:val="000000" w:themeColor="text1"/>
          <w:sz w:val="22"/>
          <w:szCs w:val="22"/>
          <w:u w:color="000000"/>
        </w:rPr>
        <w:t xml:space="preserve"> </w:t>
      </w:r>
      <w:r w:rsidRPr="00BA13B3">
        <w:rPr>
          <w:bCs/>
          <w:color w:val="000000" w:themeColor="text1"/>
          <w:sz w:val="22"/>
          <w:szCs w:val="22"/>
          <w:u w:color="000000"/>
        </w:rPr>
        <w:t>for</w:t>
      </w:r>
      <w:r w:rsidR="00C84223" w:rsidRPr="00BA13B3">
        <w:rPr>
          <w:bCs/>
          <w:color w:val="000000" w:themeColor="text1"/>
          <w:sz w:val="22"/>
          <w:szCs w:val="22"/>
          <w:u w:color="000000"/>
        </w:rPr>
        <w:t xml:space="preserve"> </w:t>
      </w:r>
      <w:r w:rsidRPr="00BA13B3">
        <w:rPr>
          <w:bCs/>
          <w:color w:val="000000" w:themeColor="text1"/>
          <w:sz w:val="22"/>
          <w:szCs w:val="22"/>
          <w:u w:color="000000"/>
        </w:rPr>
        <w:t>specific</w:t>
      </w:r>
      <w:r w:rsidR="00C84223" w:rsidRPr="00BA13B3">
        <w:rPr>
          <w:bCs/>
          <w:color w:val="000000" w:themeColor="text1"/>
          <w:sz w:val="22"/>
          <w:szCs w:val="22"/>
          <w:u w:color="000000"/>
        </w:rPr>
        <w:t xml:space="preserve"> </w:t>
      </w:r>
      <w:r w:rsidRPr="00BA13B3">
        <w:rPr>
          <w:bCs/>
          <w:color w:val="000000" w:themeColor="text1"/>
          <w:sz w:val="22"/>
          <w:szCs w:val="22"/>
          <w:u w:color="000000"/>
        </w:rPr>
        <w:t>requirements</w:t>
      </w:r>
      <w:r w:rsidR="00C84223" w:rsidRPr="00BA13B3">
        <w:rPr>
          <w:bCs/>
          <w:color w:val="000000" w:themeColor="text1"/>
          <w:sz w:val="22"/>
          <w:szCs w:val="22"/>
          <w:u w:color="000000"/>
        </w:rPr>
        <w:t xml:space="preserve"> </w:t>
      </w:r>
      <w:r w:rsidRPr="00BA13B3">
        <w:rPr>
          <w:bCs/>
          <w:color w:val="000000" w:themeColor="text1"/>
          <w:sz w:val="22"/>
          <w:szCs w:val="22"/>
          <w:u w:color="000000"/>
        </w:rPr>
        <w:t>for</w:t>
      </w:r>
      <w:r w:rsidR="00C84223" w:rsidRPr="00BA13B3">
        <w:rPr>
          <w:bCs/>
          <w:color w:val="000000" w:themeColor="text1"/>
          <w:sz w:val="22"/>
          <w:szCs w:val="22"/>
          <w:u w:color="000000"/>
        </w:rPr>
        <w:t xml:space="preserve"> </w:t>
      </w:r>
      <w:r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Pr="00BA13B3">
        <w:rPr>
          <w:bCs/>
          <w:color w:val="000000" w:themeColor="text1"/>
          <w:sz w:val="22"/>
          <w:szCs w:val="22"/>
          <w:u w:color="000000"/>
        </w:rPr>
        <w:t>scholarship.</w:t>
      </w:r>
      <w:r w:rsidR="00C84223" w:rsidRPr="00BA13B3">
        <w:rPr>
          <w:bCs/>
          <w:color w:val="000000" w:themeColor="text1"/>
          <w:sz w:val="22"/>
          <w:szCs w:val="22"/>
          <w:u w:color="000000"/>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award</w:t>
      </w:r>
      <w:r w:rsidR="00C84223" w:rsidRPr="00BA13B3">
        <w:rPr>
          <w:bCs/>
          <w:color w:val="000000" w:themeColor="text1"/>
          <w:sz w:val="22"/>
          <w:szCs w:val="22"/>
          <w:u w:color="000000"/>
        </w:rPr>
        <w:t xml:space="preserve"> </w:t>
      </w:r>
      <w:r w:rsidRPr="00BA13B3">
        <w:rPr>
          <w:bCs/>
          <w:color w:val="000000" w:themeColor="text1"/>
          <w:sz w:val="22"/>
          <w:szCs w:val="22"/>
          <w:u w:color="000000"/>
        </w:rPr>
        <w:t>varies</w:t>
      </w:r>
      <w:r w:rsidR="00C84223" w:rsidRPr="00BA13B3">
        <w:rPr>
          <w:bCs/>
          <w:color w:val="000000" w:themeColor="text1"/>
          <w:sz w:val="22"/>
          <w:szCs w:val="22"/>
          <w:u w:color="000000"/>
        </w:rPr>
        <w:t xml:space="preserve"> </w:t>
      </w:r>
      <w:r w:rsidRPr="00BA13B3">
        <w:rPr>
          <w:bCs/>
          <w:color w:val="000000" w:themeColor="text1"/>
          <w:sz w:val="22"/>
          <w:szCs w:val="22"/>
          <w:u w:color="000000"/>
        </w:rPr>
        <w:t>by</w:t>
      </w:r>
      <w:r w:rsidR="00C84223" w:rsidRPr="00BA13B3">
        <w:rPr>
          <w:bCs/>
          <w:color w:val="000000" w:themeColor="text1"/>
          <w:sz w:val="22"/>
          <w:szCs w:val="22"/>
          <w:u w:color="000000"/>
        </w:rPr>
        <w:t xml:space="preserve"> </w:t>
      </w:r>
      <w:r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Awards</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are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based</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on</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merit;</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amounts</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range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from</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$500</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$5,000,</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based</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on</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relative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need,</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among</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Scholars</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selected.</w:t>
      </w:r>
    </w:p>
    <w:p w14:paraId="59B19F40" w14:textId="0AD6BFA8" w:rsidR="004E6C7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81" w:history="1">
        <w:r w:rsidR="0006308B" w:rsidRPr="00BA13B3">
          <w:rPr>
            <w:rStyle w:val="Hyperlink"/>
            <w:szCs w:val="22"/>
          </w:rPr>
          <w:t>https://www.hsf.net/scholarship</w:t>
        </w:r>
      </w:hyperlink>
      <w:r w:rsidR="00C84223" w:rsidRPr="00BA13B3">
        <w:rPr>
          <w:color w:val="000000" w:themeColor="text1"/>
          <w:sz w:val="22"/>
          <w:szCs w:val="22"/>
        </w:rPr>
        <w:t xml:space="preserve"> </w:t>
      </w:r>
    </w:p>
    <w:p w14:paraId="0E3751FD" w14:textId="2915A6E8" w:rsidR="004E6C7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Hispanic</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Heritage</w:t>
      </w:r>
      <w:r w:rsidR="00C84223" w:rsidRPr="00BA13B3">
        <w:rPr>
          <w:bCs/>
          <w:color w:val="000000" w:themeColor="text1"/>
          <w:sz w:val="22"/>
          <w:szCs w:val="22"/>
          <w:u w:color="000000"/>
        </w:rPr>
        <w:t xml:space="preserve"> </w:t>
      </w:r>
      <w:r w:rsidR="00BC3F79" w:rsidRPr="00BA13B3">
        <w:rPr>
          <w:color w:val="000000" w:themeColor="text1"/>
          <w:sz w:val="22"/>
          <w:szCs w:val="22"/>
        </w:rPr>
        <w:t>U</w:t>
      </w:r>
      <w:r w:rsidR="00B42263" w:rsidRPr="00BA13B3">
        <w:rPr>
          <w:color w:val="000000" w:themeColor="text1"/>
          <w:sz w:val="22"/>
          <w:szCs w:val="22"/>
        </w:rPr>
        <w:t>.</w:t>
      </w:r>
      <w:r w:rsidR="00BC3F79" w:rsidRPr="00BA13B3">
        <w:rPr>
          <w:color w:val="000000" w:themeColor="text1"/>
          <w:sz w:val="22"/>
          <w:szCs w:val="22"/>
        </w:rPr>
        <w:t>S</w:t>
      </w:r>
      <w:r w:rsidR="00B42263"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Citizen,</w:t>
      </w:r>
      <w:r w:rsidR="00C84223" w:rsidRPr="00BA13B3">
        <w:rPr>
          <w:color w:val="000000" w:themeColor="text1"/>
          <w:sz w:val="22"/>
          <w:szCs w:val="22"/>
        </w:rPr>
        <w:t xml:space="preserve"> </w:t>
      </w:r>
      <w:r w:rsidRPr="00BA13B3">
        <w:rPr>
          <w:color w:val="000000" w:themeColor="text1"/>
          <w:sz w:val="22"/>
          <w:szCs w:val="22"/>
        </w:rPr>
        <w:t>Permanent</w:t>
      </w:r>
      <w:r w:rsidR="00C84223" w:rsidRPr="00BA13B3">
        <w:rPr>
          <w:color w:val="000000" w:themeColor="text1"/>
          <w:sz w:val="22"/>
          <w:szCs w:val="22"/>
        </w:rPr>
        <w:t xml:space="preserve"> </w:t>
      </w:r>
      <w:r w:rsidRPr="00BA13B3">
        <w:rPr>
          <w:color w:val="000000" w:themeColor="text1"/>
          <w:sz w:val="22"/>
          <w:szCs w:val="22"/>
        </w:rPr>
        <w:t>Legal</w:t>
      </w:r>
      <w:r w:rsidR="00C84223" w:rsidRPr="00BA13B3">
        <w:rPr>
          <w:color w:val="000000" w:themeColor="text1"/>
          <w:sz w:val="22"/>
          <w:szCs w:val="22"/>
        </w:rPr>
        <w:t xml:space="preserve"> </w:t>
      </w:r>
      <w:r w:rsidRPr="00BA13B3">
        <w:rPr>
          <w:color w:val="000000" w:themeColor="text1"/>
          <w:sz w:val="22"/>
          <w:szCs w:val="22"/>
        </w:rPr>
        <w:t>Resident,</w:t>
      </w:r>
      <w:r w:rsidR="00C84223" w:rsidRPr="00BA13B3">
        <w:rPr>
          <w:color w:val="000000" w:themeColor="text1"/>
          <w:sz w:val="22"/>
          <w:szCs w:val="22"/>
        </w:rPr>
        <w:t xml:space="preserve"> </w:t>
      </w:r>
      <w:r w:rsidRPr="00BA13B3">
        <w:rPr>
          <w:color w:val="000000" w:themeColor="text1"/>
          <w:sz w:val="22"/>
          <w:szCs w:val="22"/>
        </w:rPr>
        <w:t>DACA</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Non-Citizen</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defined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FAFSA)</w:t>
      </w:r>
    </w:p>
    <w:p w14:paraId="7B51146C" w14:textId="0CC0A071" w:rsidR="004E6C7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550932" w:rsidRPr="00BA13B3">
        <w:rPr>
          <w:b/>
          <w:color w:val="000000" w:themeColor="text1"/>
          <w:sz w:val="22"/>
          <w:szCs w:val="22"/>
          <w:u w:color="000000"/>
        </w:rPr>
        <w:t>March</w:t>
      </w:r>
      <w:r w:rsidR="00C84223" w:rsidRPr="00BA13B3">
        <w:rPr>
          <w:b/>
          <w:color w:val="000000" w:themeColor="text1"/>
          <w:sz w:val="22"/>
          <w:szCs w:val="22"/>
          <w:u w:color="000000"/>
        </w:rPr>
        <w:t xml:space="preserve"> </w:t>
      </w:r>
      <w:r w:rsidR="00282CED" w:rsidRPr="00BA13B3">
        <w:rPr>
          <w:b/>
          <w:color w:val="000000" w:themeColor="text1"/>
          <w:sz w:val="22"/>
          <w:szCs w:val="22"/>
          <w:u w:color="000000"/>
        </w:rPr>
        <w:t>15</w:t>
      </w:r>
      <w:r w:rsidR="00550932" w:rsidRPr="00BA13B3">
        <w:rPr>
          <w:b/>
          <w:color w:val="000000" w:themeColor="text1"/>
          <w:sz w:val="22"/>
          <w:szCs w:val="22"/>
          <w:u w:color="000000"/>
        </w:rPr>
        <w:t xml:space="preserve"> (last known)</w:t>
      </w:r>
    </w:p>
    <w:p w14:paraId="7AAE55F1" w14:textId="77777777" w:rsidR="007F0670" w:rsidRPr="00BA13B3" w:rsidRDefault="007F067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val="single" w:color="000000"/>
        </w:rPr>
      </w:pPr>
    </w:p>
    <w:p w14:paraId="031EBF1B" w14:textId="324EB09C" w:rsidR="007F0670" w:rsidRPr="00BA13B3" w:rsidRDefault="007F0670" w:rsidP="00C84223">
      <w:pPr>
        <w:pStyle w:val="Heading2"/>
        <w:rPr>
          <w:sz w:val="22"/>
        </w:rPr>
      </w:pPr>
      <w:bookmarkStart w:id="301" w:name="_Toc144216689"/>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Humane</w:t>
      </w:r>
      <w:r w:rsidR="00C84223" w:rsidRPr="00BA13B3">
        <w:rPr>
          <w:sz w:val="22"/>
        </w:rPr>
        <w:t xml:space="preserve"> </w:t>
      </w:r>
      <w:r w:rsidRPr="00BA13B3">
        <w:rPr>
          <w:sz w:val="22"/>
        </w:rPr>
        <w:t>Studies</w:t>
      </w:r>
      <w:r w:rsidR="00C84223" w:rsidRPr="00BA13B3">
        <w:rPr>
          <w:sz w:val="22"/>
        </w:rPr>
        <w:t xml:space="preserve"> </w:t>
      </w:r>
      <w:r w:rsidR="00F50357" w:rsidRPr="00BA13B3">
        <w:rPr>
          <w:sz w:val="22"/>
        </w:rPr>
        <w:t>(IHS)</w:t>
      </w:r>
      <w:bookmarkEnd w:id="301"/>
    </w:p>
    <w:p w14:paraId="4D9627C1" w14:textId="29393563" w:rsidR="007F0670" w:rsidRPr="00BA13B3" w:rsidRDefault="007F0670" w:rsidP="00C84223">
      <w:pPr>
        <w:rPr>
          <w:bCs/>
          <w:i/>
          <w:color w:val="000000" w:themeColor="text1"/>
          <w:sz w:val="22"/>
          <w:szCs w:val="22"/>
        </w:rPr>
      </w:pP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Institute</w:t>
      </w:r>
      <w:r w:rsidR="00C84223" w:rsidRPr="00BA13B3">
        <w:rPr>
          <w:bCs/>
          <w:color w:val="000000" w:themeColor="text1"/>
          <w:sz w:val="22"/>
          <w:szCs w:val="22"/>
        </w:rPr>
        <w:t xml:space="preserve"> </w:t>
      </w:r>
      <w:r w:rsidRPr="00BA13B3">
        <w:rPr>
          <w:bCs/>
          <w:color w:val="000000" w:themeColor="text1"/>
          <w:sz w:val="22"/>
          <w:szCs w:val="22"/>
        </w:rPr>
        <w:t>of</w:t>
      </w:r>
      <w:r w:rsidR="00C84223" w:rsidRPr="00BA13B3">
        <w:rPr>
          <w:bCs/>
          <w:color w:val="000000" w:themeColor="text1"/>
          <w:sz w:val="22"/>
          <w:szCs w:val="22"/>
        </w:rPr>
        <w:t xml:space="preserve"> </w:t>
      </w:r>
      <w:r w:rsidRPr="00BA13B3">
        <w:rPr>
          <w:bCs/>
          <w:color w:val="000000" w:themeColor="text1"/>
          <w:sz w:val="22"/>
          <w:szCs w:val="22"/>
        </w:rPr>
        <w:t>Humane</w:t>
      </w:r>
      <w:r w:rsidR="00C84223" w:rsidRPr="00BA13B3">
        <w:rPr>
          <w:bCs/>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many</w:t>
      </w:r>
      <w:r w:rsidR="00C84223" w:rsidRPr="00BA13B3">
        <w:rPr>
          <w:color w:val="000000" w:themeColor="text1"/>
          <w:sz w:val="22"/>
          <w:szCs w:val="22"/>
        </w:rPr>
        <w:t xml:space="preserve"> </w:t>
      </w:r>
      <w:r w:rsidRPr="00BA13B3">
        <w:rPr>
          <w:color w:val="000000" w:themeColor="text1"/>
          <w:sz w:val="22"/>
          <w:szCs w:val="22"/>
        </w:rPr>
        <w:t>opportunities</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inspire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seminars,</w:t>
      </w:r>
      <w:r w:rsidR="00C84223" w:rsidRPr="00BA13B3">
        <w:rPr>
          <w:color w:val="000000" w:themeColor="text1"/>
          <w:sz w:val="22"/>
          <w:szCs w:val="22"/>
        </w:rPr>
        <w:t xml:space="preserve"> </w:t>
      </w:r>
      <w:r w:rsidRPr="00BA13B3">
        <w:rPr>
          <w:color w:val="000000" w:themeColor="text1"/>
          <w:sz w:val="22"/>
          <w:szCs w:val="22"/>
        </w:rPr>
        <w:t>scholarships,</w:t>
      </w:r>
      <w:r w:rsidR="00C84223" w:rsidRPr="00BA13B3">
        <w:rPr>
          <w:color w:val="000000" w:themeColor="text1"/>
          <w:sz w:val="22"/>
          <w:szCs w:val="22"/>
        </w:rPr>
        <w:t xml:space="preserve"> </w:t>
      </w:r>
      <w:r w:rsidRPr="00BA13B3">
        <w:rPr>
          <w:color w:val="000000" w:themeColor="text1"/>
          <w:sz w:val="22"/>
          <w:szCs w:val="22"/>
        </w:rPr>
        <w:t>online</w:t>
      </w:r>
      <w:r w:rsidR="00C84223" w:rsidRPr="00BA13B3">
        <w:rPr>
          <w:color w:val="000000" w:themeColor="text1"/>
          <w:sz w:val="22"/>
          <w:szCs w:val="22"/>
        </w:rPr>
        <w:t xml:space="preserve"> </w:t>
      </w:r>
      <w:r w:rsidRPr="00BA13B3">
        <w:rPr>
          <w:color w:val="000000" w:themeColor="text1"/>
          <w:sz w:val="22"/>
          <w:szCs w:val="22"/>
        </w:rPr>
        <w:t>videos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programming,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resources.</w:t>
      </w:r>
      <w:r w:rsidR="00C84223" w:rsidRPr="00BA13B3">
        <w:rPr>
          <w:bCs/>
          <w:color w:val="000000" w:themeColor="text1"/>
          <w:sz w:val="22"/>
          <w:szCs w:val="22"/>
        </w:rPr>
        <w:t xml:space="preserve"> </w:t>
      </w:r>
      <w:r w:rsidRPr="00BA13B3">
        <w:rPr>
          <w:bCs/>
          <w:color w:val="000000" w:themeColor="text1"/>
          <w:sz w:val="22"/>
          <w:szCs w:val="22"/>
        </w:rPr>
        <w:t>Fellowships</w:t>
      </w:r>
      <w:r w:rsidR="00C84223" w:rsidRPr="00BA13B3">
        <w:rPr>
          <w:bCs/>
          <w:color w:val="000000" w:themeColor="text1"/>
          <w:sz w:val="22"/>
          <w:szCs w:val="22"/>
        </w:rPr>
        <w:t xml:space="preserve"> </w:t>
      </w:r>
      <w:r w:rsidRPr="00BA13B3">
        <w:rPr>
          <w:bCs/>
          <w:color w:val="000000" w:themeColor="text1"/>
          <w:sz w:val="22"/>
          <w:szCs w:val="22"/>
        </w:rPr>
        <w:t>are</w:t>
      </w:r>
      <w:r w:rsidR="00C84223" w:rsidRPr="00BA13B3">
        <w:rPr>
          <w:bCs/>
          <w:color w:val="000000" w:themeColor="text1"/>
          <w:sz w:val="22"/>
          <w:szCs w:val="22"/>
        </w:rPr>
        <w:t xml:space="preserve"> </w:t>
      </w:r>
      <w:r w:rsidRPr="00BA13B3">
        <w:rPr>
          <w:bCs/>
          <w:color w:val="000000" w:themeColor="text1"/>
          <w:sz w:val="22"/>
          <w:szCs w:val="22"/>
        </w:rPr>
        <w:t>offered</w:t>
      </w:r>
      <w:r w:rsidR="00C84223" w:rsidRPr="00BA13B3">
        <w:rPr>
          <w:bCs/>
          <w:color w:val="000000" w:themeColor="text1"/>
          <w:sz w:val="22"/>
          <w:szCs w:val="22"/>
        </w:rPr>
        <w:t xml:space="preserve"> </w:t>
      </w:r>
      <w:r w:rsidRPr="00BA13B3">
        <w:rPr>
          <w:bCs/>
          <w:color w:val="000000" w:themeColor="text1"/>
          <w:sz w:val="22"/>
          <w:szCs w:val="22"/>
        </w:rPr>
        <w:t>to</w:t>
      </w:r>
      <w:r w:rsidR="00C84223" w:rsidRPr="00BA13B3">
        <w:rPr>
          <w:bCs/>
          <w:color w:val="000000" w:themeColor="text1"/>
          <w:sz w:val="22"/>
          <w:szCs w:val="22"/>
        </w:rPr>
        <w:t xml:space="preserve"> </w:t>
      </w:r>
      <w:r w:rsidRPr="00BA13B3">
        <w:rPr>
          <w:bCs/>
          <w:color w:val="000000" w:themeColor="text1"/>
          <w:sz w:val="22"/>
          <w:szCs w:val="22"/>
        </w:rPr>
        <w:t>students</w:t>
      </w:r>
      <w:r w:rsidR="00C84223" w:rsidRPr="00BA13B3">
        <w:rPr>
          <w:bCs/>
          <w:color w:val="000000" w:themeColor="text1"/>
          <w:sz w:val="22"/>
          <w:szCs w:val="22"/>
        </w:rPr>
        <w:t xml:space="preserve"> </w:t>
      </w:r>
      <w:r w:rsidRPr="00BA13B3">
        <w:rPr>
          <w:bCs/>
          <w:color w:val="000000" w:themeColor="text1"/>
          <w:sz w:val="22"/>
          <w:szCs w:val="22"/>
        </w:rPr>
        <w:t>whose</w:t>
      </w:r>
      <w:r w:rsidR="00C84223" w:rsidRPr="00BA13B3">
        <w:rPr>
          <w:bCs/>
          <w:color w:val="000000" w:themeColor="text1"/>
          <w:sz w:val="22"/>
          <w:szCs w:val="22"/>
        </w:rPr>
        <w:t xml:space="preserve"> </w:t>
      </w:r>
      <w:r w:rsidRPr="00BA13B3">
        <w:rPr>
          <w:bCs/>
          <w:color w:val="000000" w:themeColor="text1"/>
          <w:sz w:val="22"/>
          <w:szCs w:val="22"/>
        </w:rPr>
        <w:t>academic</w:t>
      </w:r>
      <w:r w:rsidR="00C84223" w:rsidRPr="00BA13B3">
        <w:rPr>
          <w:bCs/>
          <w:color w:val="000000" w:themeColor="text1"/>
          <w:sz w:val="22"/>
          <w:szCs w:val="22"/>
        </w:rPr>
        <w:t xml:space="preserve"> </w:t>
      </w:r>
      <w:r w:rsidRPr="00BA13B3">
        <w:rPr>
          <w:bCs/>
          <w:color w:val="000000" w:themeColor="text1"/>
          <w:sz w:val="22"/>
          <w:szCs w:val="22"/>
        </w:rPr>
        <w:t>work</w:t>
      </w:r>
      <w:r w:rsidR="00C84223" w:rsidRPr="00BA13B3">
        <w:rPr>
          <w:bCs/>
          <w:color w:val="000000" w:themeColor="text1"/>
          <w:sz w:val="22"/>
          <w:szCs w:val="22"/>
        </w:rPr>
        <w:t xml:space="preserve"> </w:t>
      </w:r>
      <w:r w:rsidRPr="00BA13B3">
        <w:rPr>
          <w:bCs/>
          <w:color w:val="000000" w:themeColor="text1"/>
          <w:sz w:val="22"/>
          <w:szCs w:val="22"/>
        </w:rPr>
        <w:t>explores</w:t>
      </w:r>
      <w:r w:rsidR="00C84223" w:rsidRPr="00BA13B3">
        <w:rPr>
          <w:bCs/>
          <w:color w:val="000000" w:themeColor="text1"/>
          <w:sz w:val="22"/>
          <w:szCs w:val="22"/>
        </w:rPr>
        <w:t xml:space="preserve"> </w:t>
      </w: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principles,</w:t>
      </w:r>
      <w:r w:rsidR="00C84223" w:rsidRPr="00BA13B3">
        <w:rPr>
          <w:bCs/>
          <w:color w:val="000000" w:themeColor="text1"/>
          <w:sz w:val="22"/>
          <w:szCs w:val="22"/>
        </w:rPr>
        <w:t xml:space="preserve"> </w:t>
      </w:r>
      <w:r w:rsidRPr="00BA13B3">
        <w:rPr>
          <w:bCs/>
          <w:color w:val="000000" w:themeColor="text1"/>
          <w:sz w:val="22"/>
          <w:szCs w:val="22"/>
        </w:rPr>
        <w:t>practices,</w:t>
      </w:r>
      <w:r w:rsidR="00C84223" w:rsidRPr="00BA13B3">
        <w:rPr>
          <w:bCs/>
          <w:color w:val="000000" w:themeColor="text1"/>
          <w:sz w:val="22"/>
          <w:szCs w:val="22"/>
        </w:rPr>
        <w:t xml:space="preserve"> </w:t>
      </w:r>
      <w:r w:rsidRPr="00BA13B3">
        <w:rPr>
          <w:bCs/>
          <w:color w:val="000000" w:themeColor="text1"/>
          <w:sz w:val="22"/>
          <w:szCs w:val="22"/>
        </w:rPr>
        <w:t>and</w:t>
      </w:r>
      <w:r w:rsidR="00C84223" w:rsidRPr="00BA13B3">
        <w:rPr>
          <w:bCs/>
          <w:color w:val="000000" w:themeColor="text1"/>
          <w:sz w:val="22"/>
          <w:szCs w:val="22"/>
        </w:rPr>
        <w:t xml:space="preserve"> </w:t>
      </w:r>
      <w:r w:rsidRPr="00BA13B3">
        <w:rPr>
          <w:bCs/>
          <w:color w:val="000000" w:themeColor="text1"/>
          <w:sz w:val="22"/>
          <w:szCs w:val="22"/>
        </w:rPr>
        <w:t>institutions</w:t>
      </w:r>
      <w:r w:rsidR="00C84223" w:rsidRPr="00BA13B3">
        <w:rPr>
          <w:bCs/>
          <w:color w:val="000000" w:themeColor="text1"/>
          <w:sz w:val="22"/>
          <w:szCs w:val="22"/>
        </w:rPr>
        <w:t xml:space="preserve"> </w:t>
      </w:r>
      <w:r w:rsidRPr="00BA13B3">
        <w:rPr>
          <w:bCs/>
          <w:color w:val="000000" w:themeColor="text1"/>
          <w:sz w:val="22"/>
          <w:szCs w:val="22"/>
        </w:rPr>
        <w:t>necessary</w:t>
      </w:r>
      <w:r w:rsidR="00C84223" w:rsidRPr="00BA13B3">
        <w:rPr>
          <w:bCs/>
          <w:color w:val="000000" w:themeColor="text1"/>
          <w:sz w:val="22"/>
          <w:szCs w:val="22"/>
        </w:rPr>
        <w:t xml:space="preserve"> </w:t>
      </w:r>
      <w:r w:rsidRPr="00BA13B3">
        <w:rPr>
          <w:bCs/>
          <w:color w:val="000000" w:themeColor="text1"/>
          <w:sz w:val="22"/>
          <w:szCs w:val="22"/>
        </w:rPr>
        <w:t>for</w:t>
      </w:r>
      <w:r w:rsidR="00C84223" w:rsidRPr="00BA13B3">
        <w:rPr>
          <w:bCs/>
          <w:color w:val="000000" w:themeColor="text1"/>
          <w:sz w:val="22"/>
          <w:szCs w:val="22"/>
        </w:rPr>
        <w:t xml:space="preserve"> </w:t>
      </w:r>
      <w:r w:rsidRPr="00BA13B3">
        <w:rPr>
          <w:bCs/>
          <w:color w:val="000000" w:themeColor="text1"/>
          <w:sz w:val="22"/>
          <w:szCs w:val="22"/>
        </w:rPr>
        <w:t>a</w:t>
      </w:r>
      <w:r w:rsidR="00C84223" w:rsidRPr="00BA13B3">
        <w:rPr>
          <w:bCs/>
          <w:color w:val="000000" w:themeColor="text1"/>
          <w:sz w:val="22"/>
          <w:szCs w:val="22"/>
        </w:rPr>
        <w:t xml:space="preserve"> </w:t>
      </w:r>
      <w:r w:rsidRPr="00BA13B3">
        <w:rPr>
          <w:bCs/>
          <w:color w:val="000000" w:themeColor="text1"/>
          <w:sz w:val="22"/>
          <w:szCs w:val="22"/>
        </w:rPr>
        <w:t>free</w:t>
      </w:r>
      <w:r w:rsidR="00C84223" w:rsidRPr="00BA13B3">
        <w:rPr>
          <w:bCs/>
          <w:color w:val="000000" w:themeColor="text1"/>
          <w:sz w:val="22"/>
          <w:szCs w:val="22"/>
        </w:rPr>
        <w:t xml:space="preserve"> </w:t>
      </w:r>
      <w:r w:rsidRPr="00BA13B3">
        <w:rPr>
          <w:bCs/>
          <w:color w:val="000000" w:themeColor="text1"/>
          <w:sz w:val="22"/>
          <w:szCs w:val="22"/>
        </w:rPr>
        <w:t>society.</w:t>
      </w:r>
      <w:r w:rsidR="00C84223" w:rsidRPr="00BA13B3">
        <w:rPr>
          <w:bCs/>
          <w:color w:val="000000" w:themeColor="text1"/>
          <w:sz w:val="22"/>
          <w:szCs w:val="22"/>
        </w:rPr>
        <w:t xml:space="preserve"> </w:t>
      </w:r>
      <w:r w:rsidRPr="00BA13B3">
        <w:rPr>
          <w:bCs/>
          <w:color w:val="000000" w:themeColor="text1"/>
          <w:sz w:val="22"/>
          <w:szCs w:val="22"/>
        </w:rPr>
        <w:t>Amounts</w:t>
      </w:r>
      <w:r w:rsidR="00C84223" w:rsidRPr="00BA13B3">
        <w:rPr>
          <w:bCs/>
          <w:color w:val="000000" w:themeColor="text1"/>
          <w:sz w:val="22"/>
          <w:szCs w:val="22"/>
        </w:rPr>
        <w:t xml:space="preserve"> </w:t>
      </w:r>
      <w:r w:rsidRPr="00BA13B3">
        <w:rPr>
          <w:bCs/>
          <w:color w:val="000000" w:themeColor="text1"/>
          <w:sz w:val="22"/>
          <w:szCs w:val="22"/>
        </w:rPr>
        <w:t>range</w:t>
      </w:r>
      <w:r w:rsidR="00C84223" w:rsidRPr="00BA13B3">
        <w:rPr>
          <w:bCs/>
          <w:color w:val="000000" w:themeColor="text1"/>
          <w:sz w:val="22"/>
          <w:szCs w:val="22"/>
        </w:rPr>
        <w:t xml:space="preserve"> </w:t>
      </w:r>
      <w:r w:rsidRPr="00BA13B3">
        <w:rPr>
          <w:bCs/>
          <w:color w:val="000000" w:themeColor="text1"/>
          <w:sz w:val="22"/>
          <w:szCs w:val="22"/>
        </w:rPr>
        <w:t>between</w:t>
      </w:r>
      <w:r w:rsidR="00C84223" w:rsidRPr="00BA13B3">
        <w:rPr>
          <w:bCs/>
          <w:color w:val="000000" w:themeColor="text1"/>
          <w:sz w:val="22"/>
          <w:szCs w:val="22"/>
        </w:rPr>
        <w:t xml:space="preserve"> </w:t>
      </w:r>
      <w:r w:rsidRPr="00BA13B3">
        <w:rPr>
          <w:bCs/>
          <w:color w:val="000000" w:themeColor="text1"/>
          <w:sz w:val="22"/>
          <w:szCs w:val="22"/>
        </w:rPr>
        <w:t>$750</w:t>
      </w:r>
      <w:r w:rsidR="00C84223" w:rsidRPr="00BA13B3">
        <w:rPr>
          <w:bCs/>
          <w:color w:val="000000" w:themeColor="text1"/>
          <w:sz w:val="22"/>
          <w:szCs w:val="22"/>
        </w:rPr>
        <w:t xml:space="preserve"> </w:t>
      </w:r>
      <w:r w:rsidRPr="00BA13B3">
        <w:rPr>
          <w:bCs/>
          <w:color w:val="000000" w:themeColor="text1"/>
          <w:sz w:val="22"/>
          <w:szCs w:val="22"/>
        </w:rPr>
        <w:t>and</w:t>
      </w:r>
      <w:r w:rsidR="00C84223" w:rsidRPr="00BA13B3">
        <w:rPr>
          <w:bCs/>
          <w:color w:val="000000" w:themeColor="text1"/>
          <w:sz w:val="22"/>
          <w:szCs w:val="22"/>
        </w:rPr>
        <w:t xml:space="preserve"> </w:t>
      </w:r>
      <w:r w:rsidRPr="00BA13B3">
        <w:rPr>
          <w:bCs/>
          <w:color w:val="000000" w:themeColor="text1"/>
          <w:sz w:val="22"/>
          <w:szCs w:val="22"/>
        </w:rPr>
        <w:t>$15,000.</w:t>
      </w:r>
    </w:p>
    <w:p w14:paraId="147FF2C2" w14:textId="28BF9DE9" w:rsidR="007F0670" w:rsidRPr="00BA13B3" w:rsidRDefault="007F0670" w:rsidP="00C84223">
      <w:pPr>
        <w:outlineLvl w:val="0"/>
        <w:rPr>
          <w:b/>
          <w:bCs/>
          <w:i/>
          <w:color w:val="000000" w:themeColor="text1"/>
          <w:sz w:val="22"/>
          <w:szCs w:val="22"/>
        </w:rPr>
      </w:pPr>
      <w:r w:rsidRPr="00BA13B3">
        <w:rPr>
          <w:b/>
          <w:bCs/>
          <w:color w:val="000000" w:themeColor="text1"/>
          <w:sz w:val="22"/>
          <w:szCs w:val="22"/>
        </w:rPr>
        <w:t>URL:</w:t>
      </w:r>
      <w:r w:rsidR="00C84223" w:rsidRPr="00BA13B3">
        <w:rPr>
          <w:bCs/>
          <w:color w:val="000000" w:themeColor="text1"/>
          <w:sz w:val="22"/>
          <w:szCs w:val="22"/>
        </w:rPr>
        <w:t xml:space="preserve"> </w:t>
      </w:r>
      <w:hyperlink r:id="rId82" w:history="1">
        <w:r w:rsidRPr="00BA13B3">
          <w:rPr>
            <w:rStyle w:val="Hyperlink"/>
            <w:bCs/>
            <w:szCs w:val="22"/>
          </w:rPr>
          <w:t>http://www.theihs.org/humane-studies-fellowships</w:t>
        </w:r>
      </w:hyperlink>
      <w:r w:rsidR="00C84223" w:rsidRPr="00BA13B3">
        <w:rPr>
          <w:bCs/>
          <w:color w:val="000000" w:themeColor="text1"/>
          <w:sz w:val="22"/>
          <w:szCs w:val="22"/>
        </w:rPr>
        <w:t xml:space="preserve"> </w:t>
      </w:r>
    </w:p>
    <w:p w14:paraId="0B90A637" w14:textId="787B484A" w:rsidR="007F0670" w:rsidRPr="00BA13B3" w:rsidRDefault="007F0670" w:rsidP="00C84223">
      <w:pPr>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49403C39" w14:textId="4DC54844" w:rsidR="0046417E" w:rsidRPr="00BA13B3" w:rsidRDefault="007F0670" w:rsidP="00C84223">
      <w:pPr>
        <w:outlineLvl w:val="0"/>
        <w:rPr>
          <w:b/>
          <w:color w:val="000000" w:themeColor="text1"/>
          <w:sz w:val="22"/>
          <w:szCs w:val="22"/>
          <w:u w:color="000000"/>
        </w:rPr>
      </w:pPr>
      <w:r w:rsidRPr="00BA13B3">
        <w:rPr>
          <w:b/>
          <w:color w:val="000000" w:themeColor="text1"/>
          <w:sz w:val="22"/>
          <w:szCs w:val="22"/>
          <w:u w:color="000000"/>
        </w:rPr>
        <w:t>Deadlines:</w:t>
      </w:r>
      <w:r w:rsidR="00C84223" w:rsidRPr="00BA13B3">
        <w:rPr>
          <w:b/>
          <w:color w:val="000000" w:themeColor="text1"/>
          <w:sz w:val="22"/>
          <w:szCs w:val="22"/>
          <w:u w:color="000000"/>
        </w:rPr>
        <w:t xml:space="preserve"> </w:t>
      </w:r>
      <w:r w:rsidR="00282CED" w:rsidRPr="00BA13B3">
        <w:rPr>
          <w:b/>
          <w:color w:val="000000" w:themeColor="text1"/>
          <w:sz w:val="22"/>
          <w:szCs w:val="22"/>
          <w:u w:color="000000"/>
        </w:rPr>
        <w:t>December</w:t>
      </w:r>
      <w:r w:rsidR="00C84223" w:rsidRPr="00BA13B3">
        <w:rPr>
          <w:b/>
          <w:color w:val="000000" w:themeColor="text1"/>
          <w:sz w:val="22"/>
          <w:szCs w:val="22"/>
          <w:u w:color="000000"/>
        </w:rPr>
        <w:t xml:space="preserve"> </w:t>
      </w:r>
      <w:r w:rsidR="0042650D" w:rsidRPr="00BA13B3">
        <w:rPr>
          <w:b/>
          <w:color w:val="000000" w:themeColor="text1"/>
          <w:sz w:val="22"/>
          <w:szCs w:val="22"/>
          <w:u w:color="000000"/>
        </w:rPr>
        <w:t>1</w:t>
      </w:r>
    </w:p>
    <w:p w14:paraId="37E4B58D" w14:textId="77777777" w:rsidR="00EB421B" w:rsidRPr="00BA13B3" w:rsidRDefault="00EB421B" w:rsidP="00C84223">
      <w:pPr>
        <w:outlineLvl w:val="0"/>
        <w:rPr>
          <w:b/>
          <w:color w:val="000000" w:themeColor="text1"/>
          <w:sz w:val="22"/>
          <w:szCs w:val="22"/>
          <w:u w:color="000000"/>
        </w:rPr>
      </w:pPr>
    </w:p>
    <w:p w14:paraId="49DBC41F" w14:textId="02EC16D5" w:rsidR="00F50357" w:rsidRPr="00BA13B3" w:rsidRDefault="00F50357" w:rsidP="00C84223">
      <w:pPr>
        <w:pStyle w:val="Heading2"/>
        <w:rPr>
          <w:sz w:val="22"/>
        </w:rPr>
      </w:pPr>
      <w:bookmarkStart w:id="302" w:name="_Toc80091860"/>
      <w:bookmarkStart w:id="303" w:name="_Toc80162917"/>
      <w:bookmarkStart w:id="304" w:name="_Toc85086430"/>
      <w:bookmarkStart w:id="305" w:name="_Toc95369077"/>
      <w:bookmarkStart w:id="306" w:name="_Toc122406522"/>
      <w:bookmarkStart w:id="307" w:name="_Toc453584367"/>
      <w:bookmarkStart w:id="308" w:name="_Toc144216690"/>
      <w:r w:rsidRPr="00BA13B3">
        <w:rPr>
          <w:sz w:val="22"/>
        </w:rPr>
        <w:t>Intercollegiate</w:t>
      </w:r>
      <w:r w:rsidR="00C84223" w:rsidRPr="00BA13B3">
        <w:rPr>
          <w:sz w:val="22"/>
        </w:rPr>
        <w:t xml:space="preserve"> </w:t>
      </w:r>
      <w:r w:rsidRPr="00BA13B3">
        <w:rPr>
          <w:sz w:val="22"/>
        </w:rPr>
        <w:t>Studies</w:t>
      </w:r>
      <w:r w:rsidR="00C84223" w:rsidRPr="00BA13B3">
        <w:rPr>
          <w:sz w:val="22"/>
        </w:rPr>
        <w:t xml:space="preserve"> </w:t>
      </w:r>
      <w:r w:rsidRPr="00BA13B3">
        <w:rPr>
          <w:sz w:val="22"/>
        </w:rPr>
        <w:t>Institute</w:t>
      </w:r>
      <w:r w:rsidR="00C84223" w:rsidRPr="00BA13B3">
        <w:rPr>
          <w:sz w:val="22"/>
        </w:rPr>
        <w:t xml:space="preserve"> </w:t>
      </w:r>
      <w:r w:rsidRPr="00BA13B3">
        <w:rPr>
          <w:sz w:val="22"/>
        </w:rPr>
        <w:t>(ISI)</w:t>
      </w:r>
      <w:bookmarkEnd w:id="302"/>
      <w:bookmarkEnd w:id="303"/>
      <w:bookmarkEnd w:id="304"/>
      <w:bookmarkEnd w:id="305"/>
      <w:bookmarkEnd w:id="306"/>
      <w:bookmarkEnd w:id="307"/>
      <w:bookmarkEnd w:id="308"/>
    </w:p>
    <w:p w14:paraId="24125373" w14:textId="5309F592" w:rsidR="004E4413" w:rsidRPr="00BA13B3" w:rsidRDefault="005509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color w:val="000000" w:themeColor="text1"/>
          <w:sz w:val="22"/>
          <w:szCs w:val="22"/>
          <w:u w:color="000000"/>
        </w:rPr>
        <w:t>I</w:t>
      </w:r>
      <w:r w:rsidR="004E4413" w:rsidRPr="00BA13B3">
        <w:rPr>
          <w:color w:val="000000" w:themeColor="text1"/>
          <w:sz w:val="22"/>
          <w:szCs w:val="22"/>
          <w:u w:color="000000"/>
        </w:rPr>
        <w:t>SI’s</w:t>
      </w:r>
      <w:r w:rsidR="00C84223" w:rsidRPr="00BA13B3">
        <w:rPr>
          <w:color w:val="000000" w:themeColor="text1"/>
          <w:sz w:val="22"/>
          <w:szCs w:val="22"/>
          <w:u w:color="000000"/>
        </w:rPr>
        <w:t xml:space="preserve"> </w:t>
      </w:r>
      <w:r w:rsidR="004E4413"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Program</w:t>
      </w:r>
      <w:r w:rsidR="00C84223" w:rsidRPr="00BA13B3">
        <w:rPr>
          <w:color w:val="000000" w:themeColor="text1"/>
          <w:sz w:val="22"/>
          <w:szCs w:val="22"/>
          <w:u w:color="000000"/>
        </w:rPr>
        <w:t xml:space="preserve"> </w:t>
      </w:r>
      <w:r w:rsidR="004E4413" w:rsidRPr="00BA13B3">
        <w:rPr>
          <w:color w:val="000000" w:themeColor="text1"/>
          <w:sz w:val="22"/>
          <w:szCs w:val="22"/>
          <w:u w:color="000000"/>
        </w:rPr>
        <w:t>is</w:t>
      </w:r>
      <w:r w:rsidR="00C84223" w:rsidRPr="00BA13B3">
        <w:rPr>
          <w:color w:val="000000" w:themeColor="text1"/>
          <w:sz w:val="22"/>
          <w:szCs w:val="22"/>
          <w:u w:color="000000"/>
        </w:rPr>
        <w:t xml:space="preserve"> </w:t>
      </w:r>
      <w:r w:rsidR="004E4413" w:rsidRPr="00BA13B3">
        <w:rPr>
          <w:color w:val="000000" w:themeColor="text1"/>
          <w:sz w:val="22"/>
          <w:szCs w:val="22"/>
          <w:u w:color="000000"/>
        </w:rPr>
        <w:t>characterized</w:t>
      </w:r>
      <w:r w:rsidR="00C84223" w:rsidRPr="00BA13B3">
        <w:rPr>
          <w:color w:val="000000" w:themeColor="text1"/>
          <w:sz w:val="22"/>
          <w:szCs w:val="22"/>
          <w:u w:color="000000"/>
        </w:rPr>
        <w:t xml:space="preserve"> </w:t>
      </w:r>
      <w:r w:rsidR="004E4413" w:rsidRPr="00BA13B3">
        <w:rPr>
          <w:color w:val="000000" w:themeColor="text1"/>
          <w:sz w:val="22"/>
          <w:szCs w:val="22"/>
          <w:u w:color="000000"/>
        </w:rPr>
        <w:t>by</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observation</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Richard</w:t>
      </w:r>
      <w:r w:rsidR="00C84223" w:rsidRPr="00BA13B3">
        <w:rPr>
          <w:color w:val="000000" w:themeColor="text1"/>
          <w:sz w:val="22"/>
          <w:szCs w:val="22"/>
          <w:u w:color="000000"/>
        </w:rPr>
        <w:t xml:space="preserve"> </w:t>
      </w:r>
      <w:r w:rsidR="004E4413" w:rsidRPr="00BA13B3">
        <w:rPr>
          <w:color w:val="000000" w:themeColor="text1"/>
          <w:sz w:val="22"/>
          <w:szCs w:val="22"/>
          <w:u w:color="000000"/>
        </w:rPr>
        <w:t>M.</w:t>
      </w:r>
      <w:r w:rsidR="00C84223" w:rsidRPr="00BA13B3">
        <w:rPr>
          <w:color w:val="000000" w:themeColor="text1"/>
          <w:sz w:val="22"/>
          <w:szCs w:val="22"/>
          <w:u w:color="000000"/>
        </w:rPr>
        <w:t xml:space="preserve"> </w:t>
      </w:r>
      <w:r w:rsidR="004E4413" w:rsidRPr="00BA13B3">
        <w:rPr>
          <w:color w:val="000000" w:themeColor="text1"/>
          <w:sz w:val="22"/>
          <w:szCs w:val="22"/>
          <w:u w:color="000000"/>
        </w:rPr>
        <w:t>Weaver</w:t>
      </w:r>
      <w:r w:rsidR="00C84223" w:rsidRPr="00BA13B3">
        <w:rPr>
          <w:color w:val="000000" w:themeColor="text1"/>
          <w:sz w:val="22"/>
          <w:szCs w:val="22"/>
          <w:u w:color="000000"/>
        </w:rPr>
        <w:t xml:space="preserve"> </w:t>
      </w:r>
      <w:r w:rsidR="004E4413" w:rsidRPr="00BA13B3">
        <w:rPr>
          <w:color w:val="000000" w:themeColor="text1"/>
          <w:sz w:val="22"/>
          <w:szCs w:val="22"/>
          <w:u w:color="000000"/>
        </w:rPr>
        <w:t>that</w:t>
      </w:r>
      <w:r w:rsidR="00C84223" w:rsidRPr="00BA13B3">
        <w:rPr>
          <w:color w:val="000000" w:themeColor="text1"/>
          <w:sz w:val="22"/>
          <w:szCs w:val="22"/>
          <w:u w:color="000000"/>
        </w:rPr>
        <w:t xml:space="preserve"> </w:t>
      </w:r>
      <w:r w:rsidR="004E4413" w:rsidRPr="00BA13B3">
        <w:rPr>
          <w:color w:val="000000" w:themeColor="text1"/>
          <w:sz w:val="22"/>
          <w:szCs w:val="22"/>
          <w:u w:color="000000"/>
        </w:rPr>
        <w:t>“a</w:t>
      </w:r>
      <w:r w:rsidR="00C84223" w:rsidRPr="00BA13B3">
        <w:rPr>
          <w:color w:val="000000" w:themeColor="text1"/>
          <w:sz w:val="22"/>
          <w:szCs w:val="22"/>
          <w:u w:color="000000"/>
        </w:rPr>
        <w:t xml:space="preserve"> </w:t>
      </w:r>
      <w:r w:rsidR="004E4413" w:rsidRPr="00BA13B3">
        <w:rPr>
          <w:color w:val="000000" w:themeColor="text1"/>
          <w:sz w:val="22"/>
          <w:szCs w:val="22"/>
          <w:u w:color="000000"/>
        </w:rPr>
        <w:t>liberal</w:t>
      </w:r>
      <w:r w:rsidR="00C84223" w:rsidRPr="00BA13B3">
        <w:rPr>
          <w:color w:val="000000" w:themeColor="text1"/>
          <w:sz w:val="22"/>
          <w:szCs w:val="22"/>
          <w:u w:color="000000"/>
        </w:rPr>
        <w:t xml:space="preserve"> </w:t>
      </w:r>
      <w:r w:rsidR="004E4413" w:rsidRPr="00BA13B3">
        <w:rPr>
          <w:color w:val="000000" w:themeColor="text1"/>
          <w:sz w:val="22"/>
          <w:szCs w:val="22"/>
          <w:u w:color="000000"/>
        </w:rPr>
        <w:t>education</w:t>
      </w:r>
      <w:r w:rsidR="00C84223" w:rsidRPr="00BA13B3">
        <w:rPr>
          <w:color w:val="000000" w:themeColor="text1"/>
          <w:sz w:val="22"/>
          <w:szCs w:val="22"/>
          <w:u w:color="000000"/>
        </w:rPr>
        <w:t xml:space="preserve"> </w:t>
      </w:r>
      <w:r w:rsidR="004E4413" w:rsidRPr="00BA13B3">
        <w:rPr>
          <w:color w:val="000000" w:themeColor="text1"/>
          <w:sz w:val="22"/>
          <w:szCs w:val="22"/>
          <w:u w:color="000000"/>
        </w:rPr>
        <w:t>specifically</w:t>
      </w:r>
      <w:r w:rsidR="00C84223" w:rsidRPr="00BA13B3">
        <w:rPr>
          <w:color w:val="000000" w:themeColor="text1"/>
          <w:sz w:val="22"/>
          <w:szCs w:val="22"/>
          <w:u w:color="000000"/>
        </w:rPr>
        <w:t xml:space="preserve"> </w:t>
      </w:r>
      <w:r w:rsidR="004E4413" w:rsidRPr="00BA13B3">
        <w:rPr>
          <w:color w:val="000000" w:themeColor="text1"/>
          <w:sz w:val="22"/>
          <w:szCs w:val="22"/>
          <w:u w:color="000000"/>
        </w:rPr>
        <w:t>prepares</w:t>
      </w:r>
      <w:r w:rsidR="00C84223" w:rsidRPr="00BA13B3">
        <w:rPr>
          <w:color w:val="000000" w:themeColor="text1"/>
          <w:sz w:val="22"/>
          <w:szCs w:val="22"/>
          <w:u w:color="000000"/>
        </w:rPr>
        <w:t xml:space="preserve"> </w:t>
      </w:r>
      <w:r w:rsidR="004E4413" w:rsidRPr="00BA13B3">
        <w:rPr>
          <w:color w:val="000000" w:themeColor="text1"/>
          <w:sz w:val="22"/>
          <w:szCs w:val="22"/>
          <w:u w:color="000000"/>
        </w:rPr>
        <w:t>for</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achievement</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freedom.”</w:t>
      </w:r>
      <w:r w:rsidR="00C84223" w:rsidRPr="00BA13B3">
        <w:rPr>
          <w:color w:val="000000" w:themeColor="text1"/>
          <w:sz w:val="22"/>
          <w:szCs w:val="22"/>
          <w:u w:color="000000"/>
        </w:rPr>
        <w:t xml:space="preserve"> </w:t>
      </w:r>
      <w:r w:rsidR="004E4413" w:rsidRPr="00BA13B3">
        <w:rPr>
          <w:color w:val="000000" w:themeColor="text1"/>
          <w:sz w:val="22"/>
          <w:szCs w:val="22"/>
          <w:u w:color="000000"/>
        </w:rPr>
        <w:t>After</w:t>
      </w:r>
      <w:r w:rsidR="00C84223" w:rsidRPr="00BA13B3">
        <w:rPr>
          <w:color w:val="000000" w:themeColor="text1"/>
          <w:sz w:val="22"/>
          <w:szCs w:val="22"/>
          <w:u w:color="000000"/>
        </w:rPr>
        <w:t xml:space="preserve"> </w:t>
      </w:r>
      <w:r w:rsidR="004E4413" w:rsidRPr="00BA13B3">
        <w:rPr>
          <w:color w:val="000000" w:themeColor="text1"/>
          <w:sz w:val="22"/>
          <w:szCs w:val="22"/>
          <w:u w:color="000000"/>
        </w:rPr>
        <w:t>more</w:t>
      </w:r>
      <w:r w:rsidR="00C84223" w:rsidRPr="00BA13B3">
        <w:rPr>
          <w:color w:val="000000" w:themeColor="text1"/>
          <w:sz w:val="22"/>
          <w:szCs w:val="22"/>
          <w:u w:color="000000"/>
        </w:rPr>
        <w:t xml:space="preserve"> </w:t>
      </w:r>
      <w:r w:rsidR="004E4413" w:rsidRPr="00BA13B3">
        <w:rPr>
          <w:color w:val="000000" w:themeColor="text1"/>
          <w:sz w:val="22"/>
          <w:szCs w:val="22"/>
          <w:u w:color="000000"/>
        </w:rPr>
        <w:t>than</w:t>
      </w:r>
      <w:r w:rsidR="00C84223" w:rsidRPr="00BA13B3">
        <w:rPr>
          <w:color w:val="000000" w:themeColor="text1"/>
          <w:sz w:val="22"/>
          <w:szCs w:val="22"/>
          <w:u w:color="000000"/>
        </w:rPr>
        <w:t xml:space="preserve"> </w:t>
      </w:r>
      <w:r w:rsidR="004E4413" w:rsidRPr="00BA13B3">
        <w:rPr>
          <w:color w:val="000000" w:themeColor="text1"/>
          <w:sz w:val="22"/>
          <w:szCs w:val="22"/>
          <w:u w:color="000000"/>
        </w:rPr>
        <w:t>fifty</w:t>
      </w:r>
      <w:r w:rsidR="00C84223" w:rsidRPr="00BA13B3">
        <w:rPr>
          <w:color w:val="000000" w:themeColor="text1"/>
          <w:sz w:val="22"/>
          <w:szCs w:val="22"/>
          <w:u w:color="000000"/>
        </w:rPr>
        <w:t xml:space="preserve"> </w:t>
      </w:r>
      <w:r w:rsidR="004E4413" w:rsidRPr="00BA13B3">
        <w:rPr>
          <w:color w:val="000000" w:themeColor="text1"/>
          <w:sz w:val="22"/>
          <w:szCs w:val="22"/>
          <w:u w:color="000000"/>
        </w:rPr>
        <w:t>years,</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ISI</w:t>
      </w:r>
      <w:r w:rsidR="00C84223" w:rsidRPr="00BA13B3">
        <w:rPr>
          <w:color w:val="000000" w:themeColor="text1"/>
          <w:sz w:val="22"/>
          <w:szCs w:val="22"/>
          <w:u w:color="000000"/>
        </w:rPr>
        <w:t xml:space="preserve"> </w:t>
      </w:r>
      <w:r w:rsidR="004E4413" w:rsidRPr="00BA13B3">
        <w:rPr>
          <w:color w:val="000000" w:themeColor="text1"/>
          <w:sz w:val="22"/>
          <w:szCs w:val="22"/>
          <w:u w:color="000000"/>
        </w:rPr>
        <w:t>graduate</w:t>
      </w:r>
      <w:r w:rsidR="00C84223" w:rsidRPr="00BA13B3">
        <w:rPr>
          <w:color w:val="000000" w:themeColor="text1"/>
          <w:sz w:val="22"/>
          <w:szCs w:val="22"/>
          <w:u w:color="000000"/>
        </w:rPr>
        <w:t xml:space="preserve"> </w:t>
      </w:r>
      <w:r w:rsidR="004E4413" w:rsidRPr="00BA13B3">
        <w:rPr>
          <w:color w:val="000000" w:themeColor="text1"/>
          <w:sz w:val="22"/>
          <w:szCs w:val="22"/>
          <w:u w:color="000000"/>
        </w:rPr>
        <w:t>fellows</w:t>
      </w:r>
      <w:r w:rsidR="00C84223" w:rsidRPr="00BA13B3">
        <w:rPr>
          <w:color w:val="000000" w:themeColor="text1"/>
          <w:sz w:val="22"/>
          <w:szCs w:val="22"/>
          <w:u w:color="000000"/>
        </w:rPr>
        <w:t xml:space="preserve"> </w:t>
      </w:r>
      <w:r w:rsidR="004E4413" w:rsidRPr="00BA13B3">
        <w:rPr>
          <w:color w:val="000000" w:themeColor="text1"/>
          <w:sz w:val="22"/>
          <w:szCs w:val="22"/>
          <w:u w:color="000000"/>
        </w:rPr>
        <w:t>program</w:t>
      </w:r>
      <w:r w:rsidR="00C84223" w:rsidRPr="00BA13B3">
        <w:rPr>
          <w:color w:val="000000" w:themeColor="text1"/>
          <w:sz w:val="22"/>
          <w:szCs w:val="22"/>
          <w:u w:color="000000"/>
        </w:rPr>
        <w:t xml:space="preserve"> </w:t>
      </w:r>
      <w:r w:rsidR="004E4413" w:rsidRPr="00BA13B3">
        <w:rPr>
          <w:color w:val="000000" w:themeColor="text1"/>
          <w:sz w:val="22"/>
          <w:szCs w:val="22"/>
          <w:u w:color="000000"/>
        </w:rPr>
        <w:t>boasts</w:t>
      </w:r>
      <w:r w:rsidR="00C84223" w:rsidRPr="00BA13B3">
        <w:rPr>
          <w:color w:val="000000" w:themeColor="text1"/>
          <w:sz w:val="22"/>
          <w:szCs w:val="22"/>
          <w:u w:color="000000"/>
        </w:rPr>
        <w:t xml:space="preserve"> </w:t>
      </w:r>
      <w:r w:rsidR="004E4413" w:rsidRPr="00BA13B3">
        <w:rPr>
          <w:color w:val="000000" w:themeColor="text1"/>
          <w:sz w:val="22"/>
          <w:szCs w:val="22"/>
          <w:u w:color="000000"/>
        </w:rPr>
        <w:t>some</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most</w:t>
      </w:r>
      <w:r w:rsidR="00C84223" w:rsidRPr="00BA13B3">
        <w:rPr>
          <w:color w:val="000000" w:themeColor="text1"/>
          <w:sz w:val="22"/>
          <w:szCs w:val="22"/>
          <w:u w:color="000000"/>
        </w:rPr>
        <w:t xml:space="preserve"> </w:t>
      </w:r>
      <w:r w:rsidR="004E4413" w:rsidRPr="00BA13B3">
        <w:rPr>
          <w:color w:val="000000" w:themeColor="text1"/>
          <w:sz w:val="22"/>
          <w:szCs w:val="22"/>
          <w:u w:color="000000"/>
        </w:rPr>
        <w:t>distinguished</w:t>
      </w:r>
      <w:r w:rsidR="00C84223" w:rsidRPr="00BA13B3">
        <w:rPr>
          <w:color w:val="000000" w:themeColor="text1"/>
          <w:sz w:val="22"/>
          <w:szCs w:val="22"/>
          <w:u w:color="000000"/>
        </w:rPr>
        <w:t xml:space="preserve"> </w:t>
      </w:r>
      <w:r w:rsidR="004E4413" w:rsidRPr="00BA13B3">
        <w:rPr>
          <w:color w:val="000000" w:themeColor="text1"/>
          <w:sz w:val="22"/>
          <w:szCs w:val="22"/>
          <w:u w:color="000000"/>
        </w:rPr>
        <w:t>figures</w:t>
      </w:r>
      <w:r w:rsidR="00C84223" w:rsidRPr="00BA13B3">
        <w:rPr>
          <w:color w:val="000000" w:themeColor="text1"/>
          <w:sz w:val="22"/>
          <w:szCs w:val="22"/>
          <w:u w:color="000000"/>
        </w:rPr>
        <w:t xml:space="preserve"> </w:t>
      </w:r>
      <w:r w:rsidR="004E4413" w:rsidRPr="00BA13B3">
        <w:rPr>
          <w:color w:val="000000" w:themeColor="text1"/>
          <w:sz w:val="22"/>
          <w:szCs w:val="22"/>
          <w:u w:color="000000"/>
        </w:rPr>
        <w:t>in</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academy</w:t>
      </w:r>
      <w:r w:rsidR="00C84223" w:rsidRPr="00BA13B3">
        <w:rPr>
          <w:color w:val="000000" w:themeColor="text1"/>
          <w:sz w:val="22"/>
          <w:szCs w:val="22"/>
          <w:u w:color="000000"/>
        </w:rPr>
        <w:t xml:space="preserve"> </w:t>
      </w:r>
      <w:r w:rsidR="004E4413" w:rsidRPr="00BA13B3">
        <w:rPr>
          <w:color w:val="000000" w:themeColor="text1"/>
          <w:sz w:val="22"/>
          <w:szCs w:val="22"/>
          <w:u w:color="000000"/>
        </w:rPr>
        <w:t>and</w:t>
      </w:r>
      <w:r w:rsidR="00C84223" w:rsidRPr="00BA13B3">
        <w:rPr>
          <w:color w:val="000000" w:themeColor="text1"/>
          <w:sz w:val="22"/>
          <w:szCs w:val="22"/>
          <w:u w:color="000000"/>
        </w:rPr>
        <w:t xml:space="preserve"> </w:t>
      </w:r>
      <w:r w:rsidR="004E4413" w:rsidRPr="00BA13B3">
        <w:rPr>
          <w:color w:val="000000" w:themeColor="text1"/>
          <w:sz w:val="22"/>
          <w:szCs w:val="22"/>
          <w:u w:color="000000"/>
        </w:rPr>
        <w:t>public</w:t>
      </w:r>
      <w:r w:rsidR="00C84223" w:rsidRPr="00BA13B3">
        <w:rPr>
          <w:color w:val="000000" w:themeColor="text1"/>
          <w:sz w:val="22"/>
          <w:szCs w:val="22"/>
          <w:u w:color="000000"/>
        </w:rPr>
        <w:t xml:space="preserve"> </w:t>
      </w:r>
      <w:r w:rsidR="004E4413" w:rsidRPr="00BA13B3">
        <w:rPr>
          <w:color w:val="000000" w:themeColor="text1"/>
          <w:sz w:val="22"/>
          <w:szCs w:val="22"/>
          <w:u w:color="000000"/>
        </w:rPr>
        <w:t>life.</w:t>
      </w:r>
      <w:r w:rsidR="00C84223" w:rsidRPr="00BA13B3">
        <w:rPr>
          <w:color w:val="000000" w:themeColor="text1"/>
          <w:sz w:val="22"/>
          <w:szCs w:val="22"/>
          <w:u w:color="000000"/>
        </w:rPr>
        <w:t xml:space="preserve"> </w:t>
      </w:r>
      <w:r w:rsidR="004E4413" w:rsidRPr="00BA13B3">
        <w:rPr>
          <w:color w:val="000000" w:themeColor="text1"/>
          <w:sz w:val="22"/>
          <w:szCs w:val="22"/>
          <w:u w:color="000000"/>
        </w:rPr>
        <w:t>Each</w:t>
      </w:r>
      <w:r w:rsidR="00C84223" w:rsidRPr="00BA13B3">
        <w:rPr>
          <w:color w:val="000000" w:themeColor="text1"/>
          <w:sz w:val="22"/>
          <w:szCs w:val="22"/>
          <w:u w:color="000000"/>
        </w:rPr>
        <w:t xml:space="preserve"> </w:t>
      </w:r>
      <w:r w:rsidR="004E4413" w:rsidRPr="00BA13B3">
        <w:rPr>
          <w:color w:val="000000" w:themeColor="text1"/>
          <w:sz w:val="22"/>
          <w:szCs w:val="22"/>
          <w:u w:color="000000"/>
        </w:rPr>
        <w:t>year</w:t>
      </w:r>
      <w:r w:rsidR="00C84223" w:rsidRPr="00BA13B3">
        <w:rPr>
          <w:color w:val="000000" w:themeColor="text1"/>
          <w:sz w:val="22"/>
          <w:szCs w:val="22"/>
          <w:u w:color="000000"/>
        </w:rPr>
        <w:t xml:space="preserve"> </w:t>
      </w:r>
      <w:r w:rsidR="004E4413" w:rsidRPr="00BA13B3">
        <w:rPr>
          <w:color w:val="000000" w:themeColor="text1"/>
          <w:sz w:val="22"/>
          <w:szCs w:val="22"/>
          <w:u w:color="000000"/>
        </w:rPr>
        <w:t>ISI</w:t>
      </w:r>
      <w:r w:rsidR="00C84223" w:rsidRPr="00BA13B3">
        <w:rPr>
          <w:color w:val="000000" w:themeColor="text1"/>
          <w:sz w:val="22"/>
          <w:szCs w:val="22"/>
          <w:u w:color="000000"/>
        </w:rPr>
        <w:t xml:space="preserve"> </w:t>
      </w:r>
      <w:r w:rsidR="004E4413" w:rsidRPr="00BA13B3">
        <w:rPr>
          <w:color w:val="000000" w:themeColor="text1"/>
          <w:sz w:val="22"/>
          <w:szCs w:val="22"/>
          <w:u w:color="000000"/>
        </w:rPr>
        <w:t>grants</w:t>
      </w:r>
      <w:r w:rsidR="00C84223" w:rsidRPr="00BA13B3">
        <w:rPr>
          <w:color w:val="000000" w:themeColor="text1"/>
          <w:sz w:val="22"/>
          <w:szCs w:val="22"/>
          <w:u w:color="000000"/>
        </w:rPr>
        <w:t xml:space="preserve"> </w:t>
      </w:r>
      <w:r w:rsidR="004E4413" w:rsidRPr="00BA13B3">
        <w:rPr>
          <w:bCs/>
          <w:color w:val="000000" w:themeColor="text1"/>
          <w:sz w:val="22"/>
          <w:szCs w:val="22"/>
          <w:u w:color="000000"/>
        </w:rPr>
        <w:t>Richard</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M.</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Weaver</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Fellowships</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students</w:t>
      </w:r>
      <w:r w:rsidR="00C84223" w:rsidRPr="00BA13B3">
        <w:rPr>
          <w:color w:val="000000" w:themeColor="text1"/>
          <w:sz w:val="22"/>
          <w:szCs w:val="22"/>
          <w:u w:color="000000"/>
        </w:rPr>
        <w:t xml:space="preserve"> </w:t>
      </w:r>
      <w:r w:rsidR="004E4413" w:rsidRPr="00BA13B3">
        <w:rPr>
          <w:color w:val="000000" w:themeColor="text1"/>
          <w:sz w:val="22"/>
          <w:szCs w:val="22"/>
          <w:u w:color="000000"/>
        </w:rPr>
        <w:t>who</w:t>
      </w:r>
      <w:r w:rsidR="00C84223" w:rsidRPr="00BA13B3">
        <w:rPr>
          <w:color w:val="000000" w:themeColor="text1"/>
          <w:sz w:val="22"/>
          <w:szCs w:val="22"/>
          <w:u w:color="000000"/>
        </w:rPr>
        <w:t xml:space="preserve"> </w:t>
      </w:r>
      <w:r w:rsidR="004E4413" w:rsidRPr="00BA13B3">
        <w:rPr>
          <w:color w:val="000000" w:themeColor="text1"/>
          <w:sz w:val="22"/>
          <w:szCs w:val="22"/>
          <w:u w:color="000000"/>
        </w:rPr>
        <w:t>intend</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use</w:t>
      </w:r>
      <w:r w:rsidR="00C84223" w:rsidRPr="00BA13B3">
        <w:rPr>
          <w:color w:val="000000" w:themeColor="text1"/>
          <w:sz w:val="22"/>
          <w:szCs w:val="22"/>
          <w:u w:color="000000"/>
        </w:rPr>
        <w:t xml:space="preserve"> </w:t>
      </w:r>
      <w:r w:rsidR="004E4413" w:rsidRPr="00BA13B3">
        <w:rPr>
          <w:color w:val="000000" w:themeColor="text1"/>
          <w:sz w:val="22"/>
          <w:szCs w:val="22"/>
          <w:u w:color="000000"/>
        </w:rPr>
        <w:t>their</w:t>
      </w:r>
      <w:r w:rsidR="00C84223" w:rsidRPr="00BA13B3">
        <w:rPr>
          <w:color w:val="000000" w:themeColor="text1"/>
          <w:sz w:val="22"/>
          <w:szCs w:val="22"/>
          <w:u w:color="000000"/>
        </w:rPr>
        <w:t xml:space="preserve"> </w:t>
      </w:r>
      <w:r w:rsidR="004E4413" w:rsidRPr="00BA13B3">
        <w:rPr>
          <w:color w:val="000000" w:themeColor="text1"/>
          <w:sz w:val="22"/>
          <w:szCs w:val="22"/>
          <w:u w:color="000000"/>
        </w:rPr>
        <w:t>advanced</w:t>
      </w:r>
      <w:r w:rsidR="00C84223" w:rsidRPr="00BA13B3">
        <w:rPr>
          <w:color w:val="000000" w:themeColor="text1"/>
          <w:sz w:val="22"/>
          <w:szCs w:val="22"/>
          <w:u w:color="000000"/>
        </w:rPr>
        <w:t xml:space="preserve"> </w:t>
      </w:r>
      <w:r w:rsidR="004E4413" w:rsidRPr="00BA13B3">
        <w:rPr>
          <w:color w:val="000000" w:themeColor="text1"/>
          <w:sz w:val="22"/>
          <w:szCs w:val="22"/>
          <w:u w:color="000000"/>
        </w:rPr>
        <w:t>degree</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teach,</w:t>
      </w:r>
      <w:r w:rsidR="00C84223" w:rsidRPr="00BA13B3">
        <w:rPr>
          <w:color w:val="000000" w:themeColor="text1"/>
          <w:sz w:val="22"/>
          <w:szCs w:val="22"/>
          <w:u w:color="000000"/>
        </w:rPr>
        <w:t xml:space="preserve"> </w:t>
      </w:r>
      <w:r w:rsidR="004E4413" w:rsidRPr="00BA13B3">
        <w:rPr>
          <w:color w:val="000000" w:themeColor="text1"/>
          <w:sz w:val="22"/>
          <w:szCs w:val="22"/>
          <w:u w:color="000000"/>
        </w:rPr>
        <w:t>and</w:t>
      </w:r>
      <w:r w:rsidR="00C84223" w:rsidRPr="00BA13B3">
        <w:rPr>
          <w:color w:val="000000" w:themeColor="text1"/>
          <w:sz w:val="22"/>
          <w:szCs w:val="22"/>
          <w:u w:color="000000"/>
        </w:rPr>
        <w:t xml:space="preserve"> </w:t>
      </w:r>
      <w:r w:rsidR="004E4413" w:rsidRPr="00BA13B3">
        <w:rPr>
          <w:bCs/>
          <w:color w:val="000000" w:themeColor="text1"/>
          <w:sz w:val="22"/>
          <w:szCs w:val="22"/>
          <w:u w:color="000000"/>
        </w:rPr>
        <w:t>Henry</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Salvatori</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Fellowships</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students</w:t>
      </w:r>
      <w:r w:rsidR="00C84223" w:rsidRPr="00BA13B3">
        <w:rPr>
          <w:color w:val="000000" w:themeColor="text1"/>
          <w:sz w:val="22"/>
          <w:szCs w:val="22"/>
          <w:u w:color="000000"/>
        </w:rPr>
        <w:t xml:space="preserve"> </w:t>
      </w:r>
      <w:r w:rsidR="004E4413" w:rsidRPr="00BA13B3">
        <w:rPr>
          <w:color w:val="000000" w:themeColor="text1"/>
          <w:sz w:val="22"/>
          <w:szCs w:val="22"/>
          <w:u w:color="000000"/>
        </w:rPr>
        <w:t>doing</w:t>
      </w:r>
      <w:r w:rsidR="00C84223" w:rsidRPr="00BA13B3">
        <w:rPr>
          <w:color w:val="000000" w:themeColor="text1"/>
          <w:sz w:val="22"/>
          <w:szCs w:val="22"/>
          <w:u w:color="000000"/>
        </w:rPr>
        <w:t xml:space="preserve"> </w:t>
      </w:r>
      <w:r w:rsidR="004E4413" w:rsidRPr="00BA13B3">
        <w:rPr>
          <w:color w:val="000000" w:themeColor="text1"/>
          <w:sz w:val="22"/>
          <w:szCs w:val="22"/>
          <w:u w:color="000000"/>
        </w:rPr>
        <w:t>graduate</w:t>
      </w:r>
      <w:r w:rsidR="00C84223" w:rsidRPr="00BA13B3">
        <w:rPr>
          <w:color w:val="000000" w:themeColor="text1"/>
          <w:sz w:val="22"/>
          <w:szCs w:val="22"/>
          <w:u w:color="000000"/>
        </w:rPr>
        <w:t xml:space="preserve"> </w:t>
      </w:r>
      <w:r w:rsidR="004E4413" w:rsidRPr="00BA13B3">
        <w:rPr>
          <w:color w:val="000000" w:themeColor="text1"/>
          <w:sz w:val="22"/>
          <w:szCs w:val="22"/>
          <w:u w:color="000000"/>
        </w:rPr>
        <w:t>work</w:t>
      </w:r>
      <w:r w:rsidR="00C84223" w:rsidRPr="00BA13B3">
        <w:rPr>
          <w:color w:val="000000" w:themeColor="text1"/>
          <w:sz w:val="22"/>
          <w:szCs w:val="22"/>
          <w:u w:color="000000"/>
        </w:rPr>
        <w:t xml:space="preserve"> </w:t>
      </w:r>
      <w:r w:rsidR="004E4413" w:rsidRPr="00BA13B3">
        <w:rPr>
          <w:color w:val="000000" w:themeColor="text1"/>
          <w:sz w:val="22"/>
          <w:szCs w:val="22"/>
          <w:u w:color="000000"/>
        </w:rPr>
        <w:t>related</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American</w:t>
      </w:r>
      <w:r w:rsidR="00C84223" w:rsidRPr="00BA13B3">
        <w:rPr>
          <w:color w:val="000000" w:themeColor="text1"/>
          <w:sz w:val="22"/>
          <w:szCs w:val="22"/>
          <w:u w:color="000000"/>
        </w:rPr>
        <w:t xml:space="preserve"> </w:t>
      </w:r>
      <w:r w:rsidR="004E4413" w:rsidRPr="00BA13B3">
        <w:rPr>
          <w:color w:val="000000" w:themeColor="text1"/>
          <w:sz w:val="22"/>
          <w:szCs w:val="22"/>
          <w:u w:color="000000"/>
        </w:rPr>
        <w:t>Founding.</w:t>
      </w:r>
      <w:r w:rsidR="00C84223" w:rsidRPr="00BA13B3">
        <w:rPr>
          <w:color w:val="000000" w:themeColor="text1"/>
          <w:sz w:val="22"/>
          <w:szCs w:val="22"/>
          <w:u w:color="000000"/>
        </w:rPr>
        <w:t xml:space="preserve"> </w:t>
      </w:r>
      <w:r w:rsidR="004E4413" w:rsidRPr="00BA13B3">
        <w:rPr>
          <w:color w:val="000000" w:themeColor="text1"/>
          <w:sz w:val="22"/>
          <w:szCs w:val="22"/>
          <w:u w:color="000000"/>
        </w:rPr>
        <w:t>Each</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these</w:t>
      </w:r>
      <w:r w:rsidR="00C84223" w:rsidRPr="00BA13B3">
        <w:rPr>
          <w:color w:val="000000" w:themeColor="text1"/>
          <w:sz w:val="22"/>
          <w:szCs w:val="22"/>
          <w:u w:color="000000"/>
        </w:rPr>
        <w:t xml:space="preserve"> </w:t>
      </w:r>
      <w:r w:rsidR="004E4413" w:rsidRPr="00BA13B3">
        <w:rPr>
          <w:color w:val="000000" w:themeColor="text1"/>
          <w:sz w:val="22"/>
          <w:szCs w:val="22"/>
          <w:u w:color="000000"/>
        </w:rPr>
        <w:t>fellowships</w:t>
      </w:r>
      <w:r w:rsidR="00C84223" w:rsidRPr="00BA13B3">
        <w:rPr>
          <w:color w:val="000000" w:themeColor="text1"/>
          <w:sz w:val="22"/>
          <w:szCs w:val="22"/>
          <w:u w:color="000000"/>
        </w:rPr>
        <w:t xml:space="preserve"> </w:t>
      </w:r>
      <w:r w:rsidR="004E4413" w:rsidRPr="00BA13B3">
        <w:rPr>
          <w:color w:val="000000" w:themeColor="text1"/>
          <w:sz w:val="22"/>
          <w:szCs w:val="22"/>
          <w:u w:color="000000"/>
        </w:rPr>
        <w:t>seeks</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uphold</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idea</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academic</w:t>
      </w:r>
      <w:r w:rsidR="00C84223" w:rsidRPr="00BA13B3">
        <w:rPr>
          <w:color w:val="000000" w:themeColor="text1"/>
          <w:sz w:val="22"/>
          <w:szCs w:val="22"/>
          <w:u w:color="000000"/>
        </w:rPr>
        <w:t xml:space="preserve"> </w:t>
      </w:r>
      <w:r w:rsidR="004E4413" w:rsidRPr="00BA13B3">
        <w:rPr>
          <w:color w:val="000000" w:themeColor="text1"/>
          <w:sz w:val="22"/>
          <w:szCs w:val="22"/>
          <w:u w:color="000000"/>
        </w:rPr>
        <w:t>excellence</w:t>
      </w:r>
      <w:r w:rsidR="00C84223" w:rsidRPr="00BA13B3">
        <w:rPr>
          <w:color w:val="000000" w:themeColor="text1"/>
          <w:sz w:val="22"/>
          <w:szCs w:val="22"/>
          <w:u w:color="000000"/>
        </w:rPr>
        <w:t xml:space="preserve"> </w:t>
      </w:r>
      <w:r w:rsidR="004E4413" w:rsidRPr="00BA13B3">
        <w:rPr>
          <w:color w:val="000000" w:themeColor="text1"/>
          <w:sz w:val="22"/>
          <w:szCs w:val="22"/>
          <w:u w:color="000000"/>
        </w:rPr>
        <w:t>and</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role</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education</w:t>
      </w:r>
      <w:r w:rsidR="00C84223" w:rsidRPr="00BA13B3">
        <w:rPr>
          <w:color w:val="000000" w:themeColor="text1"/>
          <w:sz w:val="22"/>
          <w:szCs w:val="22"/>
          <w:u w:color="000000"/>
        </w:rPr>
        <w:t xml:space="preserve"> </w:t>
      </w:r>
      <w:r w:rsidR="004E4413" w:rsidRPr="00BA13B3">
        <w:rPr>
          <w:color w:val="000000" w:themeColor="text1"/>
          <w:sz w:val="22"/>
          <w:szCs w:val="22"/>
          <w:u w:color="000000"/>
        </w:rPr>
        <w:t>in</w:t>
      </w:r>
      <w:r w:rsidR="00C84223" w:rsidRPr="00BA13B3">
        <w:rPr>
          <w:color w:val="000000" w:themeColor="text1"/>
          <w:sz w:val="22"/>
          <w:szCs w:val="22"/>
          <w:u w:color="000000"/>
        </w:rPr>
        <w:t xml:space="preserve"> </w:t>
      </w:r>
      <w:r w:rsidR="004E4413" w:rsidRPr="00BA13B3">
        <w:rPr>
          <w:color w:val="000000" w:themeColor="text1"/>
          <w:sz w:val="22"/>
          <w:szCs w:val="22"/>
          <w:u w:color="000000"/>
        </w:rPr>
        <w:t>producing</w:t>
      </w:r>
      <w:r w:rsidR="00C84223" w:rsidRPr="00BA13B3">
        <w:rPr>
          <w:color w:val="000000" w:themeColor="text1"/>
          <w:sz w:val="22"/>
          <w:szCs w:val="22"/>
          <w:u w:color="000000"/>
        </w:rPr>
        <w:t xml:space="preserve"> </w:t>
      </w:r>
      <w:r w:rsidR="004E4413" w:rsidRPr="00BA13B3">
        <w:rPr>
          <w:color w:val="000000" w:themeColor="text1"/>
          <w:sz w:val="22"/>
          <w:szCs w:val="22"/>
          <w:u w:color="000000"/>
        </w:rPr>
        <w:t>persons</w:t>
      </w:r>
      <w:r w:rsidR="00C84223" w:rsidRPr="00BA13B3">
        <w:rPr>
          <w:color w:val="000000" w:themeColor="text1"/>
          <w:sz w:val="22"/>
          <w:szCs w:val="22"/>
          <w:u w:color="000000"/>
        </w:rPr>
        <w:t xml:space="preserve"> </w:t>
      </w:r>
      <w:r w:rsidR="004E4413" w:rsidRPr="00BA13B3">
        <w:rPr>
          <w:color w:val="000000" w:themeColor="text1"/>
          <w:sz w:val="22"/>
          <w:szCs w:val="22"/>
          <w:u w:color="000000"/>
        </w:rPr>
        <w:t>capable</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making</w:t>
      </w:r>
      <w:r w:rsidR="00C84223" w:rsidRPr="00BA13B3">
        <w:rPr>
          <w:color w:val="000000" w:themeColor="text1"/>
          <w:sz w:val="22"/>
          <w:szCs w:val="22"/>
          <w:u w:color="000000"/>
        </w:rPr>
        <w:t xml:space="preserve"> </w:t>
      </w:r>
      <w:r w:rsidR="004E4413" w:rsidRPr="00BA13B3">
        <w:rPr>
          <w:color w:val="000000" w:themeColor="text1"/>
          <w:sz w:val="22"/>
          <w:szCs w:val="22"/>
          <w:u w:color="000000"/>
        </w:rPr>
        <w:t>reasoned</w:t>
      </w:r>
      <w:r w:rsidR="00C84223" w:rsidRPr="00BA13B3">
        <w:rPr>
          <w:color w:val="000000" w:themeColor="text1"/>
          <w:sz w:val="22"/>
          <w:szCs w:val="22"/>
          <w:u w:color="000000"/>
        </w:rPr>
        <w:t xml:space="preserve"> </w:t>
      </w:r>
      <w:r w:rsidR="004E4413" w:rsidRPr="00BA13B3">
        <w:rPr>
          <w:color w:val="000000" w:themeColor="text1"/>
          <w:sz w:val="22"/>
          <w:szCs w:val="22"/>
          <w:u w:color="000000"/>
        </w:rPr>
        <w:t>choices</w:t>
      </w:r>
      <w:r w:rsidR="00C84223" w:rsidRPr="00BA13B3">
        <w:rPr>
          <w:color w:val="000000" w:themeColor="text1"/>
          <w:sz w:val="22"/>
          <w:szCs w:val="22"/>
          <w:u w:color="000000"/>
        </w:rPr>
        <w:t xml:space="preserve"> </w:t>
      </w:r>
      <w:r w:rsidR="004E4413" w:rsidRPr="00BA13B3">
        <w:rPr>
          <w:color w:val="000000" w:themeColor="text1"/>
          <w:sz w:val="22"/>
          <w:szCs w:val="22"/>
          <w:u w:color="000000"/>
        </w:rPr>
        <w:t>in</w:t>
      </w:r>
      <w:r w:rsidR="00C84223" w:rsidRPr="00BA13B3">
        <w:rPr>
          <w:color w:val="000000" w:themeColor="text1"/>
          <w:sz w:val="22"/>
          <w:szCs w:val="22"/>
          <w:u w:color="000000"/>
        </w:rPr>
        <w:t xml:space="preserve"> </w:t>
      </w:r>
      <w:r w:rsidR="004E4413" w:rsidRPr="00BA13B3">
        <w:rPr>
          <w:color w:val="000000" w:themeColor="text1"/>
          <w:sz w:val="22"/>
          <w:szCs w:val="22"/>
          <w:u w:color="000000"/>
        </w:rPr>
        <w:t>favor</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liberty.</w:t>
      </w:r>
      <w:r w:rsidR="00C84223" w:rsidRPr="00BA13B3">
        <w:rPr>
          <w:color w:val="000000" w:themeColor="text1"/>
          <w:spacing w:val="4"/>
          <w:sz w:val="22"/>
          <w:szCs w:val="22"/>
          <w:shd w:val="clear" w:color="auto" w:fill="FFFFFF"/>
        </w:rPr>
        <w:t xml:space="preserve"> </w:t>
      </w:r>
      <w:r w:rsidR="004E4413" w:rsidRPr="00BA13B3">
        <w:rPr>
          <w:color w:val="000000" w:themeColor="text1"/>
          <w:sz w:val="22"/>
          <w:szCs w:val="22"/>
          <w:u w:color="000000"/>
        </w:rPr>
        <w:t>For</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2018–19</w:t>
      </w:r>
      <w:r w:rsidR="00C84223" w:rsidRPr="00BA13B3">
        <w:rPr>
          <w:color w:val="000000" w:themeColor="text1"/>
          <w:sz w:val="22"/>
          <w:szCs w:val="22"/>
          <w:u w:color="000000"/>
        </w:rPr>
        <w:t xml:space="preserve"> </w:t>
      </w:r>
      <w:r w:rsidR="004E4413" w:rsidRPr="00BA13B3">
        <w:rPr>
          <w:color w:val="000000" w:themeColor="text1"/>
          <w:sz w:val="22"/>
          <w:szCs w:val="22"/>
          <w:u w:color="000000"/>
        </w:rPr>
        <w:t>academic</w:t>
      </w:r>
      <w:r w:rsidR="00C84223" w:rsidRPr="00BA13B3">
        <w:rPr>
          <w:color w:val="000000" w:themeColor="text1"/>
          <w:sz w:val="22"/>
          <w:szCs w:val="22"/>
          <w:u w:color="000000"/>
        </w:rPr>
        <w:t xml:space="preserve"> </w:t>
      </w:r>
      <w:r w:rsidR="004E4413" w:rsidRPr="00BA13B3">
        <w:rPr>
          <w:color w:val="000000" w:themeColor="text1"/>
          <w:sz w:val="22"/>
          <w:szCs w:val="22"/>
          <w:u w:color="000000"/>
        </w:rPr>
        <w:t>year,</w:t>
      </w:r>
      <w:r w:rsidR="00C84223" w:rsidRPr="00BA13B3">
        <w:rPr>
          <w:color w:val="000000" w:themeColor="text1"/>
          <w:sz w:val="22"/>
          <w:szCs w:val="22"/>
          <w:u w:color="000000"/>
        </w:rPr>
        <w:t xml:space="preserve"> </w:t>
      </w:r>
      <w:r w:rsidR="004E4413" w:rsidRPr="00BA13B3">
        <w:rPr>
          <w:color w:val="000000" w:themeColor="text1"/>
          <w:sz w:val="22"/>
          <w:szCs w:val="22"/>
          <w:u w:color="000000"/>
        </w:rPr>
        <w:t>ISI</w:t>
      </w:r>
      <w:r w:rsidR="00C84223" w:rsidRPr="00BA13B3">
        <w:rPr>
          <w:color w:val="000000" w:themeColor="text1"/>
          <w:sz w:val="22"/>
          <w:szCs w:val="22"/>
          <w:u w:color="000000"/>
        </w:rPr>
        <w:t xml:space="preserve"> </w:t>
      </w:r>
      <w:r w:rsidR="004E4413" w:rsidRPr="00BA13B3">
        <w:rPr>
          <w:color w:val="000000" w:themeColor="text1"/>
          <w:sz w:val="22"/>
          <w:szCs w:val="22"/>
          <w:u w:color="000000"/>
        </w:rPr>
        <w:t>will</w:t>
      </w:r>
      <w:r w:rsidR="00C84223" w:rsidRPr="00BA13B3">
        <w:rPr>
          <w:color w:val="000000" w:themeColor="text1"/>
          <w:sz w:val="22"/>
          <w:szCs w:val="22"/>
          <w:u w:color="000000"/>
        </w:rPr>
        <w:t xml:space="preserve"> </w:t>
      </w:r>
      <w:r w:rsidR="004E4413" w:rsidRPr="00BA13B3">
        <w:rPr>
          <w:color w:val="000000" w:themeColor="text1"/>
          <w:sz w:val="22"/>
          <w:szCs w:val="22"/>
          <w:u w:color="000000"/>
        </w:rPr>
        <w:t>grant</w:t>
      </w:r>
      <w:r w:rsidR="00C84223" w:rsidRPr="00BA13B3">
        <w:rPr>
          <w:color w:val="000000" w:themeColor="text1"/>
          <w:sz w:val="22"/>
          <w:szCs w:val="22"/>
          <w:u w:color="000000"/>
        </w:rPr>
        <w:t xml:space="preserve"> </w:t>
      </w:r>
      <w:r w:rsidR="004E4413" w:rsidRPr="00BA13B3">
        <w:rPr>
          <w:color w:val="000000" w:themeColor="text1"/>
          <w:sz w:val="22"/>
          <w:szCs w:val="22"/>
          <w:u w:color="000000"/>
        </w:rPr>
        <w:t>up</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15</w:t>
      </w:r>
      <w:r w:rsidR="00C84223" w:rsidRPr="00BA13B3">
        <w:rPr>
          <w:color w:val="000000" w:themeColor="text1"/>
          <w:sz w:val="22"/>
          <w:szCs w:val="22"/>
          <w:u w:color="000000"/>
        </w:rPr>
        <w:t xml:space="preserve"> </w:t>
      </w:r>
      <w:r w:rsidR="004E4413" w:rsidRPr="00BA13B3">
        <w:rPr>
          <w:color w:val="000000" w:themeColor="text1"/>
          <w:sz w:val="22"/>
          <w:szCs w:val="22"/>
          <w:u w:color="000000"/>
        </w:rPr>
        <w:t>awards,</w:t>
      </w:r>
      <w:r w:rsidR="00C84223" w:rsidRPr="00BA13B3">
        <w:rPr>
          <w:color w:val="000000" w:themeColor="text1"/>
          <w:sz w:val="22"/>
          <w:szCs w:val="22"/>
          <w:u w:color="000000"/>
        </w:rPr>
        <w:t xml:space="preserve"> </w:t>
      </w:r>
      <w:r w:rsidR="004E4413" w:rsidRPr="00BA13B3">
        <w:rPr>
          <w:color w:val="000000" w:themeColor="text1"/>
          <w:sz w:val="22"/>
          <w:szCs w:val="22"/>
          <w:u w:color="000000"/>
        </w:rPr>
        <w:t>ranging</w:t>
      </w:r>
      <w:r w:rsidR="00C84223" w:rsidRPr="00BA13B3">
        <w:rPr>
          <w:color w:val="000000" w:themeColor="text1"/>
          <w:sz w:val="22"/>
          <w:szCs w:val="22"/>
          <w:u w:color="000000"/>
        </w:rPr>
        <w:t xml:space="preserve"> </w:t>
      </w:r>
      <w:r w:rsidR="004E4413" w:rsidRPr="00BA13B3">
        <w:rPr>
          <w:color w:val="000000" w:themeColor="text1"/>
          <w:sz w:val="22"/>
          <w:szCs w:val="22"/>
          <w:u w:color="000000"/>
        </w:rPr>
        <w:t>from</w:t>
      </w:r>
      <w:r w:rsidR="00C84223" w:rsidRPr="00BA13B3">
        <w:rPr>
          <w:color w:val="000000" w:themeColor="text1"/>
          <w:sz w:val="22"/>
          <w:szCs w:val="22"/>
          <w:u w:color="000000"/>
        </w:rPr>
        <w:t xml:space="preserve"> </w:t>
      </w:r>
      <w:r w:rsidR="004E4413" w:rsidRPr="00BA13B3">
        <w:rPr>
          <w:color w:val="000000" w:themeColor="text1"/>
          <w:sz w:val="22"/>
          <w:szCs w:val="22"/>
          <w:u w:color="000000"/>
        </w:rPr>
        <w:t>$5,000</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$15,000</w:t>
      </w:r>
      <w:r w:rsidR="00C84223" w:rsidRPr="00BA13B3">
        <w:rPr>
          <w:color w:val="000000" w:themeColor="text1"/>
          <w:sz w:val="22"/>
          <w:szCs w:val="22"/>
          <w:u w:color="000000"/>
        </w:rPr>
        <w:t xml:space="preserve"> </w:t>
      </w:r>
      <w:r w:rsidR="004E4413" w:rsidRPr="00BA13B3">
        <w:rPr>
          <w:color w:val="000000" w:themeColor="text1"/>
          <w:sz w:val="22"/>
          <w:szCs w:val="22"/>
          <w:u w:color="000000"/>
        </w:rPr>
        <w:t>each.</w:t>
      </w:r>
    </w:p>
    <w:p w14:paraId="04DF8318" w14:textId="7E7377D2" w:rsidR="00F50357" w:rsidRPr="00BA13B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83" w:history="1">
        <w:r w:rsidR="00916F37" w:rsidRPr="00BA13B3">
          <w:rPr>
            <w:rStyle w:val="Hyperlink"/>
            <w:szCs w:val="22"/>
          </w:rPr>
          <w:t>https://home.isi.org/students/fellowships</w:t>
        </w:r>
      </w:hyperlink>
      <w:r w:rsidR="00C84223" w:rsidRPr="00BA13B3">
        <w:rPr>
          <w:color w:val="000000" w:themeColor="text1"/>
          <w:sz w:val="22"/>
          <w:szCs w:val="22"/>
        </w:rPr>
        <w:t xml:space="preserve"> </w:t>
      </w:r>
    </w:p>
    <w:p w14:paraId="0DB4D171" w14:textId="47C37DA4" w:rsidR="00F50357" w:rsidRPr="00BA13B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U</w:t>
      </w:r>
      <w:r w:rsidR="000D7A2F" w:rsidRPr="00BA13B3">
        <w:rPr>
          <w:color w:val="000000" w:themeColor="text1"/>
          <w:sz w:val="22"/>
          <w:szCs w:val="22"/>
          <w:u w:color="000000"/>
        </w:rPr>
        <w:t>.</w:t>
      </w:r>
      <w:r w:rsidR="009520AB" w:rsidRPr="00BA13B3">
        <w:rPr>
          <w:color w:val="000000" w:themeColor="text1"/>
          <w:sz w:val="22"/>
          <w:szCs w:val="22"/>
          <w:u w:color="000000"/>
        </w:rPr>
        <w:t>S</w:t>
      </w:r>
      <w:r w:rsidR="000D7A2F" w:rsidRPr="00BA13B3">
        <w:rPr>
          <w:color w:val="000000" w:themeColor="text1"/>
          <w:sz w:val="22"/>
          <w:szCs w:val="22"/>
          <w:u w:color="000000"/>
        </w:rPr>
        <w:t>.</w:t>
      </w:r>
      <w:r w:rsidR="00C84223" w:rsidRPr="00BA13B3">
        <w:rPr>
          <w:color w:val="000000" w:themeColor="text1"/>
          <w:sz w:val="22"/>
          <w:szCs w:val="22"/>
          <w:u w:color="000000"/>
        </w:rPr>
        <w:t xml:space="preserve"> </w:t>
      </w:r>
      <w:r w:rsidR="009520AB" w:rsidRPr="00BA13B3">
        <w:rPr>
          <w:color w:val="000000" w:themeColor="text1"/>
          <w:sz w:val="22"/>
          <w:szCs w:val="22"/>
          <w:u w:color="000000"/>
        </w:rPr>
        <w:t>c</w:t>
      </w:r>
      <w:r w:rsidRPr="00BA13B3">
        <w:rPr>
          <w:color w:val="000000" w:themeColor="text1"/>
          <w:sz w:val="22"/>
          <w:szCs w:val="22"/>
          <w:u w:color="000000"/>
        </w:rPr>
        <w:t>itizens</w:t>
      </w:r>
      <w:r w:rsidR="00C84223" w:rsidRPr="00BA13B3">
        <w:rPr>
          <w:color w:val="000000" w:themeColor="text1"/>
          <w:sz w:val="22"/>
          <w:szCs w:val="22"/>
          <w:u w:color="000000"/>
        </w:rPr>
        <w:t xml:space="preserve"> </w:t>
      </w:r>
      <w:r w:rsidRPr="00BA13B3">
        <w:rPr>
          <w:color w:val="000000" w:themeColor="text1"/>
          <w:sz w:val="22"/>
          <w:szCs w:val="22"/>
          <w:u w:color="000000"/>
        </w:rPr>
        <w:t>only</w:t>
      </w:r>
    </w:p>
    <w:p w14:paraId="23C5B317" w14:textId="33B4F76F" w:rsidR="004A2E26" w:rsidRPr="00BA13B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550932" w:rsidRPr="00BA13B3">
        <w:rPr>
          <w:b/>
          <w:color w:val="000000" w:themeColor="text1"/>
          <w:sz w:val="22"/>
          <w:szCs w:val="22"/>
          <w:u w:color="000000"/>
        </w:rPr>
        <w:t xml:space="preserve">January </w:t>
      </w:r>
      <w:r w:rsidR="00B46CD9" w:rsidRPr="00BA13B3">
        <w:rPr>
          <w:b/>
          <w:color w:val="000000" w:themeColor="text1"/>
          <w:sz w:val="22"/>
          <w:szCs w:val="22"/>
          <w:u w:color="000000"/>
        </w:rPr>
        <w:t>1</w:t>
      </w:r>
      <w:r w:rsidR="00BC6F07">
        <w:rPr>
          <w:b/>
          <w:color w:val="000000" w:themeColor="text1"/>
          <w:sz w:val="22"/>
          <w:szCs w:val="22"/>
          <w:u w:color="000000"/>
        </w:rPr>
        <w:t>9</w:t>
      </w:r>
    </w:p>
    <w:p w14:paraId="3EB2BCFF" w14:textId="77777777" w:rsidR="0006308B" w:rsidRPr="00BA13B3" w:rsidRDefault="000630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p>
    <w:p w14:paraId="6EC943A9" w14:textId="422D43DC" w:rsidR="00E7258E" w:rsidRPr="00BA13B3" w:rsidRDefault="00E7258E" w:rsidP="00C84223">
      <w:pPr>
        <w:pStyle w:val="Heading2"/>
        <w:rPr>
          <w:sz w:val="22"/>
        </w:rPr>
      </w:pPr>
      <w:bookmarkStart w:id="309" w:name="_Toc80091866"/>
      <w:bookmarkStart w:id="310" w:name="_Toc80162923"/>
      <w:bookmarkStart w:id="311" w:name="_Toc85086436"/>
      <w:bookmarkStart w:id="312" w:name="_Toc95369083"/>
      <w:bookmarkStart w:id="313" w:name="_Toc122406528"/>
      <w:bookmarkStart w:id="314" w:name="_Toc453584371"/>
      <w:bookmarkStart w:id="315" w:name="_Toc144216691"/>
      <w:r w:rsidRPr="00BA13B3">
        <w:rPr>
          <w:sz w:val="22"/>
        </w:rPr>
        <w:t>Korean</w:t>
      </w:r>
      <w:r w:rsidR="00C84223" w:rsidRPr="00BA13B3">
        <w:rPr>
          <w:sz w:val="22"/>
        </w:rPr>
        <w:t xml:space="preserve"> </w:t>
      </w:r>
      <w:r w:rsidRPr="00BA13B3">
        <w:rPr>
          <w:sz w:val="22"/>
        </w:rPr>
        <w:t>American</w:t>
      </w:r>
      <w:r w:rsidR="00C84223" w:rsidRPr="00BA13B3">
        <w:rPr>
          <w:sz w:val="22"/>
        </w:rPr>
        <w:t xml:space="preserve"> </w:t>
      </w:r>
      <w:r w:rsidRPr="00BA13B3">
        <w:rPr>
          <w:sz w:val="22"/>
        </w:rPr>
        <w:t>Scholarship</w:t>
      </w:r>
      <w:r w:rsidR="00C84223" w:rsidRPr="00BA13B3">
        <w:rPr>
          <w:sz w:val="22"/>
        </w:rPr>
        <w:t xml:space="preserve"> </w:t>
      </w:r>
      <w:r w:rsidRPr="00BA13B3">
        <w:rPr>
          <w:sz w:val="22"/>
        </w:rPr>
        <w:t>Fund</w:t>
      </w:r>
      <w:bookmarkEnd w:id="309"/>
      <w:bookmarkEnd w:id="310"/>
      <w:bookmarkEnd w:id="311"/>
      <w:bookmarkEnd w:id="312"/>
      <w:bookmarkEnd w:id="313"/>
      <w:bookmarkEnd w:id="314"/>
      <w:bookmarkEnd w:id="315"/>
    </w:p>
    <w:p w14:paraId="3A35A6B4" w14:textId="6AA5BC79"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Korean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3.0</w:t>
      </w:r>
      <w:r w:rsidR="00C84223" w:rsidRPr="00BA13B3">
        <w:rPr>
          <w:color w:val="000000" w:themeColor="text1"/>
          <w:sz w:val="22"/>
          <w:szCs w:val="22"/>
          <w:u w:color="000000"/>
        </w:rPr>
        <w:t xml:space="preserve"> </w:t>
      </w:r>
      <w:r w:rsidRPr="00BA13B3">
        <w:rPr>
          <w:color w:val="000000" w:themeColor="text1"/>
          <w:sz w:val="22"/>
          <w:szCs w:val="22"/>
          <w:u w:color="000000"/>
        </w:rPr>
        <w:t>cumulative</w:t>
      </w:r>
      <w:r w:rsidR="00C84223" w:rsidRPr="00BA13B3">
        <w:rPr>
          <w:color w:val="000000" w:themeColor="text1"/>
          <w:sz w:val="22"/>
          <w:szCs w:val="22"/>
          <w:u w:color="000000"/>
        </w:rPr>
        <w:t xml:space="preserve"> </w:t>
      </w:r>
      <w:r w:rsidRPr="00BA13B3">
        <w:rPr>
          <w:color w:val="000000" w:themeColor="text1"/>
          <w:sz w:val="22"/>
          <w:szCs w:val="22"/>
          <w:u w:color="000000"/>
        </w:rPr>
        <w:t>GPA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currently</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undergraduate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qualified.</w:t>
      </w:r>
      <w:r w:rsidR="00C84223" w:rsidRPr="00BA13B3">
        <w:rPr>
          <w:color w:val="000000" w:themeColor="text1"/>
          <w:sz w:val="22"/>
          <w:szCs w:val="22"/>
          <w:u w:color="000000"/>
        </w:rPr>
        <w:t xml:space="preserve"> </w:t>
      </w:r>
      <w:r w:rsidRPr="00BA13B3">
        <w:rPr>
          <w:color w:val="000000" w:themeColor="text1"/>
          <w:sz w:val="22"/>
          <w:szCs w:val="22"/>
          <w:u w:color="000000"/>
        </w:rPr>
        <w:t>Scholarship</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selected</w:t>
      </w:r>
      <w:r w:rsidR="00C84223" w:rsidRPr="00BA13B3">
        <w:rPr>
          <w:color w:val="000000" w:themeColor="text1"/>
          <w:sz w:val="22"/>
          <w:szCs w:val="22"/>
          <w:u w:color="000000"/>
        </w:rPr>
        <w:t xml:space="preserve"> </w:t>
      </w:r>
      <w:r w:rsidR="00BC6F07" w:rsidRPr="00BA13B3">
        <w:rPr>
          <w:color w:val="000000" w:themeColor="text1"/>
          <w:sz w:val="22"/>
          <w:szCs w:val="22"/>
          <w:u w:color="000000"/>
        </w:rPr>
        <w:t>based on</w:t>
      </w:r>
      <w:r w:rsidR="00C84223" w:rsidRPr="00BA13B3">
        <w:rPr>
          <w:color w:val="000000" w:themeColor="text1"/>
          <w:sz w:val="22"/>
          <w:szCs w:val="22"/>
          <w:u w:color="000000"/>
        </w:rPr>
        <w:t xml:space="preserve"> </w:t>
      </w:r>
      <w:r w:rsidRPr="00BA13B3">
        <w:rPr>
          <w:color w:val="000000" w:themeColor="text1"/>
          <w:sz w:val="22"/>
          <w:szCs w:val="22"/>
          <w:u w:color="000000"/>
        </w:rPr>
        <w:t>financial</w:t>
      </w:r>
      <w:r w:rsidR="00C84223" w:rsidRPr="00BA13B3">
        <w:rPr>
          <w:color w:val="000000" w:themeColor="text1"/>
          <w:sz w:val="22"/>
          <w:szCs w:val="22"/>
          <w:u w:color="000000"/>
        </w:rPr>
        <w:t xml:space="preserve"> </w:t>
      </w:r>
      <w:r w:rsidRPr="00BA13B3">
        <w:rPr>
          <w:color w:val="000000" w:themeColor="text1"/>
          <w:sz w:val="22"/>
          <w:szCs w:val="22"/>
          <w:u w:color="000000"/>
        </w:rPr>
        <w:t>need,</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achievement,</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color w:val="000000" w:themeColor="text1"/>
          <w:sz w:val="22"/>
          <w:szCs w:val="22"/>
          <w:u w:color="000000"/>
        </w:rPr>
        <w:t>activities,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community</w:t>
      </w:r>
      <w:r w:rsidR="00C84223" w:rsidRPr="00BA13B3">
        <w:rPr>
          <w:color w:val="000000" w:themeColor="text1"/>
          <w:sz w:val="22"/>
          <w:szCs w:val="22"/>
          <w:u w:color="000000"/>
        </w:rPr>
        <w:t xml:space="preserve"> </w:t>
      </w:r>
      <w:r w:rsidRPr="00BA13B3">
        <w:rPr>
          <w:color w:val="000000" w:themeColor="text1"/>
          <w:sz w:val="22"/>
          <w:szCs w:val="22"/>
          <w:u w:color="000000"/>
        </w:rPr>
        <w:t>services.</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submit</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respective</w:t>
      </w:r>
      <w:r w:rsidR="00C84223" w:rsidRPr="00BA13B3">
        <w:rPr>
          <w:color w:val="000000" w:themeColor="text1"/>
          <w:sz w:val="22"/>
          <w:szCs w:val="22"/>
          <w:u w:color="000000"/>
        </w:rPr>
        <w:t xml:space="preserve"> </w:t>
      </w:r>
      <w:r w:rsidRPr="00BA13B3">
        <w:rPr>
          <w:color w:val="000000" w:themeColor="text1"/>
          <w:sz w:val="22"/>
          <w:szCs w:val="22"/>
          <w:u w:color="000000"/>
        </w:rPr>
        <w:t>KASF</w:t>
      </w:r>
      <w:r w:rsidR="00C84223" w:rsidRPr="00BA13B3">
        <w:rPr>
          <w:color w:val="000000" w:themeColor="text1"/>
          <w:sz w:val="22"/>
          <w:szCs w:val="22"/>
          <w:u w:color="000000"/>
        </w:rPr>
        <w:t xml:space="preserve"> </w:t>
      </w:r>
      <w:r w:rsidRPr="00BA13B3">
        <w:rPr>
          <w:color w:val="000000" w:themeColor="text1"/>
          <w:sz w:val="22"/>
          <w:szCs w:val="22"/>
          <w:u w:color="000000"/>
        </w:rPr>
        <w:t>region</w:t>
      </w:r>
      <w:r w:rsidR="00C84223" w:rsidRPr="00BA13B3">
        <w:rPr>
          <w:color w:val="000000" w:themeColor="text1"/>
          <w:sz w:val="22"/>
          <w:szCs w:val="22"/>
          <w:u w:color="000000"/>
        </w:rPr>
        <w:t xml:space="preserve"> </w:t>
      </w:r>
      <w:r w:rsidRPr="00BA13B3">
        <w:rPr>
          <w:color w:val="000000" w:themeColor="text1"/>
          <w:sz w:val="22"/>
          <w:szCs w:val="22"/>
          <w:u w:color="000000"/>
        </w:rPr>
        <w:t>designated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state</w:t>
      </w:r>
      <w:r w:rsidR="00C84223" w:rsidRPr="00BA13B3">
        <w:rPr>
          <w:color w:val="000000" w:themeColor="text1"/>
          <w:sz w:val="22"/>
          <w:szCs w:val="22"/>
          <w:u w:color="000000"/>
        </w:rPr>
        <w:t xml:space="preserve"> </w:t>
      </w:r>
      <w:r w:rsidRPr="00BA13B3">
        <w:rPr>
          <w:color w:val="000000" w:themeColor="text1"/>
          <w:sz w:val="22"/>
          <w:szCs w:val="22"/>
          <w:u w:color="000000"/>
        </w:rPr>
        <w:t>where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located.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w:t>
      </w:r>
    </w:p>
    <w:p w14:paraId="3749080E" w14:textId="00444FB6"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4" w:history="1">
        <w:r w:rsidR="00BF5FDE" w:rsidRPr="00BA13B3">
          <w:rPr>
            <w:rStyle w:val="Hyperlink"/>
            <w:szCs w:val="22"/>
          </w:rPr>
          <w:t>https://www.kasf.org/scholarships/</w:t>
        </w:r>
      </w:hyperlink>
    </w:p>
    <w:p w14:paraId="07C6D190" w14:textId="54449EAE"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5521FF" w:rsidRPr="00BA13B3">
        <w:rPr>
          <w:color w:val="000000" w:themeColor="text1"/>
          <w:sz w:val="22"/>
          <w:szCs w:val="22"/>
          <w:u w:color="000000"/>
        </w:rPr>
        <w:t>None</w:t>
      </w:r>
      <w:r w:rsidR="00C84223" w:rsidRPr="00BA13B3">
        <w:rPr>
          <w:color w:val="000000" w:themeColor="text1"/>
          <w:sz w:val="22"/>
          <w:szCs w:val="22"/>
          <w:u w:color="000000"/>
        </w:rPr>
        <w:t xml:space="preserve"> </w:t>
      </w:r>
      <w:r w:rsidR="005521FF" w:rsidRPr="00BA13B3">
        <w:rPr>
          <w:color w:val="000000" w:themeColor="text1"/>
          <w:sz w:val="22"/>
          <w:szCs w:val="22"/>
          <w:u w:color="000000"/>
        </w:rPr>
        <w:t>as</w:t>
      </w:r>
      <w:r w:rsidR="00C84223" w:rsidRPr="00BA13B3">
        <w:rPr>
          <w:color w:val="000000" w:themeColor="text1"/>
          <w:sz w:val="22"/>
          <w:szCs w:val="22"/>
          <w:u w:color="000000"/>
        </w:rPr>
        <w:t xml:space="preserve"> </w:t>
      </w:r>
      <w:r w:rsidR="005521FF" w:rsidRPr="00BA13B3">
        <w:rPr>
          <w:color w:val="000000" w:themeColor="text1"/>
          <w:sz w:val="22"/>
          <w:szCs w:val="22"/>
          <w:u w:color="000000"/>
        </w:rPr>
        <w:t>long</w:t>
      </w:r>
      <w:r w:rsidR="00C84223" w:rsidRPr="00BA13B3">
        <w:rPr>
          <w:color w:val="000000" w:themeColor="text1"/>
          <w:sz w:val="22"/>
          <w:szCs w:val="22"/>
          <w:u w:color="000000"/>
        </w:rPr>
        <w:t xml:space="preserve"> </w:t>
      </w:r>
      <w:r w:rsidR="005521FF" w:rsidRPr="00BA13B3">
        <w:rPr>
          <w:color w:val="000000" w:themeColor="text1"/>
          <w:sz w:val="22"/>
          <w:szCs w:val="22"/>
          <w:u w:color="000000"/>
        </w:rPr>
        <w:t>as</w:t>
      </w:r>
      <w:r w:rsidR="00C84223" w:rsidRPr="00BA13B3">
        <w:rPr>
          <w:color w:val="000000" w:themeColor="text1"/>
          <w:sz w:val="22"/>
          <w:szCs w:val="22"/>
          <w:u w:color="000000"/>
        </w:rPr>
        <w:t xml:space="preserve"> </w:t>
      </w:r>
      <w:r w:rsidR="005521FF" w:rsidRPr="00BA13B3">
        <w:rPr>
          <w:color w:val="000000" w:themeColor="text1"/>
          <w:sz w:val="22"/>
          <w:szCs w:val="22"/>
          <w:u w:color="000000"/>
        </w:rPr>
        <w:t>residing</w:t>
      </w:r>
      <w:r w:rsidR="00C84223" w:rsidRPr="00BA13B3">
        <w:rPr>
          <w:color w:val="000000" w:themeColor="text1"/>
          <w:sz w:val="22"/>
          <w:szCs w:val="22"/>
          <w:u w:color="000000"/>
        </w:rPr>
        <w:t xml:space="preserve"> </w:t>
      </w:r>
      <w:r w:rsidR="005521FF" w:rsidRPr="00BA13B3">
        <w:rPr>
          <w:color w:val="000000" w:themeColor="text1"/>
          <w:sz w:val="22"/>
          <w:szCs w:val="22"/>
          <w:u w:color="000000"/>
        </w:rPr>
        <w:t>in</w:t>
      </w:r>
      <w:r w:rsidR="00C84223" w:rsidRPr="00BA13B3">
        <w:rPr>
          <w:color w:val="000000" w:themeColor="text1"/>
          <w:sz w:val="22"/>
          <w:szCs w:val="22"/>
          <w:u w:color="000000"/>
        </w:rPr>
        <w:t xml:space="preserve"> </w:t>
      </w:r>
      <w:r w:rsidR="005521FF" w:rsidRPr="00BA13B3">
        <w:rPr>
          <w:color w:val="000000" w:themeColor="text1"/>
          <w:sz w:val="22"/>
          <w:szCs w:val="22"/>
          <w:u w:color="000000"/>
        </w:rPr>
        <w:t>U.S.</w:t>
      </w:r>
      <w:r w:rsidR="00C84223" w:rsidRPr="00BA13B3">
        <w:rPr>
          <w:color w:val="000000" w:themeColor="text1"/>
          <w:sz w:val="22"/>
          <w:szCs w:val="22"/>
          <w:u w:color="000000"/>
        </w:rPr>
        <w:t xml:space="preserve"> </w:t>
      </w:r>
      <w:r w:rsidR="005521FF" w:rsidRPr="00BA13B3">
        <w:rPr>
          <w:color w:val="000000" w:themeColor="text1"/>
          <w:sz w:val="22"/>
          <w:szCs w:val="22"/>
          <w:u w:color="000000"/>
        </w:rPr>
        <w:t>during</w:t>
      </w:r>
      <w:r w:rsidR="00C84223" w:rsidRPr="00BA13B3">
        <w:rPr>
          <w:color w:val="000000" w:themeColor="text1"/>
          <w:sz w:val="22"/>
          <w:szCs w:val="22"/>
          <w:u w:color="000000"/>
        </w:rPr>
        <w:t xml:space="preserve"> </w:t>
      </w:r>
      <w:r w:rsidR="005521FF" w:rsidRPr="00BA13B3">
        <w:rPr>
          <w:color w:val="000000" w:themeColor="text1"/>
          <w:sz w:val="22"/>
          <w:szCs w:val="22"/>
          <w:u w:color="000000"/>
        </w:rPr>
        <w:t>school</w:t>
      </w:r>
      <w:r w:rsidR="00C84223" w:rsidRPr="00BA13B3">
        <w:rPr>
          <w:color w:val="000000" w:themeColor="text1"/>
          <w:sz w:val="22"/>
          <w:szCs w:val="22"/>
          <w:u w:color="000000"/>
        </w:rPr>
        <w:t xml:space="preserve"> </w:t>
      </w:r>
      <w:r w:rsidR="005521FF" w:rsidRPr="00BA13B3">
        <w:rPr>
          <w:color w:val="000000" w:themeColor="text1"/>
          <w:sz w:val="22"/>
          <w:szCs w:val="22"/>
          <w:u w:color="000000"/>
        </w:rPr>
        <w:t>year.</w:t>
      </w:r>
    </w:p>
    <w:p w14:paraId="716237EF" w14:textId="156F6DD8"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EA3B28" w:rsidRPr="00BA13B3">
        <w:rPr>
          <w:b/>
          <w:color w:val="000000" w:themeColor="text1"/>
          <w:sz w:val="22"/>
          <w:szCs w:val="22"/>
          <w:u w:color="000000"/>
        </w:rPr>
        <w:t>June</w:t>
      </w:r>
      <w:r w:rsidR="00C84223" w:rsidRPr="00BA13B3">
        <w:rPr>
          <w:b/>
          <w:color w:val="000000" w:themeColor="text1"/>
          <w:sz w:val="22"/>
          <w:szCs w:val="22"/>
          <w:u w:color="000000"/>
        </w:rPr>
        <w:t xml:space="preserve"> </w:t>
      </w:r>
      <w:r w:rsidR="00EA3B28" w:rsidRPr="00BA13B3">
        <w:rPr>
          <w:b/>
          <w:color w:val="000000" w:themeColor="text1"/>
          <w:sz w:val="22"/>
          <w:szCs w:val="22"/>
          <w:u w:color="000000"/>
        </w:rPr>
        <w:t>30</w:t>
      </w:r>
    </w:p>
    <w:p w14:paraId="5BA7A7C3" w14:textId="77777777" w:rsidR="00F50357" w:rsidRPr="00BA13B3" w:rsidRDefault="00F50357" w:rsidP="00C84223">
      <w:pPr>
        <w:rPr>
          <w:color w:val="000000" w:themeColor="text1"/>
          <w:sz w:val="22"/>
          <w:szCs w:val="22"/>
        </w:rPr>
      </w:pPr>
    </w:p>
    <w:p w14:paraId="5BDC1016" w14:textId="74648AAA" w:rsidR="00E7258E" w:rsidRPr="00BA13B3" w:rsidRDefault="00E7258E" w:rsidP="00C84223">
      <w:pPr>
        <w:pStyle w:val="Heading2"/>
        <w:rPr>
          <w:sz w:val="22"/>
        </w:rPr>
      </w:pPr>
      <w:bookmarkStart w:id="316" w:name="_Toc80091867"/>
      <w:bookmarkStart w:id="317" w:name="_Toc80162924"/>
      <w:bookmarkStart w:id="318" w:name="_Toc85086437"/>
      <w:bookmarkStart w:id="319" w:name="_Toc95369084"/>
      <w:bookmarkStart w:id="320" w:name="_Toc122406529"/>
      <w:bookmarkStart w:id="321" w:name="_Toc453584372"/>
      <w:bookmarkStart w:id="322" w:name="_Toc144216692"/>
      <w:r w:rsidRPr="00BA13B3">
        <w:rPr>
          <w:sz w:val="22"/>
        </w:rPr>
        <w:t>National</w:t>
      </w:r>
      <w:r w:rsidR="00C84223" w:rsidRPr="00BA13B3">
        <w:rPr>
          <w:sz w:val="22"/>
        </w:rPr>
        <w:t xml:space="preserve"> </w:t>
      </w:r>
      <w:r w:rsidRPr="00BA13B3">
        <w:rPr>
          <w:sz w:val="22"/>
        </w:rPr>
        <w:t>College</w:t>
      </w:r>
      <w:r w:rsidR="00C84223" w:rsidRPr="00BA13B3">
        <w:rPr>
          <w:sz w:val="22"/>
        </w:rPr>
        <w:t xml:space="preserve"> </w:t>
      </w:r>
      <w:r w:rsidRPr="00BA13B3">
        <w:rPr>
          <w:sz w:val="22"/>
        </w:rPr>
        <w:t>Athletic</w:t>
      </w:r>
      <w:r w:rsidR="00C84223" w:rsidRPr="00BA13B3">
        <w:rPr>
          <w:sz w:val="22"/>
        </w:rPr>
        <w:t xml:space="preserve"> </w:t>
      </w:r>
      <w:r w:rsidRPr="00BA13B3">
        <w:rPr>
          <w:sz w:val="22"/>
        </w:rPr>
        <w:t>Association</w:t>
      </w:r>
      <w:r w:rsidR="00C84223" w:rsidRPr="00BA13B3">
        <w:rPr>
          <w:sz w:val="22"/>
        </w:rPr>
        <w:t xml:space="preserve"> </w:t>
      </w:r>
      <w:r w:rsidRPr="00BA13B3">
        <w:rPr>
          <w:sz w:val="22"/>
        </w:rPr>
        <w:t>(NCAA)</w:t>
      </w:r>
      <w:r w:rsidR="00C84223" w:rsidRPr="00BA13B3">
        <w:rPr>
          <w:sz w:val="22"/>
        </w:rPr>
        <w:t xml:space="preserve"> </w:t>
      </w:r>
      <w:r w:rsidRPr="00BA13B3">
        <w:rPr>
          <w:sz w:val="22"/>
        </w:rPr>
        <w:t>Walter</w:t>
      </w:r>
      <w:r w:rsidR="00C84223" w:rsidRPr="00BA13B3">
        <w:rPr>
          <w:sz w:val="22"/>
        </w:rPr>
        <w:t xml:space="preserve"> </w:t>
      </w:r>
      <w:r w:rsidRPr="00BA13B3">
        <w:rPr>
          <w:sz w:val="22"/>
        </w:rPr>
        <w:t>Byers</w:t>
      </w:r>
      <w:r w:rsidR="00C84223" w:rsidRPr="00BA13B3">
        <w:rPr>
          <w:sz w:val="22"/>
        </w:rPr>
        <w:t xml:space="preserve"> </w:t>
      </w:r>
      <w:r w:rsidRPr="00BA13B3">
        <w:rPr>
          <w:sz w:val="22"/>
        </w:rPr>
        <w:t>Postgraduate</w:t>
      </w:r>
      <w:r w:rsidR="00C84223" w:rsidRPr="00BA13B3">
        <w:rPr>
          <w:sz w:val="22"/>
        </w:rPr>
        <w:t xml:space="preserve"> </w:t>
      </w:r>
      <w:r w:rsidRPr="00BA13B3">
        <w:rPr>
          <w:sz w:val="22"/>
        </w:rPr>
        <w:t>Scholarships</w:t>
      </w:r>
      <w:r w:rsidR="00C84223" w:rsidRPr="00BA13B3">
        <w:rPr>
          <w:sz w:val="22"/>
        </w:rPr>
        <w:t xml:space="preserve"> </w:t>
      </w:r>
      <w:r w:rsidRPr="00BA13B3">
        <w:rPr>
          <w:sz w:val="22"/>
        </w:rPr>
        <w:t>Program</w:t>
      </w:r>
      <w:bookmarkEnd w:id="316"/>
      <w:bookmarkEnd w:id="317"/>
      <w:bookmarkEnd w:id="318"/>
      <w:bookmarkEnd w:id="319"/>
      <w:bookmarkEnd w:id="320"/>
      <w:bookmarkEnd w:id="321"/>
      <w:bookmarkEnd w:id="322"/>
    </w:p>
    <w:p w14:paraId="24620F9C" w14:textId="4E4C628F"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Eligibility</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restricted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student-athletes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NCAA</w:t>
      </w:r>
      <w:r w:rsidR="00C84223" w:rsidRPr="00BA13B3">
        <w:rPr>
          <w:color w:val="000000" w:themeColor="text1"/>
          <w:sz w:val="22"/>
          <w:szCs w:val="22"/>
          <w:u w:color="000000"/>
        </w:rPr>
        <w:t xml:space="preserve"> </w:t>
      </w:r>
      <w:r w:rsidRPr="00BA13B3">
        <w:rPr>
          <w:color w:val="000000" w:themeColor="text1"/>
          <w:sz w:val="22"/>
          <w:szCs w:val="22"/>
          <w:u w:color="000000"/>
        </w:rPr>
        <w:t>member</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final</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eligibility,</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performed</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distinction</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members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varsity</w:t>
      </w:r>
      <w:r w:rsidR="00C84223" w:rsidRPr="00BA13B3">
        <w:rPr>
          <w:color w:val="000000" w:themeColor="text1"/>
          <w:sz w:val="22"/>
          <w:szCs w:val="22"/>
          <w:u w:color="000000"/>
        </w:rPr>
        <w:t xml:space="preserve"> </w:t>
      </w:r>
      <w:r w:rsidRPr="00BA13B3">
        <w:rPr>
          <w:color w:val="000000" w:themeColor="text1"/>
          <w:sz w:val="22"/>
          <w:szCs w:val="22"/>
          <w:u w:color="000000"/>
        </w:rPr>
        <w:t>teams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sport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they</w:t>
      </w:r>
      <w:r w:rsidR="00C84223" w:rsidRPr="00BA13B3">
        <w:rPr>
          <w:color w:val="000000" w:themeColor="text1"/>
          <w:sz w:val="22"/>
          <w:szCs w:val="22"/>
          <w:u w:color="000000"/>
        </w:rPr>
        <w:t xml:space="preserve"> </w:t>
      </w:r>
      <w:r w:rsidRPr="00BA13B3">
        <w:rPr>
          <w:color w:val="000000" w:themeColor="text1"/>
          <w:sz w:val="22"/>
          <w:szCs w:val="22"/>
          <w:u w:color="000000"/>
        </w:rPr>
        <w:t>were</w:t>
      </w:r>
      <w:r w:rsidR="00C84223" w:rsidRPr="00BA13B3">
        <w:rPr>
          <w:color w:val="000000" w:themeColor="text1"/>
          <w:sz w:val="22"/>
          <w:szCs w:val="22"/>
          <w:u w:color="000000"/>
        </w:rPr>
        <w:t xml:space="preserve"> </w:t>
      </w:r>
      <w:r w:rsidRPr="00BA13B3">
        <w:rPr>
          <w:color w:val="000000" w:themeColor="text1"/>
          <w:sz w:val="22"/>
          <w:szCs w:val="22"/>
          <w:u w:color="000000"/>
        </w:rPr>
        <w:t>nominated.</w:t>
      </w:r>
      <w:r w:rsidR="00C84223" w:rsidRPr="00BA13B3">
        <w:rPr>
          <w:color w:val="000000" w:themeColor="text1"/>
          <w:sz w:val="22"/>
          <w:szCs w:val="22"/>
          <w:u w:color="000000"/>
        </w:rPr>
        <w:t xml:space="preserve"> </w:t>
      </w:r>
      <w:r w:rsidRPr="00BA13B3">
        <w:rPr>
          <w:color w:val="000000" w:themeColor="text1"/>
          <w:sz w:val="22"/>
          <w:szCs w:val="22"/>
          <w:u w:color="000000"/>
        </w:rPr>
        <w:t>Nominees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minimum</w:t>
      </w:r>
      <w:r w:rsidR="00C84223" w:rsidRPr="00BA13B3">
        <w:rPr>
          <w:color w:val="000000" w:themeColor="text1"/>
          <w:sz w:val="22"/>
          <w:szCs w:val="22"/>
          <w:u w:color="000000"/>
        </w:rPr>
        <w:t xml:space="preserve"> </w:t>
      </w:r>
      <w:r w:rsidRPr="00BA13B3">
        <w:rPr>
          <w:color w:val="000000" w:themeColor="text1"/>
          <w:sz w:val="22"/>
          <w:szCs w:val="22"/>
          <w:u w:color="000000"/>
        </w:rPr>
        <w:t>grade</w:t>
      </w:r>
      <w:r w:rsidR="00C84223" w:rsidRPr="00BA13B3">
        <w:rPr>
          <w:color w:val="000000" w:themeColor="text1"/>
          <w:sz w:val="22"/>
          <w:szCs w:val="22"/>
          <w:u w:color="000000"/>
        </w:rPr>
        <w:t xml:space="preserve"> </w:t>
      </w:r>
      <w:r w:rsidRPr="00BA13B3">
        <w:rPr>
          <w:color w:val="000000" w:themeColor="text1"/>
          <w:sz w:val="22"/>
          <w:szCs w:val="22"/>
          <w:u w:color="000000"/>
        </w:rPr>
        <w:t>point</w:t>
      </w:r>
      <w:r w:rsidR="00C84223" w:rsidRPr="00BA13B3">
        <w:rPr>
          <w:color w:val="000000" w:themeColor="text1"/>
          <w:sz w:val="22"/>
          <w:szCs w:val="22"/>
          <w:u w:color="000000"/>
        </w:rPr>
        <w:t xml:space="preserve"> </w:t>
      </w:r>
      <w:r w:rsidRPr="00BA13B3">
        <w:rPr>
          <w:color w:val="000000" w:themeColor="text1"/>
          <w:sz w:val="22"/>
          <w:szCs w:val="22"/>
          <w:u w:color="000000"/>
        </w:rPr>
        <w:t>average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3.5</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4.0</w:t>
      </w:r>
      <w:r w:rsidR="00C84223" w:rsidRPr="00BA13B3">
        <w:rPr>
          <w:color w:val="000000" w:themeColor="text1"/>
          <w:sz w:val="22"/>
          <w:szCs w:val="22"/>
          <w:u w:color="000000"/>
        </w:rPr>
        <w:t xml:space="preserve"> </w:t>
      </w:r>
      <w:r w:rsidRPr="00BA13B3">
        <w:rPr>
          <w:color w:val="000000" w:themeColor="text1"/>
          <w:sz w:val="22"/>
          <w:szCs w:val="22"/>
          <w:u w:color="000000"/>
        </w:rPr>
        <w:t>scale),</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nominated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athletics</w:t>
      </w:r>
      <w:r w:rsidR="00C84223" w:rsidRPr="00BA13B3">
        <w:rPr>
          <w:color w:val="000000" w:themeColor="text1"/>
          <w:sz w:val="22"/>
          <w:szCs w:val="22"/>
          <w:u w:color="000000"/>
        </w:rPr>
        <w:t xml:space="preserve"> </w:t>
      </w:r>
      <w:r w:rsidRPr="00BA13B3">
        <w:rPr>
          <w:color w:val="000000" w:themeColor="text1"/>
          <w:sz w:val="22"/>
          <w:szCs w:val="22"/>
          <w:u w:color="000000"/>
        </w:rPr>
        <w:t>representative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athletics</w:t>
      </w:r>
      <w:r w:rsidR="00C84223" w:rsidRPr="00BA13B3">
        <w:rPr>
          <w:color w:val="000000" w:themeColor="text1"/>
          <w:sz w:val="22"/>
          <w:szCs w:val="22"/>
          <w:u w:color="000000"/>
        </w:rPr>
        <w:t xml:space="preserve"> </w:t>
      </w:r>
      <w:r w:rsidRPr="00BA13B3">
        <w:rPr>
          <w:color w:val="000000" w:themeColor="text1"/>
          <w:sz w:val="22"/>
          <w:szCs w:val="22"/>
          <w:u w:color="000000"/>
        </w:rPr>
        <w:t>director,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intend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continue</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beyond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baccalaureate</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part-time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$24,000.</w:t>
      </w:r>
    </w:p>
    <w:p w14:paraId="60FD9190" w14:textId="08849F2E"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5" w:history="1">
        <w:r w:rsidRPr="00BA13B3">
          <w:rPr>
            <w:rStyle w:val="Hyperlink"/>
            <w:szCs w:val="22"/>
            <w:u w:color="000000"/>
          </w:rPr>
          <w:t>http://www.ncaa.org/walter-byers-postgraduate-scholarship-program</w:t>
        </w:r>
      </w:hyperlink>
    </w:p>
    <w:p w14:paraId="7AC61C7F" w14:textId="0AD7DB10"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1D403684" w14:textId="2DAFCE4D"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January</w:t>
      </w:r>
      <w:r w:rsidR="00BC6F07">
        <w:rPr>
          <w:b/>
          <w:color w:val="000000" w:themeColor="text1"/>
          <w:sz w:val="22"/>
          <w:szCs w:val="22"/>
          <w:u w:color="000000"/>
        </w:rPr>
        <w:t xml:space="preserve"> 9</w:t>
      </w:r>
    </w:p>
    <w:p w14:paraId="20214FB9" w14:textId="77777777"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3B722D15" w14:textId="59EB751D" w:rsidR="00E7258E" w:rsidRPr="00BA13B3" w:rsidRDefault="00E7258E" w:rsidP="00C84223">
      <w:pPr>
        <w:pStyle w:val="Heading2"/>
        <w:rPr>
          <w:sz w:val="22"/>
        </w:rPr>
      </w:pPr>
      <w:bookmarkStart w:id="323" w:name="_Toc453584373"/>
      <w:bookmarkStart w:id="324" w:name="_Toc144216693"/>
      <w:r w:rsidRPr="00BA13B3">
        <w:rPr>
          <w:sz w:val="22"/>
        </w:rPr>
        <w:t>Paul</w:t>
      </w:r>
      <w:r w:rsidR="00C84223" w:rsidRPr="00BA13B3">
        <w:rPr>
          <w:sz w:val="22"/>
        </w:rPr>
        <w:t xml:space="preserve"> </w:t>
      </w:r>
      <w:r w:rsidRPr="00BA13B3">
        <w:rPr>
          <w:sz w:val="22"/>
        </w:rPr>
        <w:t>and</w:t>
      </w:r>
      <w:r w:rsidR="00C84223" w:rsidRPr="00BA13B3">
        <w:rPr>
          <w:sz w:val="22"/>
        </w:rPr>
        <w:t xml:space="preserve"> </w:t>
      </w:r>
      <w:r w:rsidRPr="00BA13B3">
        <w:rPr>
          <w:sz w:val="22"/>
        </w:rPr>
        <w:t>Daisy</w:t>
      </w:r>
      <w:r w:rsidR="00C84223" w:rsidRPr="00BA13B3">
        <w:rPr>
          <w:sz w:val="22"/>
        </w:rPr>
        <w:t xml:space="preserve"> </w:t>
      </w:r>
      <w:r w:rsidRPr="00BA13B3">
        <w:rPr>
          <w:sz w:val="22"/>
        </w:rPr>
        <w:t>Soros</w:t>
      </w:r>
      <w:r w:rsidR="00C84223" w:rsidRPr="00BA13B3">
        <w:rPr>
          <w:sz w:val="22"/>
        </w:rPr>
        <w:t xml:space="preserve"> </w:t>
      </w:r>
      <w:r w:rsidRPr="00BA13B3">
        <w:rPr>
          <w:sz w:val="22"/>
        </w:rPr>
        <w:t>Fellowships</w:t>
      </w:r>
      <w:r w:rsidR="00C84223" w:rsidRPr="00BA13B3">
        <w:rPr>
          <w:sz w:val="22"/>
        </w:rPr>
        <w:t xml:space="preserve"> </w:t>
      </w:r>
      <w:r w:rsidRPr="00BA13B3">
        <w:rPr>
          <w:sz w:val="22"/>
        </w:rPr>
        <w:t>for</w:t>
      </w:r>
      <w:r w:rsidR="00C84223" w:rsidRPr="00BA13B3">
        <w:rPr>
          <w:sz w:val="22"/>
        </w:rPr>
        <w:t xml:space="preserve"> </w:t>
      </w:r>
      <w:r w:rsidRPr="00BA13B3">
        <w:rPr>
          <w:sz w:val="22"/>
        </w:rPr>
        <w:t>New</w:t>
      </w:r>
      <w:r w:rsidR="00C84223" w:rsidRPr="00BA13B3">
        <w:rPr>
          <w:sz w:val="22"/>
        </w:rPr>
        <w:t xml:space="preserve"> </w:t>
      </w:r>
      <w:r w:rsidRPr="00BA13B3">
        <w:rPr>
          <w:sz w:val="22"/>
        </w:rPr>
        <w:t>Americans</w:t>
      </w:r>
      <w:bookmarkEnd w:id="323"/>
      <w:bookmarkEnd w:id="324"/>
    </w:p>
    <w:p w14:paraId="48832BD8" w14:textId="2F877ACF" w:rsidR="00D679C5"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Pr="00BA13B3">
        <w:rPr>
          <w:bCs/>
          <w:color w:val="000000" w:themeColor="text1"/>
          <w:sz w:val="22"/>
          <w:szCs w:val="22"/>
          <w:u w:color="000000"/>
        </w:rPr>
        <w:t>supports</w:t>
      </w:r>
      <w:r w:rsidR="00C84223" w:rsidRPr="00BA13B3">
        <w:rPr>
          <w:bCs/>
          <w:color w:val="000000" w:themeColor="text1"/>
          <w:sz w:val="22"/>
          <w:szCs w:val="22"/>
          <w:u w:color="000000"/>
        </w:rPr>
        <w:t xml:space="preserve"> </w:t>
      </w:r>
      <w:r w:rsidRPr="00BA13B3">
        <w:rPr>
          <w:bCs/>
          <w:color w:val="000000" w:themeColor="text1"/>
          <w:sz w:val="22"/>
          <w:szCs w:val="22"/>
          <w:u w:color="000000"/>
        </w:rPr>
        <w:t>up</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two</w:t>
      </w:r>
      <w:r w:rsidR="00C84223" w:rsidRPr="00BA13B3">
        <w:rPr>
          <w:bCs/>
          <w:color w:val="000000" w:themeColor="text1"/>
          <w:sz w:val="22"/>
          <w:szCs w:val="22"/>
          <w:u w:color="000000"/>
        </w:rPr>
        <w:t xml:space="preserve"> </w:t>
      </w:r>
      <w:r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Pr="00BA13B3">
        <w:rPr>
          <w:bCs/>
          <w:color w:val="000000" w:themeColor="text1"/>
          <w:sz w:val="22"/>
          <w:szCs w:val="22"/>
          <w:u w:color="000000"/>
        </w:rPr>
        <w:t>study</w:t>
      </w:r>
      <w:r w:rsidR="00C84223" w:rsidRPr="00BA13B3">
        <w:rPr>
          <w:bCs/>
          <w:color w:val="000000" w:themeColor="text1"/>
          <w:sz w:val="22"/>
          <w:szCs w:val="22"/>
          <w:u w:color="000000"/>
        </w:rPr>
        <w:t xml:space="preserve"> </w:t>
      </w:r>
      <w:r w:rsidRPr="00BA13B3">
        <w:rPr>
          <w:bCs/>
          <w:color w:val="000000" w:themeColor="text1"/>
          <w:sz w:val="22"/>
          <w:szCs w:val="22"/>
          <w:u w:color="000000"/>
        </w:rPr>
        <w:t>–</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any</w:t>
      </w:r>
      <w:r w:rsidR="00C84223" w:rsidRPr="00BA13B3">
        <w:rPr>
          <w:bCs/>
          <w:color w:val="000000" w:themeColor="text1"/>
          <w:sz w:val="22"/>
          <w:szCs w:val="22"/>
          <w:u w:color="000000"/>
        </w:rPr>
        <w:t xml:space="preserve"> </w:t>
      </w:r>
      <w:r w:rsidRPr="00BA13B3">
        <w:rPr>
          <w:bCs/>
          <w:color w:val="000000" w:themeColor="text1"/>
          <w:sz w:val="22"/>
          <w:szCs w:val="22"/>
          <w:u w:color="000000"/>
        </w:rPr>
        <w:t>field</w:t>
      </w:r>
      <w:r w:rsidR="00C84223" w:rsidRPr="00BA13B3">
        <w:rPr>
          <w:bCs/>
          <w:color w:val="000000" w:themeColor="text1"/>
          <w:sz w:val="22"/>
          <w:szCs w:val="22"/>
          <w:u w:color="000000"/>
        </w:rPr>
        <w:t xml:space="preserve"> </w:t>
      </w:r>
      <w:r w:rsidRPr="00BA13B3">
        <w:rPr>
          <w:bCs/>
          <w:color w:val="000000" w:themeColor="text1"/>
          <w:sz w:val="22"/>
          <w:szCs w:val="22"/>
          <w:u w:color="000000"/>
        </w:rPr>
        <w:t>and</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any</w:t>
      </w:r>
      <w:r w:rsidR="00C84223" w:rsidRPr="00BA13B3">
        <w:rPr>
          <w:bCs/>
          <w:color w:val="000000" w:themeColor="text1"/>
          <w:sz w:val="22"/>
          <w:szCs w:val="22"/>
          <w:u w:color="000000"/>
        </w:rPr>
        <w:t xml:space="preserve"> </w:t>
      </w:r>
      <w:r w:rsidRPr="00BA13B3">
        <w:rPr>
          <w:bCs/>
          <w:color w:val="000000" w:themeColor="text1"/>
          <w:sz w:val="22"/>
          <w:szCs w:val="22"/>
          <w:u w:color="000000"/>
        </w:rPr>
        <w:t>advanced</w:t>
      </w:r>
      <w:r w:rsidR="00C84223" w:rsidRPr="00BA13B3">
        <w:rPr>
          <w:bCs/>
          <w:color w:val="000000" w:themeColor="text1"/>
          <w:sz w:val="22"/>
          <w:szCs w:val="22"/>
          <w:u w:color="000000"/>
        </w:rPr>
        <w:t xml:space="preserve"> </w:t>
      </w:r>
      <w:r w:rsidRPr="00BA13B3">
        <w:rPr>
          <w:bCs/>
          <w:color w:val="000000" w:themeColor="text1"/>
          <w:sz w:val="22"/>
          <w:szCs w:val="22"/>
          <w:u w:color="000000"/>
        </w:rPr>
        <w:t>degree-granting</w:t>
      </w:r>
      <w:r w:rsidR="00C84223" w:rsidRPr="00BA13B3">
        <w:rPr>
          <w:bCs/>
          <w:color w:val="000000" w:themeColor="text1"/>
          <w:sz w:val="22"/>
          <w:szCs w:val="22"/>
          <w:u w:color="000000"/>
        </w:rPr>
        <w:t xml:space="preserve"> </w:t>
      </w:r>
      <w:r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Pr="00BA13B3">
        <w:rPr>
          <w:bCs/>
          <w:color w:val="000000" w:themeColor="text1"/>
          <w:sz w:val="22"/>
          <w:szCs w:val="22"/>
          <w:u w:color="000000"/>
        </w:rPr>
        <w:t>–</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United</w:t>
      </w:r>
      <w:r w:rsidR="00C84223" w:rsidRPr="00BA13B3">
        <w:rPr>
          <w:bCs/>
          <w:color w:val="000000" w:themeColor="text1"/>
          <w:sz w:val="22"/>
          <w:szCs w:val="22"/>
          <w:u w:color="000000"/>
        </w:rPr>
        <w:t xml:space="preserve"> </w:t>
      </w:r>
      <w:r w:rsidRPr="00BA13B3">
        <w:rPr>
          <w:bCs/>
          <w:color w:val="000000" w:themeColor="text1"/>
          <w:sz w:val="22"/>
          <w:szCs w:val="22"/>
          <w:u w:color="000000"/>
        </w:rPr>
        <w:t>States.</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eligible,</w:t>
      </w:r>
      <w:r w:rsidR="00C84223" w:rsidRPr="00BA13B3">
        <w:rPr>
          <w:bCs/>
          <w:color w:val="000000" w:themeColor="text1"/>
          <w:sz w:val="22"/>
          <w:szCs w:val="22"/>
          <w:u w:color="000000"/>
        </w:rPr>
        <w:t xml:space="preserve"> </w:t>
      </w:r>
      <w:r w:rsidRPr="00BA13B3">
        <w:rPr>
          <w:bCs/>
          <w:color w:val="000000" w:themeColor="text1"/>
          <w:sz w:val="22"/>
          <w:szCs w:val="22"/>
          <w:u w:color="000000"/>
        </w:rPr>
        <w:t>an</w:t>
      </w:r>
      <w:r w:rsidR="00C84223" w:rsidRPr="00BA13B3">
        <w:rPr>
          <w:bCs/>
          <w:color w:val="000000" w:themeColor="text1"/>
          <w:sz w:val="22"/>
          <w:szCs w:val="22"/>
          <w:u w:color="000000"/>
        </w:rPr>
        <w:t xml:space="preserve"> </w:t>
      </w:r>
      <w:r w:rsidRPr="00BA13B3">
        <w:rPr>
          <w:bCs/>
          <w:color w:val="000000" w:themeColor="text1"/>
          <w:sz w:val="22"/>
          <w:szCs w:val="22"/>
          <w:u w:color="000000"/>
        </w:rPr>
        <w:t>applicant:</w:t>
      </w:r>
      <w:r w:rsidR="00C84223" w:rsidRPr="00BA13B3">
        <w:rPr>
          <w:bCs/>
          <w:color w:val="000000" w:themeColor="text1"/>
          <w:sz w:val="22"/>
          <w:szCs w:val="22"/>
          <w:u w:color="000000"/>
        </w:rPr>
        <w:t xml:space="preserve"> </w:t>
      </w:r>
      <w:r w:rsidRPr="00BA13B3">
        <w:rPr>
          <w:bCs/>
          <w:color w:val="000000" w:themeColor="text1"/>
          <w:sz w:val="22"/>
          <w:szCs w:val="22"/>
          <w:u w:color="000000"/>
        </w:rPr>
        <w:t>1)</w:t>
      </w:r>
      <w:r w:rsidR="00C84223" w:rsidRPr="00BA13B3">
        <w:rPr>
          <w:bCs/>
          <w:color w:val="000000" w:themeColor="text1"/>
          <w:sz w:val="22"/>
          <w:szCs w:val="22"/>
          <w:u w:color="000000"/>
        </w:rPr>
        <w:t xml:space="preserve"> </w:t>
      </w:r>
      <w:r w:rsidRPr="00BA13B3">
        <w:rPr>
          <w:bCs/>
          <w:color w:val="000000" w:themeColor="text1"/>
          <w:sz w:val="22"/>
          <w:szCs w:val="22"/>
          <w:u w:color="000000"/>
        </w:rPr>
        <w:t>must</w:t>
      </w:r>
      <w:r w:rsidR="00C84223" w:rsidRPr="00BA13B3">
        <w:rPr>
          <w:bCs/>
          <w:color w:val="000000" w:themeColor="text1"/>
          <w:sz w:val="22"/>
          <w:szCs w:val="22"/>
          <w:u w:color="000000"/>
        </w:rPr>
        <w:t xml:space="preserve"> </w:t>
      </w:r>
      <w:r w:rsidRPr="00BA13B3">
        <w:rPr>
          <w:bCs/>
          <w:color w:val="000000" w:themeColor="text1"/>
          <w:sz w:val="22"/>
          <w:szCs w:val="22"/>
          <w:u w:color="000000"/>
        </w:rPr>
        <w:t>have</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“Green</w:t>
      </w:r>
      <w:r w:rsidR="00C84223" w:rsidRPr="00BA13B3">
        <w:rPr>
          <w:bCs/>
          <w:color w:val="000000" w:themeColor="text1"/>
          <w:sz w:val="22"/>
          <w:szCs w:val="22"/>
          <w:u w:color="000000"/>
        </w:rPr>
        <w:t xml:space="preserve"> </w:t>
      </w:r>
      <w:r w:rsidRPr="00BA13B3">
        <w:rPr>
          <w:bCs/>
          <w:color w:val="000000" w:themeColor="text1"/>
          <w:sz w:val="22"/>
          <w:szCs w:val="22"/>
          <w:u w:color="000000"/>
        </w:rPr>
        <w:t>Card”</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US</w:t>
      </w:r>
      <w:r w:rsidR="00C84223" w:rsidRPr="00BA13B3">
        <w:rPr>
          <w:bCs/>
          <w:color w:val="000000" w:themeColor="text1"/>
          <w:sz w:val="22"/>
          <w:szCs w:val="22"/>
          <w:u w:color="000000"/>
        </w:rPr>
        <w:t xml:space="preserve"> </w:t>
      </w:r>
      <w:r w:rsidRPr="00BA13B3">
        <w:rPr>
          <w:bCs/>
          <w:color w:val="000000" w:themeColor="text1"/>
          <w:sz w:val="22"/>
          <w:szCs w:val="22"/>
          <w:u w:color="000000"/>
        </w:rPr>
        <w:t>citizenship</w:t>
      </w:r>
      <w:r w:rsidR="00C84223" w:rsidRPr="00BA13B3">
        <w:rPr>
          <w:bCs/>
          <w:color w:val="000000" w:themeColor="text1"/>
          <w:sz w:val="22"/>
          <w:szCs w:val="22"/>
          <w:u w:color="000000"/>
        </w:rPr>
        <w:t xml:space="preserve"> </w:t>
      </w:r>
      <w:r w:rsidRPr="00BA13B3">
        <w:rPr>
          <w:bCs/>
          <w:color w:val="000000" w:themeColor="text1"/>
          <w:sz w:val="22"/>
          <w:szCs w:val="22"/>
          <w:u w:color="000000"/>
        </w:rPr>
        <w:t>via</w:t>
      </w:r>
      <w:r w:rsidR="00C84223" w:rsidRPr="00BA13B3">
        <w:rPr>
          <w:bCs/>
          <w:color w:val="000000" w:themeColor="text1"/>
          <w:sz w:val="22"/>
          <w:szCs w:val="22"/>
          <w:u w:color="000000"/>
        </w:rPr>
        <w:t xml:space="preserve"> </w:t>
      </w:r>
      <w:r w:rsidRPr="00BA13B3">
        <w:rPr>
          <w:bCs/>
          <w:color w:val="000000" w:themeColor="text1"/>
          <w:sz w:val="22"/>
          <w:szCs w:val="22"/>
          <w:u w:color="000000"/>
        </w:rPr>
        <w:t>naturalization</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both</w:t>
      </w:r>
      <w:r w:rsidR="00C84223" w:rsidRPr="00BA13B3">
        <w:rPr>
          <w:bCs/>
          <w:color w:val="000000" w:themeColor="text1"/>
          <w:sz w:val="22"/>
          <w:szCs w:val="22"/>
          <w:u w:color="000000"/>
        </w:rPr>
        <w:t xml:space="preserve"> </w:t>
      </w:r>
      <w:r w:rsidRPr="00BA13B3">
        <w:rPr>
          <w:bCs/>
          <w:color w:val="000000" w:themeColor="text1"/>
          <w:sz w:val="22"/>
          <w:szCs w:val="22"/>
          <w:u w:color="000000"/>
        </w:rPr>
        <w:t>parents</w:t>
      </w:r>
      <w:r w:rsidR="00C84223" w:rsidRPr="00BA13B3">
        <w:rPr>
          <w:bCs/>
          <w:color w:val="000000" w:themeColor="text1"/>
          <w:sz w:val="22"/>
          <w:szCs w:val="22"/>
          <w:u w:color="000000"/>
        </w:rPr>
        <w:t xml:space="preserve"> </w:t>
      </w:r>
      <w:r w:rsidRPr="00BA13B3">
        <w:rPr>
          <w:bCs/>
          <w:color w:val="000000" w:themeColor="text1"/>
          <w:sz w:val="22"/>
          <w:szCs w:val="22"/>
          <w:u w:color="000000"/>
        </w:rPr>
        <w:t>who</w:t>
      </w:r>
      <w:r w:rsidR="00C84223" w:rsidRPr="00BA13B3">
        <w:rPr>
          <w:bCs/>
          <w:color w:val="000000" w:themeColor="text1"/>
          <w:sz w:val="22"/>
          <w:szCs w:val="22"/>
          <w:u w:color="000000"/>
        </w:rPr>
        <w:t xml:space="preserve"> </w:t>
      </w:r>
      <w:r w:rsidRPr="00BA13B3">
        <w:rPr>
          <w:bCs/>
          <w:color w:val="000000" w:themeColor="text1"/>
          <w:sz w:val="22"/>
          <w:szCs w:val="22"/>
          <w:u w:color="000000"/>
        </w:rPr>
        <w:t>are</w:t>
      </w:r>
      <w:r w:rsidR="00C84223" w:rsidRPr="00BA13B3">
        <w:rPr>
          <w:bCs/>
          <w:color w:val="000000" w:themeColor="text1"/>
          <w:sz w:val="22"/>
          <w:szCs w:val="22"/>
          <w:u w:color="000000"/>
        </w:rPr>
        <w:t xml:space="preserve"> </w:t>
      </w:r>
      <w:r w:rsidRPr="00BA13B3">
        <w:rPr>
          <w:bCs/>
          <w:color w:val="000000" w:themeColor="text1"/>
          <w:sz w:val="22"/>
          <w:szCs w:val="22"/>
          <w:u w:color="000000"/>
        </w:rPr>
        <w:t>naturalized</w:t>
      </w:r>
      <w:r w:rsidR="00C84223" w:rsidRPr="00BA13B3">
        <w:rPr>
          <w:bCs/>
          <w:color w:val="000000" w:themeColor="text1"/>
          <w:sz w:val="22"/>
          <w:szCs w:val="22"/>
          <w:u w:color="000000"/>
        </w:rPr>
        <w:t xml:space="preserve"> </w:t>
      </w:r>
      <w:r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Pr="00BA13B3">
        <w:rPr>
          <w:bCs/>
          <w:color w:val="000000" w:themeColor="text1"/>
          <w:sz w:val="22"/>
          <w:szCs w:val="22"/>
          <w:u w:color="000000"/>
        </w:rPr>
        <w:t>2)</w:t>
      </w:r>
      <w:r w:rsidR="00C84223" w:rsidRPr="00BA13B3">
        <w:rPr>
          <w:bCs/>
          <w:color w:val="000000" w:themeColor="text1"/>
          <w:sz w:val="22"/>
          <w:szCs w:val="22"/>
          <w:u w:color="000000"/>
        </w:rPr>
        <w:t xml:space="preserve"> </w:t>
      </w:r>
      <w:r w:rsidRPr="00BA13B3">
        <w:rPr>
          <w:bCs/>
          <w:color w:val="000000" w:themeColor="text1"/>
          <w:sz w:val="22"/>
          <w:szCs w:val="22"/>
          <w:u w:color="000000"/>
        </w:rPr>
        <w:t>cannot</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older</w:t>
      </w:r>
      <w:r w:rsidR="00C84223" w:rsidRPr="00BA13B3">
        <w:rPr>
          <w:bCs/>
          <w:color w:val="000000" w:themeColor="text1"/>
          <w:sz w:val="22"/>
          <w:szCs w:val="22"/>
          <w:u w:color="000000"/>
        </w:rPr>
        <w:t xml:space="preserve"> </w:t>
      </w:r>
      <w:r w:rsidRPr="00BA13B3">
        <w:rPr>
          <w:bCs/>
          <w:color w:val="000000" w:themeColor="text1"/>
          <w:sz w:val="22"/>
          <w:szCs w:val="22"/>
          <w:u w:color="000000"/>
        </w:rPr>
        <w:t>than</w:t>
      </w:r>
      <w:r w:rsidR="00C84223" w:rsidRPr="00BA13B3">
        <w:rPr>
          <w:bCs/>
          <w:color w:val="000000" w:themeColor="text1"/>
          <w:sz w:val="22"/>
          <w:szCs w:val="22"/>
          <w:u w:color="000000"/>
        </w:rPr>
        <w:t xml:space="preserve"> </w:t>
      </w:r>
      <w:r w:rsidRPr="00BA13B3">
        <w:rPr>
          <w:bCs/>
          <w:color w:val="000000" w:themeColor="text1"/>
          <w:sz w:val="22"/>
          <w:szCs w:val="22"/>
          <w:u w:color="000000"/>
        </w:rPr>
        <w:t>30</w:t>
      </w:r>
      <w:r w:rsidR="00C84223" w:rsidRPr="00BA13B3">
        <w:rPr>
          <w:bCs/>
          <w:color w:val="000000" w:themeColor="text1"/>
          <w:sz w:val="22"/>
          <w:szCs w:val="22"/>
          <w:u w:color="000000"/>
        </w:rPr>
        <w:t xml:space="preserve"> </w:t>
      </w:r>
      <w:r w:rsidRPr="00BA13B3">
        <w:rPr>
          <w:bCs/>
          <w:color w:val="000000" w:themeColor="text1"/>
          <w:sz w:val="22"/>
          <w:szCs w:val="22"/>
          <w:u w:color="000000"/>
        </w:rPr>
        <w:t>on</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application</w:t>
      </w:r>
      <w:r w:rsidR="00C84223" w:rsidRPr="00BA13B3">
        <w:rPr>
          <w:bCs/>
          <w:color w:val="000000" w:themeColor="text1"/>
          <w:sz w:val="22"/>
          <w:szCs w:val="22"/>
          <w:u w:color="000000"/>
        </w:rPr>
        <w:t xml:space="preserve"> </w:t>
      </w:r>
      <w:r w:rsidRPr="00BA13B3">
        <w:rPr>
          <w:bCs/>
          <w:color w:val="000000" w:themeColor="text1"/>
          <w:sz w:val="22"/>
          <w:szCs w:val="22"/>
          <w:u w:color="000000"/>
        </w:rPr>
        <w:t>due</w:t>
      </w:r>
      <w:r w:rsidR="00C84223" w:rsidRPr="00BA13B3">
        <w:rPr>
          <w:bCs/>
          <w:color w:val="000000" w:themeColor="text1"/>
          <w:sz w:val="22"/>
          <w:szCs w:val="22"/>
          <w:u w:color="000000"/>
        </w:rPr>
        <w:t xml:space="preserve"> </w:t>
      </w:r>
      <w:r w:rsidRPr="00BA13B3">
        <w:rPr>
          <w:bCs/>
          <w:color w:val="000000" w:themeColor="text1"/>
          <w:sz w:val="22"/>
          <w:szCs w:val="22"/>
          <w:u w:color="000000"/>
        </w:rPr>
        <w:t>date;</w:t>
      </w:r>
      <w:r w:rsidR="00C84223" w:rsidRPr="00BA13B3">
        <w:rPr>
          <w:bCs/>
          <w:color w:val="000000" w:themeColor="text1"/>
          <w:sz w:val="22"/>
          <w:szCs w:val="22"/>
          <w:u w:color="000000"/>
        </w:rPr>
        <w:t xml:space="preserve"> </w:t>
      </w:r>
      <w:r w:rsidRPr="00BA13B3">
        <w:rPr>
          <w:bCs/>
          <w:color w:val="000000" w:themeColor="text1"/>
          <w:sz w:val="22"/>
          <w:szCs w:val="22"/>
          <w:u w:color="000000"/>
        </w:rPr>
        <w:t>and</w:t>
      </w:r>
      <w:r w:rsidR="00C84223" w:rsidRPr="00BA13B3">
        <w:rPr>
          <w:bCs/>
          <w:color w:val="000000" w:themeColor="text1"/>
          <w:sz w:val="22"/>
          <w:szCs w:val="22"/>
          <w:u w:color="000000"/>
        </w:rPr>
        <w:t xml:space="preserve"> </w:t>
      </w:r>
      <w:r w:rsidRPr="00BA13B3">
        <w:rPr>
          <w:bCs/>
          <w:color w:val="000000" w:themeColor="text1"/>
          <w:sz w:val="22"/>
          <w:szCs w:val="22"/>
          <w:u w:color="000000"/>
        </w:rPr>
        <w:t>3)</w:t>
      </w:r>
      <w:r w:rsidR="00C84223" w:rsidRPr="00BA13B3">
        <w:rPr>
          <w:bCs/>
          <w:color w:val="000000" w:themeColor="text1"/>
          <w:sz w:val="22"/>
          <w:szCs w:val="22"/>
          <w:u w:color="000000"/>
        </w:rPr>
        <w:t xml:space="preserve"> </w:t>
      </w:r>
      <w:r w:rsidRPr="00BA13B3">
        <w:rPr>
          <w:bCs/>
          <w:color w:val="000000" w:themeColor="text1"/>
          <w:sz w:val="22"/>
          <w:szCs w:val="22"/>
          <w:u w:color="000000"/>
        </w:rPr>
        <w:t>must</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enrolled</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last</w:t>
      </w:r>
      <w:r w:rsidR="00C84223" w:rsidRPr="00BA13B3">
        <w:rPr>
          <w:bCs/>
          <w:color w:val="000000" w:themeColor="text1"/>
          <w:sz w:val="22"/>
          <w:szCs w:val="22"/>
          <w:u w:color="000000"/>
        </w:rPr>
        <w:t xml:space="preserve"> </w:t>
      </w:r>
      <w:r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bachelor’s</w:t>
      </w:r>
      <w:r w:rsidR="00C84223" w:rsidRPr="00BA13B3">
        <w:rPr>
          <w:bCs/>
          <w:color w:val="000000" w:themeColor="text1"/>
          <w:sz w:val="22"/>
          <w:szCs w:val="22"/>
          <w:u w:color="000000"/>
        </w:rPr>
        <w:t xml:space="preserve"> </w:t>
      </w:r>
      <w:r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first</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second</w:t>
      </w:r>
      <w:r w:rsidR="00C84223" w:rsidRPr="00BA13B3">
        <w:rPr>
          <w:bCs/>
          <w:color w:val="000000" w:themeColor="text1"/>
          <w:sz w:val="22"/>
          <w:szCs w:val="22"/>
          <w:u w:color="000000"/>
        </w:rPr>
        <w:t xml:space="preserve"> </w:t>
      </w:r>
      <w:r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Pr="00BA13B3">
        <w:rPr>
          <w:bCs/>
          <w:color w:val="000000" w:themeColor="text1"/>
          <w:sz w:val="22"/>
          <w:szCs w:val="22"/>
          <w:u w:color="000000"/>
        </w:rPr>
        <w:t>studies.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supports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one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two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study</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any</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field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any</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advanced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degree-granting</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United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States.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award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for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up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$25,000</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stipend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support,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well</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50</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percent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required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tuition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fees,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up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$20,000</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per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for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one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two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first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funding</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cannot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be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deferred.</w:t>
      </w:r>
    </w:p>
    <w:p w14:paraId="5AC663D7" w14:textId="5641C411"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86" w:history="1">
        <w:r w:rsidR="000D20D5" w:rsidRPr="00BA13B3">
          <w:rPr>
            <w:rStyle w:val="Hyperlink"/>
            <w:szCs w:val="22"/>
            <w:u w:color="000000"/>
          </w:rPr>
          <w:t>https://www.pdsoros.org/apply</w:t>
        </w:r>
      </w:hyperlink>
    </w:p>
    <w:p w14:paraId="07F127E5" w14:textId="5250E522"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1D482B" w:rsidRPr="00BA13B3">
        <w:rPr>
          <w:color w:val="000000" w:themeColor="text1"/>
          <w:sz w:val="22"/>
          <w:szCs w:val="22"/>
          <w:u w:color="000000"/>
        </w:rPr>
        <w:t>Both</w:t>
      </w:r>
      <w:r w:rsidR="00C84223" w:rsidRPr="00BA13B3">
        <w:rPr>
          <w:color w:val="000000" w:themeColor="text1"/>
          <w:sz w:val="22"/>
          <w:szCs w:val="22"/>
          <w:u w:color="000000"/>
        </w:rPr>
        <w:t xml:space="preserve"> </w:t>
      </w:r>
      <w:r w:rsidR="001D482B" w:rsidRPr="00BA13B3">
        <w:rPr>
          <w:color w:val="000000" w:themeColor="text1"/>
          <w:sz w:val="22"/>
          <w:szCs w:val="22"/>
          <w:u w:color="000000"/>
        </w:rPr>
        <w:t>birth</w:t>
      </w:r>
      <w:r w:rsidR="00C84223" w:rsidRPr="00BA13B3">
        <w:rPr>
          <w:color w:val="000000" w:themeColor="text1"/>
          <w:sz w:val="22"/>
          <w:szCs w:val="22"/>
          <w:u w:color="000000"/>
        </w:rPr>
        <w:t xml:space="preserve"> </w:t>
      </w:r>
      <w:r w:rsidR="001D482B" w:rsidRPr="00BA13B3">
        <w:rPr>
          <w:color w:val="000000" w:themeColor="text1"/>
          <w:sz w:val="22"/>
          <w:szCs w:val="22"/>
          <w:u w:color="000000"/>
        </w:rPr>
        <w:t>parents</w:t>
      </w:r>
      <w:r w:rsidR="00C84223" w:rsidRPr="00BA13B3">
        <w:rPr>
          <w:color w:val="000000" w:themeColor="text1"/>
          <w:sz w:val="22"/>
          <w:szCs w:val="22"/>
          <w:u w:color="000000"/>
        </w:rPr>
        <w:t xml:space="preserve"> </w:t>
      </w:r>
      <w:r w:rsidR="001D482B" w:rsidRPr="00BA13B3">
        <w:rPr>
          <w:color w:val="000000" w:themeColor="text1"/>
          <w:sz w:val="22"/>
          <w:szCs w:val="22"/>
          <w:u w:color="000000"/>
        </w:rPr>
        <w:t>born</w:t>
      </w:r>
      <w:r w:rsidR="00C84223" w:rsidRPr="00BA13B3">
        <w:rPr>
          <w:color w:val="000000" w:themeColor="text1"/>
          <w:sz w:val="22"/>
          <w:szCs w:val="22"/>
          <w:u w:color="000000"/>
        </w:rPr>
        <w:t xml:space="preserve"> </w:t>
      </w:r>
      <w:r w:rsidR="001D482B" w:rsidRPr="00BA13B3">
        <w:rPr>
          <w:color w:val="000000" w:themeColor="text1"/>
          <w:sz w:val="22"/>
          <w:szCs w:val="22"/>
          <w:u w:color="000000"/>
        </w:rPr>
        <w:t>outside</w:t>
      </w:r>
      <w:r w:rsidR="00C84223" w:rsidRPr="00BA13B3">
        <w:rPr>
          <w:color w:val="000000" w:themeColor="text1"/>
          <w:sz w:val="22"/>
          <w:szCs w:val="22"/>
          <w:u w:color="000000"/>
        </w:rPr>
        <w:t xml:space="preserve"> </w:t>
      </w:r>
      <w:r w:rsidR="001D482B" w:rsidRPr="00BA13B3">
        <w:rPr>
          <w:color w:val="000000" w:themeColor="text1"/>
          <w:sz w:val="22"/>
          <w:szCs w:val="22"/>
          <w:u w:color="000000"/>
        </w:rPr>
        <w:t>of</w:t>
      </w:r>
      <w:r w:rsidR="00C84223" w:rsidRPr="00BA13B3">
        <w:rPr>
          <w:color w:val="000000" w:themeColor="text1"/>
          <w:sz w:val="22"/>
          <w:szCs w:val="22"/>
          <w:u w:color="000000"/>
        </w:rPr>
        <w:t xml:space="preserve"> </w:t>
      </w:r>
      <w:r w:rsidR="00564522">
        <w:rPr>
          <w:color w:val="000000" w:themeColor="text1"/>
          <w:sz w:val="22"/>
          <w:szCs w:val="22"/>
          <w:u w:color="000000"/>
        </w:rPr>
        <w:t xml:space="preserve">the </w:t>
      </w:r>
      <w:r w:rsidR="001D482B" w:rsidRPr="00BA13B3">
        <w:rPr>
          <w:color w:val="000000" w:themeColor="text1"/>
          <w:sz w:val="22"/>
          <w:szCs w:val="22"/>
          <w:u w:color="000000"/>
        </w:rPr>
        <w:t>US</w:t>
      </w:r>
      <w:r w:rsidR="00C84223" w:rsidRPr="00BA13B3">
        <w:rPr>
          <w:color w:val="000000" w:themeColor="text1"/>
          <w:sz w:val="22"/>
          <w:szCs w:val="22"/>
          <w:u w:color="000000"/>
        </w:rPr>
        <w:t xml:space="preserve"> </w:t>
      </w:r>
      <w:r w:rsidR="001D482B" w:rsidRPr="00BA13B3">
        <w:rPr>
          <w:color w:val="000000" w:themeColor="text1"/>
          <w:sz w:val="22"/>
          <w:szCs w:val="22"/>
          <w:u w:color="000000"/>
        </w:rPr>
        <w:t>as</w:t>
      </w:r>
      <w:r w:rsidR="00C84223" w:rsidRPr="00BA13B3">
        <w:rPr>
          <w:color w:val="000000" w:themeColor="text1"/>
          <w:sz w:val="22"/>
          <w:szCs w:val="22"/>
          <w:u w:color="000000"/>
        </w:rPr>
        <w:t xml:space="preserve"> </w:t>
      </w:r>
      <w:r w:rsidR="001D482B" w:rsidRPr="00BA13B3">
        <w:rPr>
          <w:color w:val="000000" w:themeColor="text1"/>
          <w:sz w:val="22"/>
          <w:szCs w:val="22"/>
          <w:u w:color="000000"/>
        </w:rPr>
        <w:t>non</w:t>
      </w:r>
      <w:r w:rsidR="00C84223" w:rsidRPr="00BA13B3">
        <w:rPr>
          <w:color w:val="000000" w:themeColor="text1"/>
          <w:sz w:val="22"/>
          <w:szCs w:val="22"/>
          <w:u w:color="000000"/>
        </w:rPr>
        <w:t>-</w:t>
      </w:r>
      <w:r w:rsidR="001D482B" w:rsidRPr="00BA13B3">
        <w:rPr>
          <w:color w:val="000000" w:themeColor="text1"/>
          <w:sz w:val="22"/>
          <w:szCs w:val="22"/>
          <w:u w:color="000000"/>
        </w:rPr>
        <w:t>US</w:t>
      </w:r>
      <w:r w:rsidR="00C84223" w:rsidRPr="00BA13B3">
        <w:rPr>
          <w:color w:val="000000" w:themeColor="text1"/>
          <w:sz w:val="22"/>
          <w:szCs w:val="22"/>
          <w:u w:color="000000"/>
        </w:rPr>
        <w:t xml:space="preserve"> </w:t>
      </w:r>
      <w:r w:rsidR="001D482B" w:rsidRPr="00BA13B3">
        <w:rPr>
          <w:color w:val="000000" w:themeColor="text1"/>
          <w:sz w:val="22"/>
          <w:szCs w:val="22"/>
          <w:u w:color="000000"/>
        </w:rPr>
        <w:t>citizens,</w:t>
      </w:r>
      <w:r w:rsidR="00C84223" w:rsidRPr="00BA13B3">
        <w:rPr>
          <w:color w:val="000000" w:themeColor="text1"/>
          <w:sz w:val="22"/>
          <w:szCs w:val="22"/>
          <w:u w:color="000000"/>
        </w:rPr>
        <w:t xml:space="preserve"> </w:t>
      </w:r>
      <w:r w:rsidR="001D482B" w:rsidRPr="00BA13B3">
        <w:rPr>
          <w:color w:val="000000" w:themeColor="text1"/>
          <w:sz w:val="22"/>
          <w:szCs w:val="22"/>
          <w:u w:color="000000"/>
        </w:rPr>
        <w:t>and</w:t>
      </w:r>
      <w:r w:rsidR="00C84223" w:rsidRPr="00BA13B3">
        <w:rPr>
          <w:color w:val="000000" w:themeColor="text1"/>
          <w:sz w:val="22"/>
          <w:szCs w:val="22"/>
          <w:u w:color="000000"/>
        </w:rPr>
        <w:t xml:space="preserve"> </w:t>
      </w:r>
      <w:r w:rsidR="001D482B" w:rsidRPr="00BA13B3">
        <w:rPr>
          <w:color w:val="000000" w:themeColor="text1"/>
          <w:sz w:val="22"/>
          <w:szCs w:val="22"/>
          <w:u w:color="000000"/>
        </w:rPr>
        <w:t>US</w:t>
      </w:r>
      <w:r w:rsidR="00C84223" w:rsidRPr="00BA13B3">
        <w:rPr>
          <w:color w:val="000000" w:themeColor="text1"/>
          <w:sz w:val="22"/>
          <w:szCs w:val="22"/>
          <w:u w:color="000000"/>
        </w:rPr>
        <w:t xml:space="preserve"> </w:t>
      </w:r>
      <w:r w:rsidR="001D482B" w:rsidRPr="00BA13B3">
        <w:rPr>
          <w:color w:val="000000" w:themeColor="text1"/>
          <w:sz w:val="22"/>
          <w:szCs w:val="22"/>
          <w:u w:color="000000"/>
        </w:rPr>
        <w:t>citizen</w:t>
      </w:r>
      <w:r w:rsidR="00C84223" w:rsidRPr="00BA13B3">
        <w:rPr>
          <w:color w:val="000000" w:themeColor="text1"/>
          <w:sz w:val="22"/>
          <w:szCs w:val="22"/>
          <w:u w:color="000000"/>
        </w:rPr>
        <w:t xml:space="preserve"> </w:t>
      </w:r>
      <w:r w:rsidR="001D482B" w:rsidRPr="00BA13B3">
        <w:rPr>
          <w:color w:val="000000" w:themeColor="text1"/>
          <w:sz w:val="22"/>
          <w:szCs w:val="22"/>
          <w:u w:color="000000"/>
        </w:rPr>
        <w:t>/</w:t>
      </w:r>
      <w:r w:rsidR="00C84223" w:rsidRPr="00BA13B3">
        <w:rPr>
          <w:color w:val="000000" w:themeColor="text1"/>
          <w:sz w:val="22"/>
          <w:szCs w:val="22"/>
          <w:u w:color="000000"/>
        </w:rPr>
        <w:t xml:space="preserve"> </w:t>
      </w:r>
      <w:r w:rsidR="001D482B" w:rsidRPr="00BA13B3">
        <w:rPr>
          <w:color w:val="000000" w:themeColor="text1"/>
          <w:sz w:val="22"/>
          <w:szCs w:val="22"/>
          <w:u w:color="000000"/>
        </w:rPr>
        <w:t>Green</w:t>
      </w:r>
      <w:r w:rsidR="00C84223" w:rsidRPr="00BA13B3">
        <w:rPr>
          <w:color w:val="000000" w:themeColor="text1"/>
          <w:sz w:val="22"/>
          <w:szCs w:val="22"/>
          <w:u w:color="000000"/>
        </w:rPr>
        <w:t xml:space="preserve"> </w:t>
      </w:r>
      <w:r w:rsidR="001D482B" w:rsidRPr="00BA13B3">
        <w:rPr>
          <w:color w:val="000000" w:themeColor="text1"/>
          <w:sz w:val="22"/>
          <w:szCs w:val="22"/>
          <w:u w:color="000000"/>
        </w:rPr>
        <w:t>Card</w:t>
      </w:r>
      <w:r w:rsidR="00C84223" w:rsidRPr="00BA13B3">
        <w:rPr>
          <w:color w:val="000000" w:themeColor="text1"/>
          <w:sz w:val="22"/>
          <w:szCs w:val="22"/>
          <w:u w:color="000000"/>
        </w:rPr>
        <w:t xml:space="preserve"> </w:t>
      </w:r>
      <w:r w:rsidR="001D482B" w:rsidRPr="00BA13B3">
        <w:rPr>
          <w:color w:val="000000" w:themeColor="text1"/>
          <w:sz w:val="22"/>
          <w:szCs w:val="22"/>
          <w:u w:color="000000"/>
        </w:rPr>
        <w:t>colder</w:t>
      </w:r>
      <w:r w:rsidR="00C84223" w:rsidRPr="00BA13B3">
        <w:rPr>
          <w:color w:val="000000" w:themeColor="text1"/>
          <w:sz w:val="22"/>
          <w:szCs w:val="22"/>
          <w:u w:color="000000"/>
        </w:rPr>
        <w:t xml:space="preserve"> </w:t>
      </w:r>
      <w:r w:rsidR="001D482B" w:rsidRPr="00BA13B3">
        <w:rPr>
          <w:color w:val="000000" w:themeColor="text1"/>
          <w:sz w:val="22"/>
          <w:szCs w:val="22"/>
          <w:u w:color="000000"/>
        </w:rPr>
        <w:t>/</w:t>
      </w:r>
      <w:r w:rsidR="00C84223" w:rsidRPr="00BA13B3">
        <w:rPr>
          <w:color w:val="000000" w:themeColor="text1"/>
          <w:sz w:val="22"/>
          <w:szCs w:val="22"/>
          <w:u w:color="000000"/>
        </w:rPr>
        <w:t xml:space="preserve"> </w:t>
      </w:r>
      <w:r w:rsidR="001D482B" w:rsidRPr="00BA13B3">
        <w:rPr>
          <w:color w:val="000000" w:themeColor="text1"/>
          <w:sz w:val="22"/>
          <w:szCs w:val="22"/>
          <w:u w:color="000000"/>
        </w:rPr>
        <w:t>DACA</w:t>
      </w:r>
      <w:r w:rsidR="00C84223" w:rsidRPr="00BA13B3">
        <w:rPr>
          <w:color w:val="000000" w:themeColor="text1"/>
          <w:sz w:val="22"/>
          <w:szCs w:val="22"/>
          <w:u w:color="000000"/>
        </w:rPr>
        <w:t xml:space="preserve"> </w:t>
      </w:r>
      <w:r w:rsidR="00BF5FDE" w:rsidRPr="00BA13B3">
        <w:rPr>
          <w:color w:val="000000" w:themeColor="text1"/>
          <w:sz w:val="22"/>
          <w:szCs w:val="22"/>
          <w:u w:color="000000"/>
        </w:rPr>
        <w:t>recipients</w:t>
      </w:r>
      <w:r w:rsidR="001D482B" w:rsidRPr="00BA13B3">
        <w:rPr>
          <w:color w:val="000000" w:themeColor="text1"/>
          <w:sz w:val="22"/>
          <w:szCs w:val="22"/>
          <w:u w:color="000000"/>
        </w:rPr>
        <w:t>.</w:t>
      </w:r>
      <w:r w:rsidR="00C84223" w:rsidRPr="00BA13B3">
        <w:rPr>
          <w:color w:val="000000" w:themeColor="text1"/>
          <w:sz w:val="22"/>
          <w:szCs w:val="22"/>
          <w:u w:color="000000"/>
        </w:rPr>
        <w:t xml:space="preserve"> </w:t>
      </w:r>
    </w:p>
    <w:p w14:paraId="4994282D" w14:textId="28E961EF"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BF5FDE" w:rsidRPr="00BA13B3">
        <w:rPr>
          <w:b/>
          <w:color w:val="000000" w:themeColor="text1"/>
          <w:sz w:val="22"/>
          <w:szCs w:val="22"/>
          <w:u w:color="000000"/>
        </w:rPr>
        <w:t>October 2</w:t>
      </w:r>
      <w:r w:rsidR="00CB2153">
        <w:rPr>
          <w:b/>
          <w:color w:val="000000" w:themeColor="text1"/>
          <w:sz w:val="22"/>
          <w:szCs w:val="22"/>
          <w:u w:color="000000"/>
        </w:rPr>
        <w:t>6</w:t>
      </w:r>
    </w:p>
    <w:p w14:paraId="5EFE464D" w14:textId="77777777" w:rsidR="00E360F5" w:rsidRPr="00BA13B3" w:rsidRDefault="00E360F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p>
    <w:p w14:paraId="5E2C3355" w14:textId="2298A3A7" w:rsidR="008F1B7B" w:rsidRPr="00BA13B3" w:rsidRDefault="008F1B7B" w:rsidP="00C84223">
      <w:pPr>
        <w:pStyle w:val="Heading2"/>
        <w:rPr>
          <w:sz w:val="22"/>
        </w:rPr>
      </w:pPr>
      <w:bookmarkStart w:id="325" w:name="_Toc453584495"/>
      <w:bookmarkStart w:id="326" w:name="_Toc144216694"/>
      <w:r w:rsidRPr="00BA13B3">
        <w:rPr>
          <w:sz w:val="22"/>
        </w:rPr>
        <w:t>The</w:t>
      </w:r>
      <w:r w:rsidR="00C84223" w:rsidRPr="00BA13B3">
        <w:rPr>
          <w:sz w:val="22"/>
        </w:rPr>
        <w:t xml:space="preserve"> </w:t>
      </w:r>
      <w:r w:rsidRPr="00BA13B3">
        <w:rPr>
          <w:sz w:val="22"/>
        </w:rPr>
        <w:t>United</w:t>
      </w:r>
      <w:r w:rsidR="00C84223" w:rsidRPr="00BA13B3">
        <w:rPr>
          <w:sz w:val="22"/>
        </w:rPr>
        <w:t xml:space="preserve"> </w:t>
      </w:r>
      <w:r w:rsidRPr="00BA13B3">
        <w:rPr>
          <w:sz w:val="22"/>
        </w:rPr>
        <w:t>States-Ireland</w:t>
      </w:r>
      <w:r w:rsidR="00C84223" w:rsidRPr="00BA13B3">
        <w:rPr>
          <w:sz w:val="22"/>
        </w:rPr>
        <w:t xml:space="preserve"> </w:t>
      </w:r>
      <w:r w:rsidRPr="00BA13B3">
        <w:rPr>
          <w:sz w:val="22"/>
        </w:rPr>
        <w:t>Alliance,</w:t>
      </w:r>
      <w:r w:rsidR="00C84223" w:rsidRPr="00BA13B3">
        <w:rPr>
          <w:sz w:val="22"/>
        </w:rPr>
        <w:t xml:space="preserve"> </w:t>
      </w:r>
      <w:r w:rsidRPr="00BA13B3">
        <w:rPr>
          <w:sz w:val="22"/>
        </w:rPr>
        <w:t>The</w:t>
      </w:r>
      <w:r w:rsidR="00C84223" w:rsidRPr="00BA13B3">
        <w:rPr>
          <w:sz w:val="22"/>
        </w:rPr>
        <w:t xml:space="preserve"> </w:t>
      </w:r>
      <w:r w:rsidRPr="00BA13B3">
        <w:rPr>
          <w:sz w:val="22"/>
        </w:rPr>
        <w:t>George</w:t>
      </w:r>
      <w:r w:rsidR="00C84223" w:rsidRPr="00BA13B3">
        <w:rPr>
          <w:sz w:val="22"/>
        </w:rPr>
        <w:t xml:space="preserve"> </w:t>
      </w:r>
      <w:r w:rsidRPr="00BA13B3">
        <w:rPr>
          <w:sz w:val="22"/>
        </w:rPr>
        <w:t>J.</w:t>
      </w:r>
      <w:r w:rsidR="00C84223" w:rsidRPr="00BA13B3">
        <w:rPr>
          <w:sz w:val="22"/>
        </w:rPr>
        <w:t xml:space="preserve"> </w:t>
      </w:r>
      <w:r w:rsidRPr="00BA13B3">
        <w:rPr>
          <w:sz w:val="22"/>
        </w:rPr>
        <w:t>Mitchell</w:t>
      </w:r>
      <w:r w:rsidR="00C84223" w:rsidRPr="00BA13B3">
        <w:rPr>
          <w:sz w:val="22"/>
        </w:rPr>
        <w:t xml:space="preserve"> </w:t>
      </w:r>
      <w:r w:rsidRPr="00BA13B3">
        <w:rPr>
          <w:sz w:val="22"/>
        </w:rPr>
        <w:t>Scholarship</w:t>
      </w:r>
      <w:bookmarkEnd w:id="325"/>
      <w:bookmarkEnd w:id="326"/>
    </w:p>
    <w:p w14:paraId="60BA2B0E" w14:textId="1741A349" w:rsidR="008F1B7B" w:rsidRPr="00BA13B3" w:rsidRDefault="008F1B7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Mitchell</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fosters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networking</w:t>
      </w:r>
      <w:r w:rsidR="00C84223" w:rsidRPr="00BA13B3">
        <w:rPr>
          <w:color w:val="000000" w:themeColor="text1"/>
          <w:sz w:val="22"/>
          <w:szCs w:val="22"/>
        </w:rPr>
        <w:t xml:space="preserve"> </w:t>
      </w:r>
      <w:r w:rsidRPr="00BA13B3">
        <w:rPr>
          <w:color w:val="000000" w:themeColor="text1"/>
          <w:sz w:val="22"/>
          <w:szCs w:val="22"/>
        </w:rPr>
        <w:t>between</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graduates</w:t>
      </w:r>
      <w:r w:rsidR="00C84223" w:rsidRPr="00BA13B3">
        <w:rPr>
          <w:color w:val="000000" w:themeColor="text1"/>
          <w:sz w:val="22"/>
          <w:szCs w:val="22"/>
        </w:rPr>
        <w:t xml:space="preserve"> </w:t>
      </w:r>
      <w:r w:rsidRPr="00BA13B3">
        <w:rPr>
          <w:color w:val="000000" w:themeColor="text1"/>
          <w:sz w:val="22"/>
          <w:szCs w:val="22"/>
        </w:rPr>
        <w:t>(ages</w:t>
      </w:r>
      <w:r w:rsidR="00C84223" w:rsidRPr="00BA13B3">
        <w:rPr>
          <w:color w:val="000000" w:themeColor="text1"/>
          <w:sz w:val="22"/>
          <w:szCs w:val="22"/>
        </w:rPr>
        <w:t xml:space="preserve"> </w:t>
      </w:r>
      <w:r w:rsidRPr="00BA13B3">
        <w:rPr>
          <w:color w:val="000000" w:themeColor="text1"/>
          <w:sz w:val="22"/>
          <w:szCs w:val="22"/>
        </w:rPr>
        <w:t>18-30)</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researchers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Ireland.</w:t>
      </w:r>
      <w:r w:rsidR="00C84223" w:rsidRPr="00BA13B3">
        <w:rPr>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funds</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several</w:t>
      </w:r>
      <w:r w:rsidR="00C84223" w:rsidRPr="00BA13B3">
        <w:rPr>
          <w:color w:val="000000" w:themeColor="text1"/>
          <w:sz w:val="22"/>
          <w:szCs w:val="22"/>
        </w:rPr>
        <w:t xml:space="preserve"> </w:t>
      </w:r>
      <w:r w:rsidRPr="00BA13B3">
        <w:rPr>
          <w:color w:val="000000" w:themeColor="text1"/>
          <w:sz w:val="22"/>
          <w:szCs w:val="22"/>
        </w:rPr>
        <w:t>universities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Ireland.</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covers</w:t>
      </w:r>
      <w:r w:rsidR="00C84223" w:rsidRPr="00BA13B3">
        <w:rPr>
          <w:color w:val="000000" w:themeColor="text1"/>
          <w:sz w:val="22"/>
          <w:szCs w:val="22"/>
        </w:rPr>
        <w:t xml:space="preserve"> </w:t>
      </w:r>
      <w:r w:rsidRPr="00BA13B3">
        <w:rPr>
          <w:color w:val="000000" w:themeColor="text1"/>
          <w:sz w:val="22"/>
          <w:szCs w:val="22"/>
        </w:rPr>
        <w:t>tuition,</w:t>
      </w:r>
      <w:r w:rsidR="00C84223" w:rsidRPr="00BA13B3">
        <w:rPr>
          <w:color w:val="000000" w:themeColor="text1"/>
          <w:sz w:val="22"/>
          <w:szCs w:val="22"/>
        </w:rPr>
        <w:t xml:space="preserve"> </w:t>
      </w:r>
      <w:r w:rsidRPr="00BA13B3">
        <w:rPr>
          <w:color w:val="000000" w:themeColor="text1"/>
          <w:sz w:val="22"/>
          <w:szCs w:val="22"/>
        </w:rPr>
        <w:t>housing,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living</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p>
    <w:p w14:paraId="3CDE540D" w14:textId="1B454F81" w:rsidR="00CB2153" w:rsidRDefault="008F1B7B" w:rsidP="00C84223">
      <w:pPr>
        <w:outlineLvl w:val="0"/>
      </w:pPr>
      <w:r w:rsidRPr="00BA13B3">
        <w:rPr>
          <w:b/>
          <w:color w:val="000000" w:themeColor="text1"/>
          <w:sz w:val="22"/>
          <w:szCs w:val="22"/>
        </w:rPr>
        <w:t>URL:</w:t>
      </w:r>
      <w:r w:rsidR="00C84223" w:rsidRPr="00BA13B3">
        <w:rPr>
          <w:color w:val="000000" w:themeColor="text1"/>
          <w:sz w:val="22"/>
          <w:szCs w:val="22"/>
        </w:rPr>
        <w:t xml:space="preserve"> </w:t>
      </w:r>
      <w:hyperlink r:id="rId87" w:history="1">
        <w:r w:rsidR="00CB2153" w:rsidRPr="003B1355">
          <w:rPr>
            <w:rStyle w:val="Hyperlink"/>
            <w:sz w:val="24"/>
          </w:rPr>
          <w:t>https://www.us-irelandalliance.org/mitchellscholarship/applicants/process</w:t>
        </w:r>
      </w:hyperlink>
    </w:p>
    <w:p w14:paraId="21245AE2" w14:textId="4978DDB5" w:rsidR="008F1B7B" w:rsidRPr="00BA13B3" w:rsidRDefault="008F1B7B" w:rsidP="00C84223">
      <w:pPr>
        <w:outlineLvl w:val="0"/>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color w:val="000000" w:themeColor="text1"/>
          <w:sz w:val="22"/>
          <w:szCs w:val="22"/>
        </w:rPr>
        <w:t xml:space="preserve"> </w:t>
      </w:r>
      <w:r w:rsidRPr="00BA13B3">
        <w:rPr>
          <w:color w:val="000000" w:themeColor="text1"/>
          <w:sz w:val="22"/>
          <w:szCs w:val="22"/>
        </w:rPr>
        <w:t>U</w:t>
      </w:r>
      <w:r w:rsidR="000D20D5" w:rsidRPr="00BA13B3">
        <w:rPr>
          <w:color w:val="000000" w:themeColor="text1"/>
          <w:sz w:val="22"/>
          <w:szCs w:val="22"/>
        </w:rPr>
        <w:t>.</w:t>
      </w:r>
      <w:r w:rsidRPr="00BA13B3">
        <w:rPr>
          <w:color w:val="000000" w:themeColor="text1"/>
          <w:sz w:val="22"/>
          <w:szCs w:val="22"/>
        </w:rPr>
        <w:t>S</w:t>
      </w:r>
      <w:r w:rsidR="000D20D5"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citizenship</w:t>
      </w:r>
      <w:r w:rsidR="00C84223" w:rsidRPr="00BA13B3">
        <w:rPr>
          <w:color w:val="000000" w:themeColor="text1"/>
          <w:sz w:val="22"/>
          <w:szCs w:val="22"/>
        </w:rPr>
        <w:t xml:space="preserve"> </w:t>
      </w:r>
    </w:p>
    <w:p w14:paraId="0ABF544A" w14:textId="4A18B6AB" w:rsidR="008F1B7B" w:rsidRPr="00BA13B3" w:rsidRDefault="008F1B7B" w:rsidP="00C84223">
      <w:pPr>
        <w:rPr>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bCs/>
          <w:color w:val="000000" w:themeColor="text1"/>
          <w:sz w:val="22"/>
          <w:szCs w:val="22"/>
        </w:rPr>
        <w:t>September</w:t>
      </w:r>
      <w:r w:rsidR="00C84223" w:rsidRPr="00BA13B3">
        <w:rPr>
          <w:b/>
          <w:bCs/>
          <w:color w:val="000000" w:themeColor="text1"/>
          <w:sz w:val="22"/>
          <w:szCs w:val="22"/>
        </w:rPr>
        <w:t xml:space="preserve"> </w:t>
      </w:r>
      <w:r w:rsidR="00CB2153">
        <w:rPr>
          <w:b/>
          <w:bCs/>
          <w:color w:val="000000" w:themeColor="text1"/>
          <w:sz w:val="22"/>
          <w:szCs w:val="22"/>
        </w:rPr>
        <w:t>28</w:t>
      </w:r>
    </w:p>
    <w:p w14:paraId="2B15F23A" w14:textId="77777777" w:rsidR="00BC682D" w:rsidRPr="00BA13B3" w:rsidRDefault="00BC682D" w:rsidP="00C84223">
      <w:pPr>
        <w:rPr>
          <w:color w:val="000000" w:themeColor="text1"/>
          <w:sz w:val="22"/>
          <w:szCs w:val="22"/>
        </w:rPr>
      </w:pPr>
    </w:p>
    <w:p w14:paraId="40532622" w14:textId="1FDA4AF0" w:rsidR="0046417E" w:rsidRPr="00CF12CF" w:rsidRDefault="00CF12CF" w:rsidP="00C84223">
      <w:pPr>
        <w:pStyle w:val="Heading1"/>
        <w:pBdr>
          <w:top w:val="none" w:sz="0" w:space="0" w:color="auto"/>
        </w:pBdr>
        <w:rPr>
          <w:color w:val="000000" w:themeColor="text1"/>
          <w:sz w:val="22"/>
          <w:szCs w:val="22"/>
        </w:rPr>
      </w:pPr>
      <w:bookmarkStart w:id="327" w:name="_Toc144216695"/>
      <w:r w:rsidRPr="00CF12CF">
        <w:rPr>
          <w:color w:val="000000" w:themeColor="text1"/>
          <w:sz w:val="22"/>
          <w:szCs w:val="22"/>
        </w:rPr>
        <w:t>AVAILABLE TO ADVANCED GRADUATE STUDENTS AND ABOVE</w:t>
      </w:r>
      <w:bookmarkEnd w:id="327"/>
    </w:p>
    <w:p w14:paraId="1FC7CBF6" w14:textId="45814698" w:rsidR="00C84223"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A13B3">
        <w:rPr>
          <w:i/>
          <w:iCs/>
          <w:color w:val="000000" w:themeColor="text1"/>
          <w:sz w:val="22"/>
          <w:szCs w:val="22"/>
        </w:rPr>
        <w:t xml:space="preserve">NOTE: </w:t>
      </w:r>
      <w:r w:rsidRPr="00BA13B3">
        <w:rPr>
          <w:bCs/>
          <w:i/>
          <w:iCs/>
          <w:color w:val="000000" w:themeColor="text1"/>
          <w:sz w:val="22"/>
          <w:szCs w:val="22"/>
          <w:u w:color="000000"/>
        </w:rPr>
        <w:t>The following opportunities are open to individuals at the beginning, middle and post- stages of graduate programs in humanities and social sciences disciplines. This list is alphabetized and is not categorized by discipline. Although deadlines often fall close to the same date each year, it is critical to first check with the sponsor for current application deadlines and materials.</w:t>
      </w:r>
    </w:p>
    <w:p w14:paraId="3E83B1A7" w14:textId="77777777" w:rsidR="003402BD" w:rsidRPr="00BA13B3" w:rsidRDefault="003402BD" w:rsidP="00C84223">
      <w:pPr>
        <w:rPr>
          <w:color w:val="000000" w:themeColor="text1"/>
          <w:sz w:val="22"/>
          <w:szCs w:val="22"/>
        </w:rPr>
      </w:pPr>
    </w:p>
    <w:p w14:paraId="1E2B99F3" w14:textId="01CC273A" w:rsidR="003402BD" w:rsidRPr="00BA13B3" w:rsidRDefault="003402BD" w:rsidP="00C84223">
      <w:pPr>
        <w:pStyle w:val="Heading2"/>
        <w:rPr>
          <w:sz w:val="22"/>
        </w:rPr>
      </w:pPr>
      <w:bookmarkStart w:id="328" w:name="_Toc80091872"/>
      <w:bookmarkStart w:id="329" w:name="_Toc80162929"/>
      <w:bookmarkStart w:id="330" w:name="_Toc85086443"/>
      <w:bookmarkStart w:id="331" w:name="_Toc95369090"/>
      <w:bookmarkStart w:id="332" w:name="_Toc122406535"/>
      <w:bookmarkStart w:id="333" w:name="_Toc453584377"/>
      <w:bookmarkStart w:id="334" w:name="_Toc144216696"/>
      <w:r w:rsidRPr="00BA13B3">
        <w:rPr>
          <w:sz w:val="22"/>
        </w:rPr>
        <w:t>Academy</w:t>
      </w:r>
      <w:r w:rsidR="00C84223" w:rsidRPr="00BA13B3">
        <w:rPr>
          <w:sz w:val="22"/>
        </w:rPr>
        <w:t xml:space="preserve"> </w:t>
      </w:r>
      <w:r w:rsidRPr="00BA13B3">
        <w:rPr>
          <w:sz w:val="22"/>
        </w:rPr>
        <w:t>of</w:t>
      </w:r>
      <w:r w:rsidR="00C84223" w:rsidRPr="00BA13B3">
        <w:rPr>
          <w:sz w:val="22"/>
        </w:rPr>
        <w:t xml:space="preserve"> </w:t>
      </w:r>
      <w:r w:rsidRPr="00BA13B3">
        <w:rPr>
          <w:sz w:val="22"/>
        </w:rPr>
        <w:t>Motion</w:t>
      </w:r>
      <w:r w:rsidR="00C84223" w:rsidRPr="00BA13B3">
        <w:rPr>
          <w:sz w:val="22"/>
        </w:rPr>
        <w:t xml:space="preserve"> </w:t>
      </w:r>
      <w:r w:rsidRPr="00BA13B3">
        <w:rPr>
          <w:sz w:val="22"/>
        </w:rPr>
        <w:t>Picture</w:t>
      </w:r>
      <w:r w:rsidR="00C84223" w:rsidRPr="00BA13B3">
        <w:rPr>
          <w:sz w:val="22"/>
        </w:rPr>
        <w:t xml:space="preserve"> </w:t>
      </w:r>
      <w:r w:rsidRPr="00BA13B3">
        <w:rPr>
          <w:sz w:val="22"/>
        </w:rPr>
        <w:t>Arts</w:t>
      </w:r>
      <w:r w:rsidR="00C84223" w:rsidRPr="00BA13B3">
        <w:rPr>
          <w:sz w:val="22"/>
        </w:rPr>
        <w:t xml:space="preserve"> </w:t>
      </w:r>
      <w:r w:rsidRPr="00BA13B3">
        <w:rPr>
          <w:sz w:val="22"/>
        </w:rPr>
        <w:t>and</w:t>
      </w:r>
      <w:r w:rsidR="00C84223" w:rsidRPr="00BA13B3">
        <w:rPr>
          <w:sz w:val="22"/>
        </w:rPr>
        <w:t xml:space="preserve"> </w:t>
      </w:r>
      <w:r w:rsidRPr="00BA13B3">
        <w:rPr>
          <w:sz w:val="22"/>
        </w:rPr>
        <w:t>Sciences,</w:t>
      </w:r>
      <w:r w:rsidR="00C84223" w:rsidRPr="00BA13B3">
        <w:rPr>
          <w:sz w:val="22"/>
        </w:rPr>
        <w:t xml:space="preserve"> </w:t>
      </w:r>
      <w:r w:rsidRPr="00BA13B3">
        <w:rPr>
          <w:sz w:val="22"/>
        </w:rPr>
        <w:t>Student</w:t>
      </w:r>
      <w:r w:rsidR="00C84223" w:rsidRPr="00BA13B3">
        <w:rPr>
          <w:sz w:val="22"/>
        </w:rPr>
        <w:t xml:space="preserve"> </w:t>
      </w:r>
      <w:r w:rsidRPr="00BA13B3">
        <w:rPr>
          <w:sz w:val="22"/>
        </w:rPr>
        <w:t>Academy</w:t>
      </w:r>
      <w:r w:rsidR="00C84223" w:rsidRPr="00BA13B3">
        <w:rPr>
          <w:sz w:val="22"/>
        </w:rPr>
        <w:t xml:space="preserve"> </w:t>
      </w:r>
      <w:r w:rsidRPr="00BA13B3">
        <w:rPr>
          <w:sz w:val="22"/>
        </w:rPr>
        <w:t>Awards</w:t>
      </w:r>
      <w:bookmarkEnd w:id="328"/>
      <w:bookmarkEnd w:id="329"/>
      <w:bookmarkEnd w:id="330"/>
      <w:bookmarkEnd w:id="331"/>
      <w:bookmarkEnd w:id="332"/>
      <w:bookmarkEnd w:id="333"/>
      <w:bookmarkEnd w:id="334"/>
    </w:p>
    <w:p w14:paraId="50C36785" w14:textId="0473382D" w:rsidR="00014BF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film</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accredited</w:t>
      </w:r>
      <w:r w:rsidR="00C84223" w:rsidRPr="00BA13B3">
        <w:rPr>
          <w:color w:val="000000" w:themeColor="text1"/>
          <w:sz w:val="22"/>
          <w:szCs w:val="22"/>
          <w:u w:color="000000"/>
        </w:rPr>
        <w:t xml:space="preserve"> </w:t>
      </w:r>
      <w:r w:rsidRPr="00BA13B3">
        <w:rPr>
          <w:color w:val="000000" w:themeColor="text1"/>
          <w:sz w:val="22"/>
          <w:szCs w:val="22"/>
          <w:u w:color="000000"/>
        </w:rPr>
        <w:t>colleges,</w:t>
      </w:r>
      <w:r w:rsidR="00C84223" w:rsidRPr="00BA13B3">
        <w:rPr>
          <w:color w:val="000000" w:themeColor="text1"/>
          <w:sz w:val="22"/>
          <w:szCs w:val="22"/>
          <w:u w:color="000000"/>
        </w:rPr>
        <w:t xml:space="preserve"> </w:t>
      </w:r>
      <w:r w:rsidRPr="00BA13B3">
        <w:rPr>
          <w:color w:val="000000" w:themeColor="text1"/>
          <w:sz w:val="22"/>
          <w:szCs w:val="22"/>
          <w:u w:color="000000"/>
        </w:rPr>
        <w:t>universities,</w:t>
      </w:r>
      <w:r w:rsidR="00C84223" w:rsidRPr="00BA13B3">
        <w:rPr>
          <w:color w:val="000000" w:themeColor="text1"/>
          <w:sz w:val="22"/>
          <w:szCs w:val="22"/>
          <w:u w:color="000000"/>
        </w:rPr>
        <w:t xml:space="preserve"> </w:t>
      </w:r>
      <w:r w:rsidRPr="00BA13B3">
        <w:rPr>
          <w:color w:val="000000" w:themeColor="text1"/>
          <w:sz w:val="22"/>
          <w:szCs w:val="22"/>
          <w:u w:color="000000"/>
        </w:rPr>
        <w:t>film</w:t>
      </w:r>
      <w:r w:rsidR="00C84223" w:rsidRPr="00BA13B3">
        <w:rPr>
          <w:color w:val="000000" w:themeColor="text1"/>
          <w:sz w:val="22"/>
          <w:szCs w:val="22"/>
          <w:u w:color="000000"/>
        </w:rPr>
        <w:t xml:space="preserve"> </w:t>
      </w:r>
      <w:r w:rsidRPr="00BA13B3">
        <w:rPr>
          <w:color w:val="000000" w:themeColor="text1"/>
          <w:sz w:val="22"/>
          <w:szCs w:val="22"/>
          <w:u w:color="000000"/>
        </w:rPr>
        <w:t>schools</w:t>
      </w:r>
      <w:r w:rsidR="00014BFD"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schools.</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films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categories:</w:t>
      </w:r>
      <w:r w:rsidR="00C84223" w:rsidRPr="00BA13B3">
        <w:rPr>
          <w:color w:val="000000" w:themeColor="text1"/>
          <w:sz w:val="22"/>
          <w:szCs w:val="22"/>
          <w:u w:color="000000"/>
        </w:rPr>
        <w:t xml:space="preserve"> </w:t>
      </w:r>
      <w:r w:rsidRPr="00BA13B3">
        <w:rPr>
          <w:color w:val="000000" w:themeColor="text1"/>
          <w:sz w:val="22"/>
          <w:szCs w:val="22"/>
          <w:u w:color="000000"/>
        </w:rPr>
        <w:t>animation,</w:t>
      </w:r>
      <w:r w:rsidR="00C84223" w:rsidRPr="00BA13B3">
        <w:rPr>
          <w:color w:val="000000" w:themeColor="text1"/>
          <w:sz w:val="22"/>
          <w:szCs w:val="22"/>
          <w:u w:color="000000"/>
        </w:rPr>
        <w:t xml:space="preserve"> </w:t>
      </w:r>
      <w:r w:rsidRPr="00BA13B3">
        <w:rPr>
          <w:color w:val="000000" w:themeColor="text1"/>
          <w:sz w:val="22"/>
          <w:szCs w:val="22"/>
          <w:u w:color="000000"/>
        </w:rPr>
        <w:t>documentary,</w:t>
      </w:r>
      <w:r w:rsidR="00C84223" w:rsidRPr="00BA13B3">
        <w:rPr>
          <w:color w:val="000000" w:themeColor="text1"/>
          <w:sz w:val="22"/>
          <w:szCs w:val="22"/>
          <w:u w:color="000000"/>
        </w:rPr>
        <w:t xml:space="preserve"> </w:t>
      </w:r>
      <w:r w:rsidRPr="00BA13B3">
        <w:rPr>
          <w:color w:val="000000" w:themeColor="text1"/>
          <w:sz w:val="22"/>
          <w:szCs w:val="22"/>
          <w:u w:color="000000"/>
        </w:rPr>
        <w:t>narrative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alternative</w:t>
      </w:r>
      <w:r w:rsidR="00BC682D" w:rsidRPr="00BA13B3">
        <w:rPr>
          <w:color w:val="000000" w:themeColor="text1"/>
          <w:sz w:val="22"/>
          <w:szCs w:val="22"/>
          <w:u w:color="000000"/>
        </w:rPr>
        <w:t>/experimental</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made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teacher-student</w:t>
      </w:r>
      <w:r w:rsidR="00C84223" w:rsidRPr="00BA13B3">
        <w:rPr>
          <w:color w:val="000000" w:themeColor="text1"/>
          <w:sz w:val="22"/>
          <w:szCs w:val="22"/>
          <w:u w:color="000000"/>
        </w:rPr>
        <w:t xml:space="preserve"> </w:t>
      </w:r>
      <w:r w:rsidRPr="00BA13B3">
        <w:rPr>
          <w:color w:val="000000" w:themeColor="text1"/>
          <w:sz w:val="22"/>
          <w:szCs w:val="22"/>
          <w:u w:color="000000"/>
        </w:rPr>
        <w:t>relationship</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curricular</w:t>
      </w:r>
      <w:r w:rsidR="00C84223" w:rsidRPr="00BA13B3">
        <w:rPr>
          <w:color w:val="000000" w:themeColor="text1"/>
          <w:sz w:val="22"/>
          <w:szCs w:val="22"/>
          <w:u w:color="000000"/>
        </w:rPr>
        <w:t xml:space="preserve"> </w:t>
      </w:r>
      <w:r w:rsidRPr="00BA13B3">
        <w:rPr>
          <w:color w:val="000000" w:themeColor="text1"/>
          <w:sz w:val="22"/>
          <w:szCs w:val="22"/>
          <w:u w:color="000000"/>
        </w:rPr>
        <w:t>structure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educational</w:t>
      </w:r>
      <w:r w:rsidR="00C84223" w:rsidRPr="00BA13B3">
        <w:rPr>
          <w:color w:val="000000" w:themeColor="text1"/>
          <w:sz w:val="22"/>
          <w:szCs w:val="22"/>
          <w:u w:color="000000"/>
        </w:rPr>
        <w:t xml:space="preserve"> </w:t>
      </w:r>
      <w:r w:rsidRPr="00BA13B3">
        <w:rPr>
          <w:color w:val="000000" w:themeColor="text1"/>
          <w:sz w:val="22"/>
          <w:szCs w:val="22"/>
          <w:u w:color="000000"/>
        </w:rPr>
        <w:t>institution.</w:t>
      </w:r>
      <w:r w:rsidR="00C84223" w:rsidRPr="00BA13B3">
        <w:rPr>
          <w:color w:val="000000" w:themeColor="text1"/>
          <w:sz w:val="22"/>
          <w:szCs w:val="22"/>
          <w:u w:color="000000"/>
        </w:rPr>
        <w:t xml:space="preserve"> </w:t>
      </w:r>
      <w:r w:rsidR="00014BFD" w:rsidRPr="00BA13B3">
        <w:rPr>
          <w:color w:val="000000" w:themeColor="text1"/>
          <w:sz w:val="22"/>
          <w:szCs w:val="22"/>
          <w:u w:color="000000"/>
        </w:rPr>
        <w:t>Gold,</w:t>
      </w:r>
      <w:r w:rsidR="00C84223" w:rsidRPr="00BA13B3">
        <w:rPr>
          <w:color w:val="000000" w:themeColor="text1"/>
          <w:sz w:val="22"/>
          <w:szCs w:val="22"/>
          <w:u w:color="000000"/>
        </w:rPr>
        <w:t xml:space="preserve"> </w:t>
      </w:r>
      <w:r w:rsidR="00014BFD" w:rsidRPr="00BA13B3">
        <w:rPr>
          <w:color w:val="000000" w:themeColor="text1"/>
          <w:sz w:val="22"/>
          <w:szCs w:val="22"/>
          <w:u w:color="000000"/>
        </w:rPr>
        <w:t>Silver,</w:t>
      </w:r>
      <w:r w:rsidR="00C84223" w:rsidRPr="00BA13B3">
        <w:rPr>
          <w:color w:val="000000" w:themeColor="text1"/>
          <w:sz w:val="22"/>
          <w:szCs w:val="22"/>
          <w:u w:color="000000"/>
        </w:rPr>
        <w:t xml:space="preserve"> </w:t>
      </w:r>
      <w:r w:rsidR="00014BFD" w:rsidRPr="00BA13B3">
        <w:rPr>
          <w:color w:val="000000" w:themeColor="text1"/>
          <w:sz w:val="22"/>
          <w:szCs w:val="22"/>
          <w:u w:color="000000"/>
        </w:rPr>
        <w:t>and</w:t>
      </w:r>
      <w:r w:rsidR="00C84223" w:rsidRPr="00BA13B3">
        <w:rPr>
          <w:color w:val="000000" w:themeColor="text1"/>
          <w:sz w:val="22"/>
          <w:szCs w:val="22"/>
          <w:u w:color="000000"/>
        </w:rPr>
        <w:t xml:space="preserve"> </w:t>
      </w:r>
      <w:r w:rsidR="00014BFD" w:rsidRPr="00BA13B3">
        <w:rPr>
          <w:color w:val="000000" w:themeColor="text1"/>
          <w:sz w:val="22"/>
          <w:szCs w:val="22"/>
          <w:u w:color="000000"/>
        </w:rPr>
        <w:t>Bronze</w:t>
      </w:r>
      <w:r w:rsidR="00C84223" w:rsidRPr="00BA13B3">
        <w:rPr>
          <w:color w:val="000000" w:themeColor="text1"/>
          <w:sz w:val="22"/>
          <w:szCs w:val="22"/>
          <w:u w:color="000000"/>
        </w:rPr>
        <w:t xml:space="preserve"> </w:t>
      </w:r>
      <w:r w:rsidR="00014BFD" w:rsidRPr="00BA13B3">
        <w:rPr>
          <w:color w:val="000000" w:themeColor="text1"/>
          <w:sz w:val="22"/>
          <w:szCs w:val="22"/>
          <w:u w:color="000000"/>
        </w:rPr>
        <w:t>Medal</w:t>
      </w:r>
      <w:r w:rsidR="00C84223" w:rsidRPr="00BA13B3">
        <w:rPr>
          <w:color w:val="000000" w:themeColor="text1"/>
          <w:sz w:val="22"/>
          <w:szCs w:val="22"/>
          <w:u w:color="000000"/>
        </w:rPr>
        <w:t xml:space="preserve"> </w:t>
      </w:r>
      <w:r w:rsidR="00014BFD" w:rsidRPr="00BA13B3">
        <w:rPr>
          <w:color w:val="000000" w:themeColor="text1"/>
          <w:sz w:val="22"/>
          <w:szCs w:val="22"/>
          <w:u w:color="000000"/>
        </w:rPr>
        <w:t>Awards</w:t>
      </w:r>
      <w:r w:rsidR="00C84223" w:rsidRPr="00BA13B3">
        <w:rPr>
          <w:color w:val="000000" w:themeColor="text1"/>
          <w:sz w:val="22"/>
          <w:szCs w:val="22"/>
          <w:u w:color="000000"/>
        </w:rPr>
        <w:t xml:space="preserve"> </w:t>
      </w:r>
      <w:r w:rsidR="00014BFD" w:rsidRPr="00BA13B3">
        <w:rPr>
          <w:color w:val="000000" w:themeColor="text1"/>
          <w:sz w:val="22"/>
          <w:szCs w:val="22"/>
          <w:u w:color="000000"/>
        </w:rPr>
        <w:t>include</w:t>
      </w:r>
      <w:r w:rsidR="00C84223" w:rsidRPr="00BA13B3">
        <w:rPr>
          <w:color w:val="000000" w:themeColor="text1"/>
          <w:sz w:val="22"/>
          <w:szCs w:val="22"/>
          <w:u w:color="000000"/>
        </w:rPr>
        <w:t xml:space="preserve"> </w:t>
      </w:r>
      <w:r w:rsidR="00014BFD" w:rsidRPr="00BA13B3">
        <w:rPr>
          <w:color w:val="000000" w:themeColor="text1"/>
          <w:sz w:val="22"/>
          <w:szCs w:val="22"/>
          <w:u w:color="000000"/>
        </w:rPr>
        <w:t>cash</w:t>
      </w:r>
      <w:r w:rsidR="00C84223" w:rsidRPr="00BA13B3">
        <w:rPr>
          <w:color w:val="000000" w:themeColor="text1"/>
          <w:sz w:val="22"/>
          <w:szCs w:val="22"/>
          <w:u w:color="000000"/>
        </w:rPr>
        <w:t xml:space="preserve"> </w:t>
      </w:r>
      <w:r w:rsidR="00014BFD" w:rsidRPr="00BA13B3">
        <w:rPr>
          <w:color w:val="000000" w:themeColor="text1"/>
          <w:sz w:val="22"/>
          <w:szCs w:val="22"/>
          <w:u w:color="000000"/>
        </w:rPr>
        <w:t>grants</w:t>
      </w:r>
      <w:r w:rsidR="00C84223" w:rsidRPr="00BA13B3">
        <w:rPr>
          <w:color w:val="000000" w:themeColor="text1"/>
          <w:sz w:val="22"/>
          <w:szCs w:val="22"/>
          <w:u w:color="000000"/>
        </w:rPr>
        <w:t xml:space="preserve"> </w:t>
      </w:r>
      <w:r w:rsidR="00014BFD" w:rsidRPr="00BA13B3">
        <w:rPr>
          <w:color w:val="000000" w:themeColor="text1"/>
          <w:sz w:val="22"/>
          <w:szCs w:val="22"/>
          <w:u w:color="000000"/>
        </w:rPr>
        <w:t>of</w:t>
      </w:r>
      <w:r w:rsidR="00C84223" w:rsidRPr="00BA13B3">
        <w:rPr>
          <w:color w:val="000000" w:themeColor="text1"/>
          <w:sz w:val="22"/>
          <w:szCs w:val="22"/>
          <w:u w:color="000000"/>
        </w:rPr>
        <w:t xml:space="preserve"> </w:t>
      </w:r>
      <w:r w:rsidR="00014BFD" w:rsidRPr="00BA13B3">
        <w:rPr>
          <w:color w:val="000000" w:themeColor="text1"/>
          <w:sz w:val="22"/>
          <w:szCs w:val="22"/>
          <w:u w:color="000000"/>
        </w:rPr>
        <w:t>$5000,</w:t>
      </w:r>
      <w:r w:rsidR="00C84223" w:rsidRPr="00BA13B3">
        <w:rPr>
          <w:color w:val="000000" w:themeColor="text1"/>
          <w:sz w:val="22"/>
          <w:szCs w:val="22"/>
          <w:u w:color="000000"/>
        </w:rPr>
        <w:t xml:space="preserve"> </w:t>
      </w:r>
      <w:r w:rsidR="00014BFD" w:rsidRPr="00BA13B3">
        <w:rPr>
          <w:color w:val="000000" w:themeColor="text1"/>
          <w:sz w:val="22"/>
          <w:szCs w:val="22"/>
          <w:u w:color="000000"/>
        </w:rPr>
        <w:t>$3000,</w:t>
      </w:r>
      <w:r w:rsidR="00C84223" w:rsidRPr="00BA13B3">
        <w:rPr>
          <w:color w:val="000000" w:themeColor="text1"/>
          <w:sz w:val="22"/>
          <w:szCs w:val="22"/>
          <w:u w:color="000000"/>
        </w:rPr>
        <w:t xml:space="preserve"> </w:t>
      </w:r>
      <w:r w:rsidR="00014BFD" w:rsidRPr="00BA13B3">
        <w:rPr>
          <w:color w:val="000000" w:themeColor="text1"/>
          <w:sz w:val="22"/>
          <w:szCs w:val="22"/>
          <w:u w:color="000000"/>
        </w:rPr>
        <w:t>and</w:t>
      </w:r>
      <w:r w:rsidR="00C84223" w:rsidRPr="00BA13B3">
        <w:rPr>
          <w:color w:val="000000" w:themeColor="text1"/>
          <w:sz w:val="22"/>
          <w:szCs w:val="22"/>
          <w:u w:color="000000"/>
        </w:rPr>
        <w:t xml:space="preserve"> </w:t>
      </w:r>
      <w:r w:rsidR="00014BFD" w:rsidRPr="00BA13B3">
        <w:rPr>
          <w:color w:val="000000" w:themeColor="text1"/>
          <w:sz w:val="22"/>
          <w:szCs w:val="22"/>
          <w:u w:color="000000"/>
        </w:rPr>
        <w:t>$2000</w:t>
      </w:r>
      <w:r w:rsidR="00C84223" w:rsidRPr="00BA13B3">
        <w:rPr>
          <w:color w:val="000000" w:themeColor="text1"/>
          <w:sz w:val="22"/>
          <w:szCs w:val="22"/>
          <w:u w:color="000000"/>
        </w:rPr>
        <w:t xml:space="preserve"> </w:t>
      </w:r>
      <w:r w:rsidR="00014BFD" w:rsidRPr="00BA13B3">
        <w:rPr>
          <w:color w:val="000000" w:themeColor="text1"/>
          <w:sz w:val="22"/>
          <w:szCs w:val="22"/>
          <w:u w:color="000000"/>
        </w:rPr>
        <w:t>respectively</w:t>
      </w:r>
      <w:r w:rsidR="00564522">
        <w:rPr>
          <w:color w:val="000000" w:themeColor="text1"/>
          <w:sz w:val="22"/>
          <w:szCs w:val="22"/>
          <w:u w:color="000000"/>
        </w:rPr>
        <w:t>,</w:t>
      </w:r>
      <w:r w:rsidR="00C84223" w:rsidRPr="00BA13B3">
        <w:rPr>
          <w:color w:val="000000" w:themeColor="text1"/>
          <w:sz w:val="22"/>
          <w:szCs w:val="22"/>
          <w:u w:color="000000"/>
        </w:rPr>
        <w:t xml:space="preserve"> </w:t>
      </w:r>
      <w:r w:rsidR="00014BFD" w:rsidRPr="00BA13B3">
        <w:rPr>
          <w:color w:val="000000" w:themeColor="text1"/>
          <w:sz w:val="22"/>
          <w:szCs w:val="22"/>
          <w:u w:color="000000"/>
        </w:rPr>
        <w:t>and</w:t>
      </w:r>
      <w:r w:rsidR="00C84223" w:rsidRPr="00BA13B3">
        <w:rPr>
          <w:color w:val="000000" w:themeColor="text1"/>
          <w:sz w:val="22"/>
          <w:szCs w:val="22"/>
          <w:u w:color="000000"/>
        </w:rPr>
        <w:t xml:space="preserve"> </w:t>
      </w:r>
      <w:r w:rsidR="00014BFD" w:rsidRPr="00BA13B3">
        <w:rPr>
          <w:color w:val="000000" w:themeColor="text1"/>
          <w:sz w:val="22"/>
          <w:szCs w:val="22"/>
          <w:u w:color="000000"/>
        </w:rPr>
        <w:t>a</w:t>
      </w:r>
      <w:r w:rsidR="00C84223" w:rsidRPr="00BA13B3">
        <w:rPr>
          <w:color w:val="000000" w:themeColor="text1"/>
          <w:sz w:val="22"/>
          <w:szCs w:val="22"/>
          <w:u w:color="000000"/>
        </w:rPr>
        <w:t xml:space="preserve"> </w:t>
      </w:r>
      <w:r w:rsidR="00014BFD" w:rsidRPr="00BA13B3">
        <w:rPr>
          <w:color w:val="000000" w:themeColor="text1"/>
          <w:sz w:val="22"/>
          <w:szCs w:val="22"/>
          <w:u w:color="000000"/>
        </w:rPr>
        <w:t>trip</w:t>
      </w:r>
      <w:r w:rsidR="00C84223" w:rsidRPr="00BA13B3">
        <w:rPr>
          <w:color w:val="000000" w:themeColor="text1"/>
          <w:sz w:val="22"/>
          <w:szCs w:val="22"/>
          <w:u w:color="000000"/>
        </w:rPr>
        <w:t xml:space="preserve"> </w:t>
      </w:r>
      <w:r w:rsidR="00014BFD" w:rsidRPr="00BA13B3">
        <w:rPr>
          <w:color w:val="000000" w:themeColor="text1"/>
          <w:sz w:val="22"/>
          <w:szCs w:val="22"/>
          <w:u w:color="000000"/>
        </w:rPr>
        <w:t>to</w:t>
      </w:r>
      <w:r w:rsidR="00C84223" w:rsidRPr="00BA13B3">
        <w:rPr>
          <w:color w:val="000000" w:themeColor="text1"/>
          <w:sz w:val="22"/>
          <w:szCs w:val="22"/>
          <w:u w:color="000000"/>
        </w:rPr>
        <w:t xml:space="preserve"> </w:t>
      </w:r>
      <w:r w:rsidR="00014BFD" w:rsidRPr="00BA13B3">
        <w:rPr>
          <w:color w:val="000000" w:themeColor="text1"/>
          <w:sz w:val="22"/>
          <w:szCs w:val="22"/>
          <w:u w:color="000000"/>
        </w:rPr>
        <w:t>Los</w:t>
      </w:r>
      <w:r w:rsidR="00C84223" w:rsidRPr="00BA13B3">
        <w:rPr>
          <w:color w:val="000000" w:themeColor="text1"/>
          <w:sz w:val="22"/>
          <w:szCs w:val="22"/>
          <w:u w:color="000000"/>
        </w:rPr>
        <w:t xml:space="preserve"> </w:t>
      </w:r>
      <w:r w:rsidR="00014BFD" w:rsidRPr="00BA13B3">
        <w:rPr>
          <w:color w:val="000000" w:themeColor="text1"/>
          <w:sz w:val="22"/>
          <w:szCs w:val="22"/>
          <w:u w:color="000000"/>
        </w:rPr>
        <w:t>Angeles</w:t>
      </w:r>
      <w:r w:rsidR="00C84223" w:rsidRPr="00BA13B3">
        <w:rPr>
          <w:color w:val="000000" w:themeColor="text1"/>
          <w:sz w:val="22"/>
          <w:szCs w:val="22"/>
          <w:u w:color="000000"/>
        </w:rPr>
        <w:t xml:space="preserve"> </w:t>
      </w:r>
      <w:r w:rsidR="00014BFD" w:rsidRPr="00BA13B3">
        <w:rPr>
          <w:color w:val="000000" w:themeColor="text1"/>
          <w:sz w:val="22"/>
          <w:szCs w:val="22"/>
          <w:u w:color="000000"/>
        </w:rPr>
        <w:t>for</w:t>
      </w:r>
      <w:r w:rsidR="00C84223" w:rsidRPr="00BA13B3">
        <w:rPr>
          <w:color w:val="000000" w:themeColor="text1"/>
          <w:sz w:val="22"/>
          <w:szCs w:val="22"/>
          <w:u w:color="000000"/>
        </w:rPr>
        <w:t xml:space="preserve"> </w:t>
      </w:r>
      <w:r w:rsidR="00014BFD" w:rsidRPr="00BA13B3">
        <w:rPr>
          <w:color w:val="000000" w:themeColor="text1"/>
          <w:sz w:val="22"/>
          <w:szCs w:val="22"/>
          <w:u w:color="000000"/>
        </w:rPr>
        <w:t>the</w:t>
      </w:r>
      <w:r w:rsidR="00C84223" w:rsidRPr="00BA13B3">
        <w:rPr>
          <w:color w:val="000000" w:themeColor="text1"/>
          <w:sz w:val="22"/>
          <w:szCs w:val="22"/>
          <w:u w:color="000000"/>
        </w:rPr>
        <w:t xml:space="preserve"> </w:t>
      </w:r>
      <w:r w:rsidR="00014BFD" w:rsidRPr="00BA13B3">
        <w:rPr>
          <w:color w:val="000000" w:themeColor="text1"/>
          <w:sz w:val="22"/>
          <w:szCs w:val="22"/>
          <w:u w:color="000000"/>
        </w:rPr>
        <w:t>SAA</w:t>
      </w:r>
      <w:r w:rsidR="00C84223" w:rsidRPr="00BA13B3">
        <w:rPr>
          <w:color w:val="000000" w:themeColor="text1"/>
          <w:sz w:val="22"/>
          <w:szCs w:val="22"/>
          <w:u w:color="000000"/>
        </w:rPr>
        <w:t xml:space="preserve"> </w:t>
      </w:r>
      <w:r w:rsidR="00014BFD" w:rsidRPr="00BA13B3">
        <w:rPr>
          <w:color w:val="000000" w:themeColor="text1"/>
          <w:sz w:val="22"/>
          <w:szCs w:val="22"/>
          <w:u w:color="000000"/>
        </w:rPr>
        <w:t>Week.</w:t>
      </w:r>
    </w:p>
    <w:p w14:paraId="48FBD3D8" w14:textId="2ECF10F0" w:rsidR="00014BF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8" w:history="1">
        <w:r w:rsidR="00014BFD" w:rsidRPr="00BA13B3">
          <w:rPr>
            <w:rStyle w:val="Hyperlink"/>
            <w:szCs w:val="22"/>
          </w:rPr>
          <w:t>http://www.oscars.org/saa/apply</w:t>
        </w:r>
      </w:hyperlink>
    </w:p>
    <w:p w14:paraId="35019D84" w14:textId="69523516" w:rsidR="003402B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p>
    <w:p w14:paraId="1A04A03B" w14:textId="3D2A03C5" w:rsidR="003402B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June</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1BD4109E" w14:textId="77777777" w:rsidR="0046417E" w:rsidRPr="00BA13B3" w:rsidRDefault="0046417E" w:rsidP="00C84223">
      <w:pPr>
        <w:rPr>
          <w:color w:val="000000" w:themeColor="text1"/>
          <w:sz w:val="22"/>
          <w:szCs w:val="22"/>
        </w:rPr>
      </w:pPr>
    </w:p>
    <w:p w14:paraId="443B44DB" w14:textId="7E37FFE3" w:rsidR="00235832" w:rsidRPr="00BA13B3" w:rsidRDefault="00235832" w:rsidP="00C84223">
      <w:pPr>
        <w:pStyle w:val="Heading2"/>
        <w:rPr>
          <w:sz w:val="22"/>
        </w:rPr>
      </w:pPr>
      <w:bookmarkStart w:id="335" w:name="_Toc80091875"/>
      <w:bookmarkStart w:id="336" w:name="_Toc80162932"/>
      <w:bookmarkStart w:id="337" w:name="_Toc85086446"/>
      <w:bookmarkStart w:id="338" w:name="_Toc95369093"/>
      <w:bookmarkStart w:id="339" w:name="_Toc122406538"/>
      <w:bookmarkStart w:id="340" w:name="_Toc453584380"/>
      <w:bookmarkStart w:id="341" w:name="_Toc144216697"/>
      <w:r w:rsidRPr="00BA13B3">
        <w:rPr>
          <w:sz w:val="22"/>
        </w:rPr>
        <w:t>American</w:t>
      </w:r>
      <w:r w:rsidR="00C84223" w:rsidRPr="00BA13B3">
        <w:rPr>
          <w:sz w:val="22"/>
        </w:rPr>
        <w:t xml:space="preserve"> </w:t>
      </w:r>
      <w:r w:rsidRPr="00BA13B3">
        <w:rPr>
          <w:sz w:val="22"/>
        </w:rPr>
        <w:t>Center</w:t>
      </w:r>
      <w:r w:rsidR="00C84223" w:rsidRPr="00BA13B3">
        <w:rPr>
          <w:sz w:val="22"/>
        </w:rPr>
        <w:t xml:space="preserve"> </w:t>
      </w:r>
      <w:r w:rsidRPr="00BA13B3">
        <w:rPr>
          <w:sz w:val="22"/>
        </w:rPr>
        <w:t>of</w:t>
      </w:r>
      <w:r w:rsidR="00C84223" w:rsidRPr="00BA13B3">
        <w:rPr>
          <w:sz w:val="22"/>
        </w:rPr>
        <w:t xml:space="preserve"> </w:t>
      </w:r>
      <w:r w:rsidRPr="00BA13B3">
        <w:rPr>
          <w:sz w:val="22"/>
        </w:rPr>
        <w:t>Oriental</w:t>
      </w:r>
      <w:r w:rsidR="00C84223" w:rsidRPr="00BA13B3">
        <w:rPr>
          <w:sz w:val="22"/>
        </w:rPr>
        <w:t xml:space="preserve"> </w:t>
      </w:r>
      <w:r w:rsidRPr="00BA13B3">
        <w:rPr>
          <w:sz w:val="22"/>
        </w:rPr>
        <w:t>Research</w:t>
      </w:r>
      <w:r w:rsidR="00C84223" w:rsidRPr="00BA13B3">
        <w:rPr>
          <w:sz w:val="22"/>
        </w:rPr>
        <w:t xml:space="preserve"> </w:t>
      </w:r>
      <w:r w:rsidRPr="00BA13B3">
        <w:rPr>
          <w:sz w:val="22"/>
        </w:rPr>
        <w:t>(ACOR)</w:t>
      </w:r>
      <w:bookmarkEnd w:id="335"/>
      <w:bookmarkEnd w:id="336"/>
      <w:bookmarkEnd w:id="337"/>
      <w:bookmarkEnd w:id="338"/>
      <w:bookmarkEnd w:id="339"/>
      <w:bookmarkEnd w:id="340"/>
      <w:bookmarkEnd w:id="341"/>
    </w:p>
    <w:p w14:paraId="30CD4BFE" w14:textId="01830416" w:rsidR="00235832"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ACOR</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levels,</w:t>
      </w:r>
      <w:r w:rsidR="00C84223" w:rsidRPr="00BA13B3">
        <w:rPr>
          <w:color w:val="000000" w:themeColor="text1"/>
          <w:sz w:val="22"/>
          <w:szCs w:val="22"/>
          <w:u w:color="000000"/>
        </w:rPr>
        <w:t xml:space="preserve"> </w:t>
      </w:r>
      <w:r w:rsidRPr="00BA13B3">
        <w:rPr>
          <w:color w:val="000000" w:themeColor="text1"/>
          <w:sz w:val="22"/>
          <w:szCs w:val="22"/>
          <w:u w:color="000000"/>
        </w:rPr>
        <w:t>ranging</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undergraduate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Near</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areas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natural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associated</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web</w:t>
      </w:r>
      <w:r w:rsidR="00C84223" w:rsidRPr="00BA13B3">
        <w:rPr>
          <w:color w:val="000000" w:themeColor="text1"/>
          <w:sz w:val="22"/>
          <w:szCs w:val="22"/>
          <w:u w:color="000000"/>
        </w:rPr>
        <w:t xml:space="preserve"> </w:t>
      </w:r>
      <w:r w:rsidRPr="00BA13B3">
        <w:rPr>
          <w:color w:val="000000" w:themeColor="text1"/>
          <w:sz w:val="22"/>
          <w:szCs w:val="22"/>
          <w:u w:color="000000"/>
        </w:rPr>
        <w:t>site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specific</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relating</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your</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level</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Note</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ACOR</w:t>
      </w:r>
      <w:r w:rsidR="00C84223" w:rsidRPr="00BA13B3">
        <w:rPr>
          <w:color w:val="000000" w:themeColor="text1"/>
          <w:sz w:val="22"/>
          <w:szCs w:val="22"/>
          <w:u w:color="000000"/>
        </w:rPr>
        <w:t xml:space="preserve"> </w:t>
      </w:r>
      <w:r w:rsidRPr="00BA13B3">
        <w:rPr>
          <w:color w:val="000000" w:themeColor="text1"/>
          <w:sz w:val="22"/>
          <w:szCs w:val="22"/>
          <w:u w:color="000000"/>
        </w:rPr>
        <w:t>has</w:t>
      </w:r>
      <w:r w:rsidR="00C84223" w:rsidRPr="00BA13B3">
        <w:rPr>
          <w:color w:val="000000" w:themeColor="text1"/>
          <w:sz w:val="22"/>
          <w:szCs w:val="22"/>
          <w:u w:color="000000"/>
        </w:rPr>
        <w:t xml:space="preserve"> </w:t>
      </w:r>
      <w:r w:rsidRPr="00BA13B3">
        <w:rPr>
          <w:color w:val="000000" w:themeColor="text1"/>
          <w:sz w:val="22"/>
          <w:szCs w:val="22"/>
          <w:u w:color="000000"/>
        </w:rPr>
        <w:t>some</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nationals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matriculated</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U</w:t>
      </w:r>
      <w:r w:rsidR="00A3176B" w:rsidRPr="00BA13B3">
        <w:rPr>
          <w:color w:val="000000" w:themeColor="text1"/>
          <w:sz w:val="22"/>
          <w:szCs w:val="22"/>
          <w:u w:color="000000"/>
        </w:rPr>
        <w:t>.</w:t>
      </w:r>
      <w:r w:rsidRPr="00BA13B3">
        <w:rPr>
          <w:color w:val="000000" w:themeColor="text1"/>
          <w:sz w:val="22"/>
          <w:szCs w:val="22"/>
          <w:u w:color="000000"/>
        </w:rPr>
        <w:t>S</w:t>
      </w:r>
      <w:r w:rsidR="00A3176B"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institu</w:t>
      </w:r>
      <w:r w:rsidR="00A3176B" w:rsidRPr="00BA13B3">
        <w:rPr>
          <w:color w:val="000000" w:themeColor="text1"/>
          <w:sz w:val="22"/>
          <w:szCs w:val="22"/>
          <w:u w:color="000000"/>
        </w:rPr>
        <w:t>tions.</w:t>
      </w:r>
      <w:r w:rsidR="00C84223" w:rsidRPr="00BA13B3">
        <w:rPr>
          <w:color w:val="000000" w:themeColor="text1"/>
          <w:sz w:val="22"/>
          <w:szCs w:val="22"/>
          <w:u w:color="000000"/>
        </w:rPr>
        <w:t xml:space="preserve"> </w:t>
      </w:r>
      <w:r w:rsidR="00A3176B" w:rsidRPr="00BA13B3">
        <w:rPr>
          <w:color w:val="000000" w:themeColor="text1"/>
          <w:sz w:val="22"/>
          <w:szCs w:val="22"/>
          <w:u w:color="000000"/>
        </w:rPr>
        <w:t>Amount:</w:t>
      </w:r>
      <w:r w:rsidR="00C84223" w:rsidRPr="00BA13B3">
        <w:rPr>
          <w:color w:val="000000" w:themeColor="text1"/>
          <w:sz w:val="22"/>
          <w:szCs w:val="22"/>
          <w:u w:color="000000"/>
        </w:rPr>
        <w:t xml:space="preserve"> </w:t>
      </w:r>
      <w:r w:rsidR="00A3176B" w:rsidRPr="00BA13B3">
        <w:rPr>
          <w:color w:val="000000" w:themeColor="text1"/>
          <w:sz w:val="22"/>
          <w:szCs w:val="22"/>
          <w:u w:color="000000"/>
        </w:rPr>
        <w:t>varies,</w:t>
      </w:r>
      <w:r w:rsidR="00C84223" w:rsidRPr="00BA13B3">
        <w:rPr>
          <w:color w:val="000000" w:themeColor="text1"/>
          <w:sz w:val="22"/>
          <w:szCs w:val="22"/>
          <w:u w:color="000000"/>
        </w:rPr>
        <w:t xml:space="preserve"> </w:t>
      </w:r>
      <w:r w:rsidR="00A3176B" w:rsidRPr="00BA13B3">
        <w:rPr>
          <w:color w:val="000000" w:themeColor="text1"/>
          <w:sz w:val="22"/>
          <w:szCs w:val="22"/>
          <w:u w:color="000000"/>
        </w:rPr>
        <w:t>up</w:t>
      </w:r>
      <w:r w:rsidR="00C84223" w:rsidRPr="00BA13B3">
        <w:rPr>
          <w:color w:val="000000" w:themeColor="text1"/>
          <w:sz w:val="22"/>
          <w:szCs w:val="22"/>
          <w:u w:color="000000"/>
        </w:rPr>
        <w:t xml:space="preserve"> </w:t>
      </w:r>
      <w:r w:rsidR="00A3176B" w:rsidRPr="00BA13B3">
        <w:rPr>
          <w:color w:val="000000" w:themeColor="text1"/>
          <w:sz w:val="22"/>
          <w:szCs w:val="22"/>
          <w:u w:color="000000"/>
        </w:rPr>
        <w:t>to</w:t>
      </w:r>
      <w:r w:rsidR="00C84223" w:rsidRPr="00BA13B3">
        <w:rPr>
          <w:color w:val="000000" w:themeColor="text1"/>
          <w:sz w:val="22"/>
          <w:szCs w:val="22"/>
          <w:u w:color="000000"/>
        </w:rPr>
        <w:t xml:space="preserve"> </w:t>
      </w:r>
      <w:r w:rsidR="00A3176B" w:rsidRPr="00BA13B3">
        <w:rPr>
          <w:color w:val="000000" w:themeColor="text1"/>
          <w:sz w:val="22"/>
          <w:szCs w:val="22"/>
          <w:u w:color="000000"/>
        </w:rPr>
        <w:t>$32,4</w:t>
      </w:r>
      <w:r w:rsidRPr="00BA13B3">
        <w:rPr>
          <w:color w:val="000000" w:themeColor="text1"/>
          <w:sz w:val="22"/>
          <w:szCs w:val="22"/>
          <w:u w:color="000000"/>
        </w:rPr>
        <w:t>00.</w:t>
      </w:r>
      <w:r w:rsidR="00C84223" w:rsidRPr="00BA13B3">
        <w:rPr>
          <w:color w:val="000000" w:themeColor="text1"/>
          <w:sz w:val="22"/>
          <w:szCs w:val="22"/>
          <w:u w:color="000000"/>
        </w:rPr>
        <w:t xml:space="preserve"> </w:t>
      </w:r>
    </w:p>
    <w:p w14:paraId="144015D3" w14:textId="4EE1F102" w:rsidR="00CB215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 w:rsidRPr="00BA13B3">
        <w:rPr>
          <w:b/>
          <w:color w:val="000000" w:themeColor="text1"/>
          <w:sz w:val="22"/>
          <w:szCs w:val="22"/>
          <w:u w:color="000000"/>
        </w:rPr>
        <w:lastRenderedPageBreak/>
        <w:t>URL:</w:t>
      </w:r>
      <w:r w:rsidR="00BF5FDE" w:rsidRPr="00BA13B3">
        <w:rPr>
          <w:sz w:val="22"/>
          <w:szCs w:val="22"/>
        </w:rPr>
        <w:t xml:space="preserve"> </w:t>
      </w:r>
      <w:hyperlink r:id="rId89" w:history="1">
        <w:r w:rsidR="00CB2153" w:rsidRPr="003B1355">
          <w:rPr>
            <w:rStyle w:val="Hyperlink"/>
            <w:sz w:val="24"/>
          </w:rPr>
          <w:t>https://acorjordan.org/fellowships-2/</w:t>
        </w:r>
      </w:hyperlink>
    </w:p>
    <w:p w14:paraId="605FA047" w14:textId="5F6DD98E" w:rsidR="00235832"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9520AB" w:rsidRPr="00BA13B3">
        <w:rPr>
          <w:bCs/>
          <w:color w:val="000000" w:themeColor="text1"/>
          <w:sz w:val="22"/>
          <w:szCs w:val="22"/>
          <w:u w:color="000000"/>
        </w:rPr>
        <w:t>U</w:t>
      </w:r>
      <w:r w:rsidR="00B8255E" w:rsidRPr="00BA13B3">
        <w:rPr>
          <w:bCs/>
          <w:color w:val="000000" w:themeColor="text1"/>
          <w:sz w:val="22"/>
          <w:szCs w:val="22"/>
          <w:u w:color="000000"/>
        </w:rPr>
        <w:t>.</w:t>
      </w:r>
      <w:r w:rsidR="009520AB" w:rsidRPr="00BA13B3">
        <w:rPr>
          <w:bCs/>
          <w:color w:val="000000" w:themeColor="text1"/>
          <w:sz w:val="22"/>
          <w:szCs w:val="22"/>
          <w:u w:color="000000"/>
        </w:rPr>
        <w:t>S</w:t>
      </w:r>
      <w:r w:rsidR="00B8255E" w:rsidRPr="00BA13B3">
        <w:rPr>
          <w:bCs/>
          <w:color w:val="000000" w:themeColor="text1"/>
          <w:sz w:val="22"/>
          <w:szCs w:val="22"/>
          <w:u w:color="000000"/>
        </w:rPr>
        <w:t>.</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foreign</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n</w:t>
      </w:r>
      <w:r w:rsidRPr="00BA13B3">
        <w:rPr>
          <w:bCs/>
          <w:color w:val="000000" w:themeColor="text1"/>
          <w:sz w:val="22"/>
          <w:szCs w:val="22"/>
          <w:u w:color="000000"/>
        </w:rPr>
        <w:t>ational</w:t>
      </w:r>
      <w:r w:rsidR="009520AB" w:rsidRPr="00BA13B3">
        <w:rPr>
          <w:bCs/>
          <w:color w:val="000000" w:themeColor="text1"/>
          <w:sz w:val="22"/>
          <w:szCs w:val="22"/>
          <w:u w:color="000000"/>
        </w:rPr>
        <w:t>s</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who</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have</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been</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living</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US</w:t>
      </w:r>
      <w:r w:rsidR="00C84223" w:rsidRPr="00BA13B3">
        <w:rPr>
          <w:bCs/>
          <w:color w:val="000000" w:themeColor="text1"/>
          <w:sz w:val="22"/>
          <w:szCs w:val="22"/>
          <w:u w:color="000000"/>
        </w:rPr>
        <w:t xml:space="preserve"> </w:t>
      </w:r>
      <w:r w:rsidRPr="00BA13B3">
        <w:rPr>
          <w:bCs/>
          <w:color w:val="000000" w:themeColor="text1"/>
          <w:sz w:val="22"/>
          <w:szCs w:val="22"/>
          <w:u w:color="000000"/>
        </w:rPr>
        <w:t>for</w:t>
      </w:r>
      <w:r w:rsidR="00C84223" w:rsidRPr="00BA13B3">
        <w:rPr>
          <w:bCs/>
          <w:color w:val="000000" w:themeColor="text1"/>
          <w:sz w:val="22"/>
          <w:szCs w:val="22"/>
          <w:u w:color="000000"/>
        </w:rPr>
        <w:t xml:space="preserve"> </w:t>
      </w:r>
      <w:r w:rsidRPr="00BA13B3">
        <w:rPr>
          <w:bCs/>
          <w:color w:val="000000" w:themeColor="text1"/>
          <w:sz w:val="22"/>
          <w:szCs w:val="22"/>
          <w:u w:color="000000"/>
        </w:rPr>
        <w:t>at</w:t>
      </w:r>
      <w:r w:rsidR="00C84223" w:rsidRPr="00BA13B3">
        <w:rPr>
          <w:bCs/>
          <w:color w:val="000000" w:themeColor="text1"/>
          <w:sz w:val="22"/>
          <w:szCs w:val="22"/>
          <w:u w:color="000000"/>
        </w:rPr>
        <w:t xml:space="preserve"> </w:t>
      </w:r>
      <w:r w:rsidRPr="00BA13B3">
        <w:rPr>
          <w:bCs/>
          <w:color w:val="000000" w:themeColor="text1"/>
          <w:sz w:val="22"/>
          <w:szCs w:val="22"/>
          <w:u w:color="000000"/>
        </w:rPr>
        <w:t>least</w:t>
      </w:r>
      <w:r w:rsidR="00C84223" w:rsidRPr="00BA13B3">
        <w:rPr>
          <w:bCs/>
          <w:color w:val="000000" w:themeColor="text1"/>
          <w:sz w:val="22"/>
          <w:szCs w:val="22"/>
          <w:u w:color="000000"/>
        </w:rPr>
        <w:t xml:space="preserve"> </w:t>
      </w:r>
      <w:r w:rsidRPr="00BA13B3">
        <w:rPr>
          <w:bCs/>
          <w:color w:val="000000" w:themeColor="text1"/>
          <w:sz w:val="22"/>
          <w:szCs w:val="22"/>
          <w:u w:color="000000"/>
        </w:rPr>
        <w:t>three</w:t>
      </w:r>
      <w:r w:rsidR="00C84223" w:rsidRPr="00BA13B3">
        <w:rPr>
          <w:bCs/>
          <w:color w:val="000000" w:themeColor="text1"/>
          <w:sz w:val="22"/>
          <w:szCs w:val="22"/>
          <w:u w:color="000000"/>
        </w:rPr>
        <w:t xml:space="preserve"> </w:t>
      </w:r>
      <w:r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Pr="00BA13B3">
        <w:rPr>
          <w:bCs/>
          <w:color w:val="000000" w:themeColor="text1"/>
          <w:sz w:val="22"/>
          <w:szCs w:val="22"/>
          <w:u w:color="000000"/>
        </w:rPr>
        <w:t>prior</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application</w:t>
      </w:r>
      <w:r w:rsidR="00C84223" w:rsidRPr="00BA13B3">
        <w:rPr>
          <w:bCs/>
          <w:color w:val="000000" w:themeColor="text1"/>
          <w:sz w:val="22"/>
          <w:szCs w:val="22"/>
          <w:u w:color="000000"/>
        </w:rPr>
        <w:t xml:space="preserve"> </w:t>
      </w:r>
      <w:r w:rsidRPr="00BA13B3">
        <w:rPr>
          <w:bCs/>
          <w:color w:val="000000" w:themeColor="text1"/>
          <w:sz w:val="22"/>
          <w:szCs w:val="22"/>
          <w:u w:color="000000"/>
        </w:rPr>
        <w:t>deadline.</w:t>
      </w:r>
    </w:p>
    <w:p w14:paraId="4F94A413" w14:textId="7B7EC04C" w:rsidR="00235832"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p>
    <w:p w14:paraId="7006D6B0" w14:textId="77777777"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7839339C" w14:textId="09C3A376" w:rsidR="0097079E" w:rsidRPr="00BA13B3" w:rsidRDefault="0097079E" w:rsidP="00C84223">
      <w:pPr>
        <w:pStyle w:val="Heading2"/>
        <w:rPr>
          <w:sz w:val="22"/>
        </w:rPr>
      </w:pPr>
      <w:bookmarkStart w:id="342" w:name="_Toc80091884"/>
      <w:bookmarkStart w:id="343" w:name="_Toc80162941"/>
      <w:bookmarkStart w:id="344" w:name="_Toc85086455"/>
      <w:bookmarkStart w:id="345" w:name="_Toc95369102"/>
      <w:bookmarkStart w:id="346" w:name="_Toc122406547"/>
      <w:bookmarkStart w:id="347" w:name="_Toc453584391"/>
      <w:bookmarkStart w:id="348" w:name="_Toc144216698"/>
      <w:r w:rsidRPr="00BA13B3">
        <w:rPr>
          <w:sz w:val="22"/>
        </w:rPr>
        <w:t>American</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Indian</w:t>
      </w:r>
      <w:r w:rsidR="00C84223" w:rsidRPr="00BA13B3">
        <w:rPr>
          <w:sz w:val="22"/>
        </w:rPr>
        <w:t xml:space="preserve"> </w:t>
      </w:r>
      <w:r w:rsidRPr="00BA13B3">
        <w:rPr>
          <w:sz w:val="22"/>
        </w:rPr>
        <w:t>Studies</w:t>
      </w:r>
      <w:r w:rsidR="00C84223" w:rsidRPr="00BA13B3">
        <w:rPr>
          <w:sz w:val="22"/>
        </w:rPr>
        <w:t xml:space="preserve"> </w:t>
      </w:r>
      <w:r w:rsidRPr="00BA13B3">
        <w:rPr>
          <w:sz w:val="22"/>
        </w:rPr>
        <w:t>(AIIS)</w:t>
      </w:r>
      <w:bookmarkEnd w:id="342"/>
      <w:bookmarkEnd w:id="343"/>
      <w:bookmarkEnd w:id="344"/>
      <w:bookmarkEnd w:id="345"/>
      <w:bookmarkEnd w:id="346"/>
      <w:bookmarkEnd w:id="347"/>
      <w:r w:rsidR="00C84223" w:rsidRPr="00BA13B3">
        <w:rPr>
          <w:sz w:val="22"/>
        </w:rPr>
        <w:t xml:space="preserve"> </w:t>
      </w:r>
      <w:r w:rsidR="004B79CB" w:rsidRPr="00BA13B3">
        <w:rPr>
          <w:sz w:val="22"/>
        </w:rPr>
        <w:t>Junior</w:t>
      </w:r>
      <w:r w:rsidR="00C84223" w:rsidRPr="00BA13B3">
        <w:rPr>
          <w:sz w:val="22"/>
        </w:rPr>
        <w:t xml:space="preserve"> </w:t>
      </w:r>
      <w:r w:rsidR="00C2424D" w:rsidRPr="00BA13B3">
        <w:rPr>
          <w:sz w:val="22"/>
        </w:rPr>
        <w:t>Research</w:t>
      </w:r>
      <w:r w:rsidR="00C84223" w:rsidRPr="00BA13B3">
        <w:rPr>
          <w:sz w:val="22"/>
        </w:rPr>
        <w:t xml:space="preserve"> </w:t>
      </w:r>
      <w:r w:rsidR="00C2424D" w:rsidRPr="00BA13B3">
        <w:rPr>
          <w:sz w:val="22"/>
        </w:rPr>
        <w:t>Fellowship</w:t>
      </w:r>
      <w:bookmarkEnd w:id="348"/>
    </w:p>
    <w:p w14:paraId="5D6D8DD5" w14:textId="71438B3B" w:rsidR="001A56E4"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enable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specializing</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aspect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Indian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culture,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contemporary</w:t>
      </w:r>
      <w:r w:rsidR="00C84223" w:rsidRPr="00BA13B3">
        <w:rPr>
          <w:color w:val="000000" w:themeColor="text1"/>
          <w:sz w:val="22"/>
          <w:szCs w:val="22"/>
          <w:u w:color="000000"/>
        </w:rPr>
        <w:t xml:space="preserve"> </w:t>
      </w:r>
      <w:r w:rsidRPr="00BA13B3">
        <w:rPr>
          <w:color w:val="000000" w:themeColor="text1"/>
          <w:sz w:val="22"/>
          <w:szCs w:val="22"/>
          <w:u w:color="000000"/>
        </w:rPr>
        <w:t>life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pursue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00BF5FDE"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India.</w:t>
      </w:r>
      <w:r w:rsidR="00C84223" w:rsidRPr="00BA13B3">
        <w:rPr>
          <w:color w:val="000000" w:themeColor="text1"/>
          <w:sz w:val="22"/>
          <w:szCs w:val="22"/>
          <w:u w:color="000000"/>
        </w:rPr>
        <w:t xml:space="preserve"> </w:t>
      </w:r>
      <w:r w:rsidR="001A56E4" w:rsidRPr="00BA13B3">
        <w:rPr>
          <w:color w:val="000000" w:themeColor="text1"/>
          <w:sz w:val="22"/>
          <w:szCs w:val="22"/>
          <w:u w:color="000000"/>
        </w:rPr>
        <w:t>Junior</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Fellowships</w:t>
      </w:r>
      <w:r w:rsidR="00C84223" w:rsidRPr="00BA13B3">
        <w:rPr>
          <w:color w:val="000000" w:themeColor="text1"/>
          <w:sz w:val="22"/>
          <w:szCs w:val="22"/>
          <w:u w:color="000000"/>
        </w:rPr>
        <w:t xml:space="preserve"> </w:t>
      </w:r>
      <w:r w:rsidR="001A56E4" w:rsidRPr="00BA13B3">
        <w:rPr>
          <w:color w:val="000000" w:themeColor="text1"/>
          <w:sz w:val="22"/>
          <w:szCs w:val="22"/>
          <w:u w:color="000000"/>
        </w:rPr>
        <w:t>are</w:t>
      </w:r>
      <w:r w:rsidR="00C84223" w:rsidRPr="00BA13B3">
        <w:rPr>
          <w:color w:val="000000" w:themeColor="text1"/>
          <w:sz w:val="22"/>
          <w:szCs w:val="22"/>
          <w:u w:color="000000"/>
        </w:rPr>
        <w:t xml:space="preserve"> </w:t>
      </w:r>
      <w:r w:rsidR="001A56E4" w:rsidRPr="00BA13B3">
        <w:rPr>
          <w:color w:val="000000" w:themeColor="text1"/>
          <w:sz w:val="22"/>
          <w:szCs w:val="22"/>
          <w:u w:color="000000"/>
        </w:rPr>
        <w:t>available</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doctoral</w:t>
      </w:r>
      <w:r w:rsidR="00C84223" w:rsidRPr="00BA13B3">
        <w:rPr>
          <w:color w:val="000000" w:themeColor="text1"/>
          <w:sz w:val="22"/>
          <w:szCs w:val="22"/>
          <w:u w:color="000000"/>
        </w:rPr>
        <w:t xml:space="preserve"> </w:t>
      </w:r>
      <w:r w:rsidR="001A56E4" w:rsidRPr="00BA13B3">
        <w:rPr>
          <w:color w:val="000000" w:themeColor="text1"/>
          <w:sz w:val="22"/>
          <w:szCs w:val="22"/>
          <w:u w:color="000000"/>
        </w:rPr>
        <w:t>candidates</w:t>
      </w:r>
      <w:r w:rsidR="00C84223" w:rsidRPr="00BA13B3">
        <w:rPr>
          <w:color w:val="000000" w:themeColor="text1"/>
          <w:sz w:val="22"/>
          <w:szCs w:val="22"/>
          <w:u w:color="000000"/>
        </w:rPr>
        <w:t xml:space="preserve"> </w:t>
      </w:r>
      <w:r w:rsidR="001A56E4" w:rsidRPr="00BA13B3">
        <w:rPr>
          <w:color w:val="000000" w:themeColor="text1"/>
          <w:sz w:val="22"/>
          <w:szCs w:val="22"/>
          <w:u w:color="000000"/>
        </w:rPr>
        <w:t>at</w:t>
      </w:r>
      <w:r w:rsidR="00C84223" w:rsidRPr="00BA13B3">
        <w:rPr>
          <w:color w:val="000000" w:themeColor="text1"/>
          <w:sz w:val="22"/>
          <w:szCs w:val="22"/>
          <w:u w:color="000000"/>
        </w:rPr>
        <w:t xml:space="preserve"> </w:t>
      </w:r>
      <w:r w:rsidR="001A56E4" w:rsidRPr="00BA13B3">
        <w:rPr>
          <w:color w:val="000000" w:themeColor="text1"/>
          <w:sz w:val="22"/>
          <w:szCs w:val="22"/>
          <w:u w:color="000000"/>
        </w:rPr>
        <w:t>U.S.</w:t>
      </w:r>
      <w:r w:rsidR="00C84223" w:rsidRPr="00BA13B3">
        <w:rPr>
          <w:color w:val="000000" w:themeColor="text1"/>
          <w:sz w:val="22"/>
          <w:szCs w:val="22"/>
          <w:u w:color="000000"/>
        </w:rPr>
        <w:t xml:space="preserve"> </w:t>
      </w:r>
      <w:r w:rsidR="001A56E4" w:rsidRPr="00BA13B3">
        <w:rPr>
          <w:color w:val="000000" w:themeColor="text1"/>
          <w:sz w:val="22"/>
          <w:szCs w:val="22"/>
          <w:u w:color="000000"/>
        </w:rPr>
        <w:t>universities</w:t>
      </w:r>
      <w:r w:rsidR="00C84223" w:rsidRPr="00BA13B3">
        <w:rPr>
          <w:color w:val="000000" w:themeColor="text1"/>
          <w:sz w:val="22"/>
          <w:szCs w:val="22"/>
          <w:u w:color="000000"/>
        </w:rPr>
        <w:t xml:space="preserve"> </w:t>
      </w:r>
      <w:r w:rsidR="001A56E4" w:rsidRPr="00BA13B3">
        <w:rPr>
          <w:color w:val="000000" w:themeColor="text1"/>
          <w:sz w:val="22"/>
          <w:szCs w:val="22"/>
          <w:u w:color="000000"/>
        </w:rPr>
        <w:t>in</w:t>
      </w:r>
      <w:r w:rsidR="00C84223" w:rsidRPr="00BA13B3">
        <w:rPr>
          <w:color w:val="000000" w:themeColor="text1"/>
          <w:sz w:val="22"/>
          <w:szCs w:val="22"/>
          <w:u w:color="000000"/>
        </w:rPr>
        <w:t xml:space="preserve"> </w:t>
      </w:r>
      <w:r w:rsidR="001A56E4" w:rsidRPr="00BA13B3">
        <w:rPr>
          <w:color w:val="000000" w:themeColor="text1"/>
          <w:sz w:val="22"/>
          <w:szCs w:val="22"/>
          <w:u w:color="000000"/>
        </w:rPr>
        <w:t>all</w:t>
      </w:r>
      <w:r w:rsidR="00C84223" w:rsidRPr="00BA13B3">
        <w:rPr>
          <w:color w:val="000000" w:themeColor="text1"/>
          <w:sz w:val="22"/>
          <w:szCs w:val="22"/>
          <w:u w:color="000000"/>
        </w:rPr>
        <w:t xml:space="preserve"> </w:t>
      </w:r>
      <w:r w:rsidR="001A56E4" w:rsidRPr="00BA13B3">
        <w:rPr>
          <w:color w:val="000000" w:themeColor="text1"/>
          <w:sz w:val="22"/>
          <w:szCs w:val="22"/>
          <w:u w:color="000000"/>
        </w:rPr>
        <w:t>fields</w:t>
      </w:r>
      <w:r w:rsidR="00C84223" w:rsidRPr="00BA13B3">
        <w:rPr>
          <w:color w:val="000000" w:themeColor="text1"/>
          <w:sz w:val="22"/>
          <w:szCs w:val="22"/>
          <w:u w:color="000000"/>
        </w:rPr>
        <w:t xml:space="preserve"> </w:t>
      </w:r>
      <w:r w:rsidR="001A56E4" w:rsidRPr="00BA13B3">
        <w:rPr>
          <w:color w:val="000000" w:themeColor="text1"/>
          <w:sz w:val="22"/>
          <w:szCs w:val="22"/>
          <w:u w:color="000000"/>
        </w:rPr>
        <w:t>of</w:t>
      </w:r>
      <w:r w:rsidR="00C84223" w:rsidRPr="00BA13B3">
        <w:rPr>
          <w:color w:val="000000" w:themeColor="text1"/>
          <w:sz w:val="22"/>
          <w:szCs w:val="22"/>
          <w:u w:color="000000"/>
        </w:rPr>
        <w:t xml:space="preserve"> </w:t>
      </w:r>
      <w:r w:rsidR="001A56E4" w:rsidRPr="00BA13B3">
        <w:rPr>
          <w:color w:val="000000" w:themeColor="text1"/>
          <w:sz w:val="22"/>
          <w:szCs w:val="22"/>
          <w:u w:color="000000"/>
        </w:rPr>
        <w:t>study.</w:t>
      </w:r>
      <w:r w:rsidR="00C84223" w:rsidRPr="00BA13B3">
        <w:rPr>
          <w:color w:val="000000" w:themeColor="text1"/>
          <w:sz w:val="22"/>
          <w:szCs w:val="22"/>
          <w:u w:color="000000"/>
        </w:rPr>
        <w:t xml:space="preserve"> </w:t>
      </w:r>
      <w:r w:rsidR="001A56E4" w:rsidRPr="00BA13B3">
        <w:rPr>
          <w:color w:val="000000" w:themeColor="text1"/>
          <w:sz w:val="22"/>
          <w:szCs w:val="22"/>
          <w:u w:color="000000"/>
        </w:rPr>
        <w:t>These</w:t>
      </w:r>
      <w:r w:rsidR="00C84223" w:rsidRPr="00BA13B3">
        <w:rPr>
          <w:color w:val="000000" w:themeColor="text1"/>
          <w:sz w:val="22"/>
          <w:szCs w:val="22"/>
          <w:u w:color="000000"/>
        </w:rPr>
        <w:t xml:space="preserve"> </w:t>
      </w:r>
      <w:r w:rsidR="001A56E4" w:rsidRPr="00BA13B3">
        <w:rPr>
          <w:color w:val="000000" w:themeColor="text1"/>
          <w:sz w:val="22"/>
          <w:szCs w:val="22"/>
          <w:u w:color="000000"/>
        </w:rPr>
        <w:t>grants</w:t>
      </w:r>
      <w:r w:rsidR="00C84223" w:rsidRPr="00BA13B3">
        <w:rPr>
          <w:color w:val="000000" w:themeColor="text1"/>
          <w:sz w:val="22"/>
          <w:szCs w:val="22"/>
          <w:u w:color="000000"/>
        </w:rPr>
        <w:t xml:space="preserve"> </w:t>
      </w:r>
      <w:r w:rsidR="001A56E4" w:rsidRPr="00BA13B3">
        <w:rPr>
          <w:color w:val="000000" w:themeColor="text1"/>
          <w:sz w:val="22"/>
          <w:szCs w:val="22"/>
          <w:u w:color="000000"/>
        </w:rPr>
        <w:t>are</w:t>
      </w:r>
      <w:r w:rsidR="00C84223" w:rsidRPr="00BA13B3">
        <w:rPr>
          <w:color w:val="000000" w:themeColor="text1"/>
          <w:sz w:val="22"/>
          <w:szCs w:val="22"/>
          <w:u w:color="000000"/>
        </w:rPr>
        <w:t xml:space="preserve"> </w:t>
      </w:r>
      <w:r w:rsidR="001A56E4" w:rsidRPr="00BA13B3">
        <w:rPr>
          <w:color w:val="000000" w:themeColor="text1"/>
          <w:sz w:val="22"/>
          <w:szCs w:val="22"/>
          <w:u w:color="000000"/>
        </w:rPr>
        <w:t>specifically</w:t>
      </w:r>
      <w:r w:rsidR="00C84223" w:rsidRPr="00BA13B3">
        <w:rPr>
          <w:color w:val="000000" w:themeColor="text1"/>
          <w:sz w:val="22"/>
          <w:szCs w:val="22"/>
          <w:u w:color="000000"/>
        </w:rPr>
        <w:t xml:space="preserve"> </w:t>
      </w:r>
      <w:r w:rsidR="001A56E4" w:rsidRPr="00BA13B3">
        <w:rPr>
          <w:color w:val="000000" w:themeColor="text1"/>
          <w:sz w:val="22"/>
          <w:szCs w:val="22"/>
          <w:u w:color="000000"/>
        </w:rPr>
        <w:t>designed</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enable</w:t>
      </w:r>
      <w:r w:rsidR="00C84223" w:rsidRPr="00BA13B3">
        <w:rPr>
          <w:color w:val="000000" w:themeColor="text1"/>
          <w:sz w:val="22"/>
          <w:szCs w:val="22"/>
          <w:u w:color="000000"/>
        </w:rPr>
        <w:t xml:space="preserve"> </w:t>
      </w:r>
      <w:r w:rsidR="001A56E4" w:rsidRPr="00BA13B3">
        <w:rPr>
          <w:color w:val="000000" w:themeColor="text1"/>
          <w:sz w:val="22"/>
          <w:szCs w:val="22"/>
          <w:u w:color="000000"/>
        </w:rPr>
        <w:t>doctoral</w:t>
      </w:r>
      <w:r w:rsidR="00C84223" w:rsidRPr="00BA13B3">
        <w:rPr>
          <w:color w:val="000000" w:themeColor="text1"/>
          <w:sz w:val="22"/>
          <w:szCs w:val="22"/>
          <w:u w:color="000000"/>
        </w:rPr>
        <w:t xml:space="preserve"> </w:t>
      </w:r>
      <w:r w:rsidR="001A56E4" w:rsidRPr="00BA13B3">
        <w:rPr>
          <w:color w:val="000000" w:themeColor="text1"/>
          <w:sz w:val="22"/>
          <w:szCs w:val="22"/>
          <w:u w:color="000000"/>
        </w:rPr>
        <w:t>candidates</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pursue</w:t>
      </w:r>
      <w:r w:rsidR="00C84223" w:rsidRPr="00BA13B3">
        <w:rPr>
          <w:color w:val="000000" w:themeColor="text1"/>
          <w:sz w:val="22"/>
          <w:szCs w:val="22"/>
          <w:u w:color="000000"/>
        </w:rPr>
        <w:t xml:space="preserve"> </w:t>
      </w:r>
      <w:r w:rsidR="001A56E4" w:rsidRPr="00BA13B3">
        <w:rPr>
          <w:color w:val="000000" w:themeColor="text1"/>
          <w:sz w:val="22"/>
          <w:szCs w:val="22"/>
          <w:u w:color="000000"/>
        </w:rPr>
        <w:t>their</w:t>
      </w:r>
      <w:r w:rsidR="00C84223" w:rsidRPr="00BA13B3">
        <w:rPr>
          <w:color w:val="000000" w:themeColor="text1"/>
          <w:sz w:val="22"/>
          <w:szCs w:val="22"/>
          <w:u w:color="000000"/>
        </w:rPr>
        <w:t xml:space="preserve"> </w:t>
      </w:r>
      <w:r w:rsidR="001A56E4"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in</w:t>
      </w:r>
      <w:r w:rsidR="00C84223" w:rsidRPr="00BA13B3">
        <w:rPr>
          <w:color w:val="000000" w:themeColor="text1"/>
          <w:sz w:val="22"/>
          <w:szCs w:val="22"/>
          <w:u w:color="000000"/>
        </w:rPr>
        <w:t xml:space="preserve"> </w:t>
      </w:r>
      <w:r w:rsidR="001A56E4" w:rsidRPr="00BA13B3">
        <w:rPr>
          <w:color w:val="000000" w:themeColor="text1"/>
          <w:sz w:val="22"/>
          <w:szCs w:val="22"/>
          <w:u w:color="000000"/>
        </w:rPr>
        <w:t>India.</w:t>
      </w:r>
      <w:r w:rsidR="00C84223" w:rsidRPr="00BA13B3">
        <w:rPr>
          <w:color w:val="000000" w:themeColor="text1"/>
          <w:sz w:val="22"/>
          <w:szCs w:val="22"/>
          <w:u w:color="000000"/>
        </w:rPr>
        <w:t xml:space="preserve"> </w:t>
      </w:r>
      <w:r w:rsidR="001A56E4" w:rsidRPr="00BA13B3">
        <w:rPr>
          <w:color w:val="000000" w:themeColor="text1"/>
          <w:sz w:val="22"/>
          <w:szCs w:val="22"/>
          <w:u w:color="000000"/>
        </w:rPr>
        <w:t>Junior</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Fellows</w:t>
      </w:r>
      <w:r w:rsidR="00C84223" w:rsidRPr="00BA13B3">
        <w:rPr>
          <w:color w:val="000000" w:themeColor="text1"/>
          <w:sz w:val="22"/>
          <w:szCs w:val="22"/>
          <w:u w:color="000000"/>
        </w:rPr>
        <w:t xml:space="preserve"> </w:t>
      </w:r>
      <w:r w:rsidR="001A56E4" w:rsidRPr="00BA13B3">
        <w:rPr>
          <w:color w:val="000000" w:themeColor="text1"/>
          <w:sz w:val="22"/>
          <w:szCs w:val="22"/>
          <w:u w:color="000000"/>
        </w:rPr>
        <w:t>establish</w:t>
      </w:r>
      <w:r w:rsidR="00C84223" w:rsidRPr="00BA13B3">
        <w:rPr>
          <w:color w:val="000000" w:themeColor="text1"/>
          <w:sz w:val="22"/>
          <w:szCs w:val="22"/>
          <w:u w:color="000000"/>
        </w:rPr>
        <w:t xml:space="preserve"> </w:t>
      </w:r>
      <w:r w:rsidR="001A56E4" w:rsidRPr="00BA13B3">
        <w:rPr>
          <w:color w:val="000000" w:themeColor="text1"/>
          <w:sz w:val="22"/>
          <w:szCs w:val="22"/>
          <w:u w:color="000000"/>
        </w:rPr>
        <w:t>formal</w:t>
      </w:r>
      <w:r w:rsidR="00C84223" w:rsidRPr="00BA13B3">
        <w:rPr>
          <w:color w:val="000000" w:themeColor="text1"/>
          <w:sz w:val="22"/>
          <w:szCs w:val="22"/>
          <w:u w:color="000000"/>
        </w:rPr>
        <w:t xml:space="preserve"> </w:t>
      </w:r>
      <w:r w:rsidR="001A56E4" w:rsidRPr="00BA13B3">
        <w:rPr>
          <w:color w:val="000000" w:themeColor="text1"/>
          <w:sz w:val="22"/>
          <w:szCs w:val="22"/>
          <w:u w:color="000000"/>
        </w:rPr>
        <w:t>affiliation</w:t>
      </w:r>
      <w:r w:rsidR="00C84223" w:rsidRPr="00BA13B3">
        <w:rPr>
          <w:color w:val="000000" w:themeColor="text1"/>
          <w:sz w:val="22"/>
          <w:szCs w:val="22"/>
          <w:u w:color="000000"/>
        </w:rPr>
        <w:t xml:space="preserve"> </w:t>
      </w:r>
      <w:r w:rsidR="001A56E4" w:rsidRPr="00BA13B3">
        <w:rPr>
          <w:color w:val="000000" w:themeColor="text1"/>
          <w:sz w:val="22"/>
          <w:szCs w:val="22"/>
          <w:u w:color="000000"/>
        </w:rPr>
        <w:t>with</w:t>
      </w:r>
      <w:r w:rsidR="00C84223" w:rsidRPr="00BA13B3">
        <w:rPr>
          <w:color w:val="000000" w:themeColor="text1"/>
          <w:sz w:val="22"/>
          <w:szCs w:val="22"/>
          <w:u w:color="000000"/>
        </w:rPr>
        <w:t xml:space="preserve"> </w:t>
      </w:r>
      <w:r w:rsidR="001A56E4" w:rsidRPr="00BA13B3">
        <w:rPr>
          <w:color w:val="000000" w:themeColor="text1"/>
          <w:sz w:val="22"/>
          <w:szCs w:val="22"/>
          <w:u w:color="000000"/>
        </w:rPr>
        <w:t>Indian</w:t>
      </w:r>
      <w:r w:rsidR="00C84223" w:rsidRPr="00BA13B3">
        <w:rPr>
          <w:color w:val="000000" w:themeColor="text1"/>
          <w:sz w:val="22"/>
          <w:szCs w:val="22"/>
          <w:u w:color="000000"/>
        </w:rPr>
        <w:t xml:space="preserve"> </w:t>
      </w:r>
      <w:r w:rsidR="001A56E4" w:rsidRPr="00BA13B3">
        <w:rPr>
          <w:color w:val="000000" w:themeColor="text1"/>
          <w:sz w:val="22"/>
          <w:szCs w:val="22"/>
          <w:u w:color="000000"/>
        </w:rPr>
        <w:t>universities</w:t>
      </w:r>
      <w:r w:rsidR="00C84223" w:rsidRPr="00BA13B3">
        <w:rPr>
          <w:color w:val="000000" w:themeColor="text1"/>
          <w:sz w:val="22"/>
          <w:szCs w:val="22"/>
          <w:u w:color="000000"/>
        </w:rPr>
        <w:t xml:space="preserve"> </w:t>
      </w:r>
      <w:r w:rsidR="001A56E4" w:rsidRPr="00BA13B3">
        <w:rPr>
          <w:color w:val="000000" w:themeColor="text1"/>
          <w:sz w:val="22"/>
          <w:szCs w:val="22"/>
          <w:u w:color="000000"/>
        </w:rPr>
        <w:t>and</w:t>
      </w:r>
      <w:r w:rsidR="00C84223" w:rsidRPr="00BA13B3">
        <w:rPr>
          <w:color w:val="000000" w:themeColor="text1"/>
          <w:sz w:val="22"/>
          <w:szCs w:val="22"/>
          <w:u w:color="000000"/>
        </w:rPr>
        <w:t xml:space="preserve"> </w:t>
      </w:r>
      <w:r w:rsidR="001A56E4" w:rsidRPr="00BA13B3">
        <w:rPr>
          <w:color w:val="000000" w:themeColor="text1"/>
          <w:sz w:val="22"/>
          <w:szCs w:val="22"/>
          <w:u w:color="000000"/>
        </w:rPr>
        <w:t>Indian</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supervisors.</w:t>
      </w:r>
      <w:r w:rsidR="00C84223" w:rsidRPr="00BA13B3">
        <w:rPr>
          <w:color w:val="000000" w:themeColor="text1"/>
          <w:sz w:val="22"/>
          <w:szCs w:val="22"/>
          <w:u w:color="000000"/>
        </w:rPr>
        <w:t xml:space="preserve"> </w:t>
      </w:r>
      <w:r w:rsidR="001A56E4" w:rsidRPr="00BA13B3">
        <w:rPr>
          <w:color w:val="000000" w:themeColor="text1"/>
          <w:sz w:val="22"/>
          <w:szCs w:val="22"/>
          <w:u w:color="000000"/>
        </w:rPr>
        <w:t>Awards</w:t>
      </w:r>
      <w:r w:rsidR="00C84223" w:rsidRPr="00BA13B3">
        <w:rPr>
          <w:color w:val="000000" w:themeColor="text1"/>
          <w:sz w:val="22"/>
          <w:szCs w:val="22"/>
          <w:u w:color="000000"/>
        </w:rPr>
        <w:t xml:space="preserve"> </w:t>
      </w:r>
      <w:r w:rsidR="001A56E4" w:rsidRPr="00BA13B3">
        <w:rPr>
          <w:color w:val="000000" w:themeColor="text1"/>
          <w:sz w:val="22"/>
          <w:szCs w:val="22"/>
          <w:u w:color="000000"/>
        </w:rPr>
        <w:t>are</w:t>
      </w:r>
      <w:r w:rsidR="00C84223" w:rsidRPr="00BA13B3">
        <w:rPr>
          <w:color w:val="000000" w:themeColor="text1"/>
          <w:sz w:val="22"/>
          <w:szCs w:val="22"/>
          <w:u w:color="000000"/>
        </w:rPr>
        <w:t xml:space="preserve"> </w:t>
      </w:r>
      <w:r w:rsidR="001A56E4" w:rsidRPr="00BA13B3">
        <w:rPr>
          <w:color w:val="000000" w:themeColor="text1"/>
          <w:sz w:val="22"/>
          <w:szCs w:val="22"/>
          <w:u w:color="000000"/>
        </w:rPr>
        <w:t>available</w:t>
      </w:r>
      <w:r w:rsidR="00C84223" w:rsidRPr="00BA13B3">
        <w:rPr>
          <w:color w:val="000000" w:themeColor="text1"/>
          <w:sz w:val="22"/>
          <w:szCs w:val="22"/>
          <w:u w:color="000000"/>
        </w:rPr>
        <w:t xml:space="preserve"> </w:t>
      </w:r>
      <w:r w:rsidR="001A56E4" w:rsidRPr="00BA13B3">
        <w:rPr>
          <w:color w:val="000000" w:themeColor="text1"/>
          <w:sz w:val="22"/>
          <w:szCs w:val="22"/>
          <w:u w:color="000000"/>
        </w:rPr>
        <w:t>for</w:t>
      </w:r>
      <w:r w:rsidR="00C84223" w:rsidRPr="00BA13B3">
        <w:rPr>
          <w:color w:val="000000" w:themeColor="text1"/>
          <w:sz w:val="22"/>
          <w:szCs w:val="22"/>
          <w:u w:color="000000"/>
        </w:rPr>
        <w:t xml:space="preserve"> </w:t>
      </w:r>
      <w:r w:rsidR="001A56E4" w:rsidRPr="00BA13B3">
        <w:rPr>
          <w:color w:val="000000" w:themeColor="text1"/>
          <w:sz w:val="22"/>
          <w:szCs w:val="22"/>
          <w:u w:color="000000"/>
        </w:rPr>
        <w:t>up</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11</w:t>
      </w:r>
      <w:r w:rsidR="00C84223" w:rsidRPr="00BA13B3">
        <w:rPr>
          <w:color w:val="000000" w:themeColor="text1"/>
          <w:sz w:val="22"/>
          <w:szCs w:val="22"/>
          <w:u w:color="000000"/>
        </w:rPr>
        <w:t xml:space="preserve"> </w:t>
      </w:r>
      <w:r w:rsidR="001A56E4" w:rsidRPr="00BA13B3">
        <w:rPr>
          <w:color w:val="000000" w:themeColor="text1"/>
          <w:sz w:val="22"/>
          <w:szCs w:val="22"/>
          <w:u w:color="000000"/>
        </w:rPr>
        <w:t>months.</w:t>
      </w:r>
    </w:p>
    <w:p w14:paraId="09E7B18B" w14:textId="65F7B36D"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0" w:history="1">
        <w:r w:rsidR="00F24847" w:rsidRPr="00BA13B3">
          <w:rPr>
            <w:rStyle w:val="Hyperlink"/>
            <w:szCs w:val="22"/>
          </w:rPr>
          <w:t>https://www.indiastudies.org/research-fellowship-programs/</w:t>
        </w:r>
      </w:hyperlink>
    </w:p>
    <w:p w14:paraId="1892D0B4" w14:textId="3F6A5D76"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r w:rsidR="00C84223" w:rsidRPr="00BA13B3">
        <w:rPr>
          <w:color w:val="000000" w:themeColor="text1"/>
          <w:sz w:val="22"/>
          <w:szCs w:val="22"/>
          <w:u w:color="000000"/>
        </w:rPr>
        <w:t>.</w:t>
      </w:r>
    </w:p>
    <w:p w14:paraId="50A0BBBD" w14:textId="37568648" w:rsidR="006D0EA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bookmarkStart w:id="349" w:name="_Toc80091899"/>
      <w:bookmarkStart w:id="350" w:name="_Toc80162956"/>
      <w:bookmarkStart w:id="351" w:name="_Toc85086470"/>
      <w:bookmarkStart w:id="352" w:name="_Toc95369117"/>
      <w:bookmarkStart w:id="353" w:name="_Toc122406562"/>
      <w:bookmarkStart w:id="354" w:name="_Toc453584404"/>
      <w:r w:rsidR="00F24847" w:rsidRPr="00BA13B3">
        <w:rPr>
          <w:b/>
          <w:color w:val="000000" w:themeColor="text1"/>
          <w:sz w:val="22"/>
          <w:szCs w:val="22"/>
          <w:u w:color="000000"/>
        </w:rPr>
        <w:t>November 15</w:t>
      </w:r>
    </w:p>
    <w:p w14:paraId="185F5507" w14:textId="77777777" w:rsidR="006D0EAE" w:rsidRPr="00BA13B3" w:rsidRDefault="006D0EA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p>
    <w:p w14:paraId="5724A3EC" w14:textId="7AEF4B96" w:rsidR="005B39E7" w:rsidRPr="00BA13B3" w:rsidRDefault="005B39E7" w:rsidP="00C84223">
      <w:pPr>
        <w:pStyle w:val="Heading2"/>
        <w:rPr>
          <w:sz w:val="22"/>
        </w:rPr>
      </w:pPr>
      <w:bookmarkStart w:id="355" w:name="_Toc144216699"/>
      <w:r w:rsidRPr="00BA13B3">
        <w:rPr>
          <w:sz w:val="22"/>
        </w:rPr>
        <w:t>Asian</w:t>
      </w:r>
      <w:r w:rsidR="00C84223" w:rsidRPr="00BA13B3">
        <w:rPr>
          <w:sz w:val="22"/>
        </w:rPr>
        <w:t xml:space="preserve"> </w:t>
      </w:r>
      <w:r w:rsidRPr="00BA13B3">
        <w:rPr>
          <w:sz w:val="22"/>
        </w:rPr>
        <w:t>Cultural</w:t>
      </w:r>
      <w:r w:rsidR="00C84223" w:rsidRPr="00BA13B3">
        <w:rPr>
          <w:sz w:val="22"/>
        </w:rPr>
        <w:t xml:space="preserve"> </w:t>
      </w:r>
      <w:r w:rsidRPr="00BA13B3">
        <w:rPr>
          <w:sz w:val="22"/>
        </w:rPr>
        <w:t>Council</w:t>
      </w:r>
      <w:r w:rsidR="00C84223" w:rsidRPr="00BA13B3">
        <w:rPr>
          <w:sz w:val="22"/>
        </w:rPr>
        <w:t xml:space="preserve"> </w:t>
      </w:r>
      <w:r w:rsidRPr="00BA13B3">
        <w:rPr>
          <w:sz w:val="22"/>
        </w:rPr>
        <w:t>(ACC),</w:t>
      </w:r>
      <w:r w:rsidR="00C84223" w:rsidRPr="00BA13B3">
        <w:rPr>
          <w:sz w:val="22"/>
        </w:rPr>
        <w:t xml:space="preserve"> </w:t>
      </w:r>
      <w:r w:rsidRPr="00BA13B3">
        <w:rPr>
          <w:sz w:val="22"/>
        </w:rPr>
        <w:t>Arts</w:t>
      </w:r>
      <w:r w:rsidR="00C84223" w:rsidRPr="00BA13B3">
        <w:rPr>
          <w:sz w:val="22"/>
        </w:rPr>
        <w:t xml:space="preserve"> </w:t>
      </w:r>
      <w:r w:rsidRPr="00BA13B3">
        <w:rPr>
          <w:sz w:val="22"/>
        </w:rPr>
        <w:t>and</w:t>
      </w:r>
      <w:r w:rsidR="00C84223" w:rsidRPr="00BA13B3">
        <w:rPr>
          <w:sz w:val="22"/>
        </w:rPr>
        <w:t xml:space="preserve"> </w:t>
      </w:r>
      <w:r w:rsidRPr="00BA13B3">
        <w:rPr>
          <w:sz w:val="22"/>
        </w:rPr>
        <w:t>Humanities</w:t>
      </w:r>
      <w:r w:rsidR="00C84223" w:rsidRPr="00BA13B3">
        <w:rPr>
          <w:sz w:val="22"/>
        </w:rPr>
        <w:t xml:space="preserve"> </w:t>
      </w:r>
      <w:r w:rsidRPr="00BA13B3">
        <w:rPr>
          <w:sz w:val="22"/>
        </w:rPr>
        <w:t>Fellowships</w:t>
      </w:r>
      <w:bookmarkEnd w:id="349"/>
      <w:bookmarkEnd w:id="350"/>
      <w:bookmarkEnd w:id="351"/>
      <w:bookmarkEnd w:id="352"/>
      <w:bookmarkEnd w:id="353"/>
      <w:bookmarkEnd w:id="354"/>
      <w:bookmarkEnd w:id="355"/>
    </w:p>
    <w:p w14:paraId="33B170E6" w14:textId="792C2C28"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rStyle w:val="Strong"/>
          <w:b w:val="0"/>
          <w:bCs w:val="0"/>
          <w:color w:val="000000" w:themeColor="text1"/>
          <w:sz w:val="22"/>
          <w:szCs w:val="22"/>
          <w:u w:color="000000"/>
        </w:rPr>
        <w:t>This</w:t>
      </w:r>
      <w:r w:rsidR="00C84223" w:rsidRPr="00BA13B3">
        <w:rPr>
          <w:rStyle w:val="Strong"/>
          <w:b w:val="0"/>
          <w:bCs w:val="0"/>
          <w:color w:val="000000" w:themeColor="text1"/>
          <w:sz w:val="22"/>
          <w:szCs w:val="22"/>
          <w:u w:color="000000"/>
        </w:rPr>
        <w:t xml:space="preserve"> </w:t>
      </w:r>
      <w:r w:rsidRPr="00BA13B3">
        <w:rPr>
          <w:rStyle w:val="Strong"/>
          <w:b w:val="0"/>
          <w:bCs w:val="0"/>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primarily</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U</w:t>
      </w:r>
      <w:r w:rsidR="00CA54F4" w:rsidRPr="00BA13B3">
        <w:rPr>
          <w:color w:val="000000" w:themeColor="text1"/>
          <w:sz w:val="22"/>
          <w:szCs w:val="22"/>
          <w:u w:color="000000"/>
        </w:rPr>
        <w:t>.</w:t>
      </w:r>
      <w:r w:rsidRPr="00BA13B3">
        <w:rPr>
          <w:color w:val="000000" w:themeColor="text1"/>
          <w:sz w:val="22"/>
          <w:szCs w:val="22"/>
          <w:u w:color="000000"/>
        </w:rPr>
        <w:t>S</w:t>
      </w:r>
      <w:r w:rsidR="00CA54F4"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including</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undertake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training,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As</w:t>
      </w:r>
      <w:r w:rsidR="00E47A8C" w:rsidRPr="00BA13B3">
        <w:rPr>
          <w:color w:val="000000" w:themeColor="text1"/>
          <w:sz w:val="22"/>
          <w:szCs w:val="22"/>
          <w:u w:color="000000"/>
        </w:rPr>
        <w:t>ia</w:t>
      </w:r>
      <w:r w:rsidR="00C84223" w:rsidRPr="00BA13B3">
        <w:rPr>
          <w:color w:val="000000" w:themeColor="text1"/>
          <w:sz w:val="22"/>
          <w:szCs w:val="22"/>
          <w:u w:color="000000"/>
        </w:rPr>
        <w:t xml:space="preserve"> </w:t>
      </w:r>
      <w:r w:rsidR="00E47A8C" w:rsidRPr="00BA13B3">
        <w:rPr>
          <w:color w:val="000000" w:themeColor="text1"/>
          <w:sz w:val="22"/>
          <w:szCs w:val="22"/>
          <w:u w:color="000000"/>
        </w:rPr>
        <w:t>in</w:t>
      </w:r>
      <w:r w:rsidR="00C84223" w:rsidRPr="00BA13B3">
        <w:rPr>
          <w:color w:val="000000" w:themeColor="text1"/>
          <w:sz w:val="22"/>
          <w:szCs w:val="22"/>
          <w:u w:color="000000"/>
        </w:rPr>
        <w:t xml:space="preserve"> </w:t>
      </w:r>
      <w:r w:rsidR="00E47A8C" w:rsidRPr="00BA13B3">
        <w:rPr>
          <w:color w:val="000000" w:themeColor="text1"/>
          <w:sz w:val="22"/>
          <w:szCs w:val="22"/>
          <w:u w:color="000000"/>
        </w:rPr>
        <w:t>archaeology,</w:t>
      </w:r>
      <w:r w:rsidR="00C84223" w:rsidRPr="00BA13B3">
        <w:rPr>
          <w:color w:val="000000" w:themeColor="text1"/>
          <w:sz w:val="22"/>
          <w:szCs w:val="22"/>
          <w:u w:color="000000"/>
        </w:rPr>
        <w:t xml:space="preserve"> </w:t>
      </w:r>
      <w:r w:rsidR="00E47A8C" w:rsidRPr="00BA13B3">
        <w:rPr>
          <w:color w:val="000000" w:themeColor="text1"/>
          <w:sz w:val="22"/>
          <w:szCs w:val="22"/>
          <w:u w:color="000000"/>
        </w:rPr>
        <w:t>architecture,</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art</w:t>
      </w:r>
      <w:r w:rsidR="00E47A8C" w:rsidRPr="00BA13B3">
        <w:rPr>
          <w:color w:val="000000" w:themeColor="text1"/>
          <w:sz w:val="22"/>
          <w:szCs w:val="22"/>
          <w:u w:color="000000"/>
        </w:rPr>
        <w:t>s</w:t>
      </w:r>
      <w:r w:rsidR="00C84223" w:rsidRPr="00BA13B3">
        <w:rPr>
          <w:color w:val="000000" w:themeColor="text1"/>
          <w:sz w:val="22"/>
          <w:szCs w:val="22"/>
          <w:u w:color="000000"/>
        </w:rPr>
        <w:t xml:space="preserve"> </w:t>
      </w:r>
      <w:r w:rsidR="00E47A8C" w:rsidRPr="00BA13B3">
        <w:rPr>
          <w:color w:val="000000" w:themeColor="text1"/>
          <w:sz w:val="22"/>
          <w:szCs w:val="22"/>
          <w:u w:color="000000"/>
        </w:rPr>
        <w:t>administration</w:t>
      </w:r>
      <w:r w:rsidRPr="00BA13B3">
        <w:rPr>
          <w:color w:val="000000" w:themeColor="text1"/>
          <w:sz w:val="22"/>
          <w:szCs w:val="22"/>
          <w:u w:color="000000"/>
        </w:rPr>
        <w:t>,</w:t>
      </w:r>
      <w:r w:rsidR="00C84223" w:rsidRPr="00BA13B3">
        <w:rPr>
          <w:color w:val="000000" w:themeColor="text1"/>
          <w:sz w:val="22"/>
          <w:szCs w:val="22"/>
          <w:u w:color="000000"/>
        </w:rPr>
        <w:t xml:space="preserve"> </w:t>
      </w:r>
      <w:r w:rsidR="00E47A8C" w:rsidRPr="00BA13B3">
        <w:rPr>
          <w:color w:val="000000" w:themeColor="text1"/>
          <w:sz w:val="22"/>
          <w:szCs w:val="22"/>
          <w:u w:color="000000"/>
        </w:rPr>
        <w:t>arts</w:t>
      </w:r>
      <w:r w:rsidR="00C84223" w:rsidRPr="00BA13B3">
        <w:rPr>
          <w:color w:val="000000" w:themeColor="text1"/>
          <w:sz w:val="22"/>
          <w:szCs w:val="22"/>
          <w:u w:color="000000"/>
        </w:rPr>
        <w:t xml:space="preserve"> </w:t>
      </w:r>
      <w:r w:rsidR="00E47A8C" w:rsidRPr="00BA13B3">
        <w:rPr>
          <w:color w:val="000000" w:themeColor="text1"/>
          <w:sz w:val="22"/>
          <w:szCs w:val="22"/>
          <w:u w:color="000000"/>
        </w:rPr>
        <w:t>criticism,</w:t>
      </w:r>
      <w:r w:rsidR="00C84223" w:rsidRPr="00BA13B3">
        <w:rPr>
          <w:color w:val="000000" w:themeColor="text1"/>
          <w:sz w:val="22"/>
          <w:szCs w:val="22"/>
          <w:u w:color="000000"/>
        </w:rPr>
        <w:t xml:space="preserve"> </w:t>
      </w:r>
      <w:r w:rsidR="00C11C56" w:rsidRPr="00BA13B3">
        <w:rPr>
          <w:color w:val="000000" w:themeColor="text1"/>
          <w:sz w:val="22"/>
          <w:szCs w:val="22"/>
          <w:u w:color="000000"/>
        </w:rPr>
        <w:t>conservation,</w:t>
      </w:r>
      <w:r w:rsidR="00C84223" w:rsidRPr="00BA13B3">
        <w:rPr>
          <w:color w:val="000000" w:themeColor="text1"/>
          <w:sz w:val="22"/>
          <w:szCs w:val="22"/>
          <w:u w:color="000000"/>
        </w:rPr>
        <w:t xml:space="preserve"> </w:t>
      </w:r>
      <w:r w:rsidRPr="00BA13B3">
        <w:rPr>
          <w:color w:val="000000" w:themeColor="text1"/>
          <w:sz w:val="22"/>
          <w:szCs w:val="22"/>
          <w:u w:color="000000"/>
        </w:rPr>
        <w:t>crafts,</w:t>
      </w:r>
      <w:r w:rsidR="00C84223" w:rsidRPr="00BA13B3">
        <w:rPr>
          <w:color w:val="000000" w:themeColor="text1"/>
          <w:sz w:val="22"/>
          <w:szCs w:val="22"/>
          <w:u w:color="000000"/>
        </w:rPr>
        <w:t xml:space="preserve"> </w:t>
      </w:r>
      <w:r w:rsidR="00C11C56" w:rsidRPr="00BA13B3">
        <w:rPr>
          <w:color w:val="000000" w:themeColor="text1"/>
          <w:sz w:val="22"/>
          <w:szCs w:val="22"/>
          <w:u w:color="000000"/>
        </w:rPr>
        <w:t>curation,</w:t>
      </w:r>
      <w:r w:rsidR="00C84223" w:rsidRPr="00BA13B3">
        <w:rPr>
          <w:color w:val="000000" w:themeColor="text1"/>
          <w:sz w:val="22"/>
          <w:szCs w:val="22"/>
          <w:u w:color="000000"/>
        </w:rPr>
        <w:t xml:space="preserve"> </w:t>
      </w:r>
      <w:r w:rsidRPr="00BA13B3">
        <w:rPr>
          <w:color w:val="000000" w:themeColor="text1"/>
          <w:sz w:val="22"/>
          <w:szCs w:val="22"/>
          <w:u w:color="000000"/>
        </w:rPr>
        <w:t>dance,</w:t>
      </w:r>
      <w:r w:rsidR="00C84223" w:rsidRPr="00BA13B3">
        <w:rPr>
          <w:color w:val="000000" w:themeColor="text1"/>
          <w:sz w:val="22"/>
          <w:szCs w:val="22"/>
          <w:u w:color="000000"/>
        </w:rPr>
        <w:t xml:space="preserve"> </w:t>
      </w:r>
      <w:r w:rsidR="00C11C56" w:rsidRPr="00BA13B3">
        <w:rPr>
          <w:color w:val="000000" w:themeColor="text1"/>
          <w:sz w:val="22"/>
          <w:szCs w:val="22"/>
          <w:u w:color="000000"/>
        </w:rPr>
        <w:t>ethnomusicology,</w:t>
      </w:r>
      <w:r w:rsidR="00C84223" w:rsidRPr="00BA13B3">
        <w:rPr>
          <w:color w:val="000000" w:themeColor="text1"/>
          <w:sz w:val="22"/>
          <w:szCs w:val="22"/>
          <w:u w:color="000000"/>
        </w:rPr>
        <w:t xml:space="preserve"> </w:t>
      </w:r>
      <w:r w:rsidRPr="00BA13B3">
        <w:rPr>
          <w:color w:val="000000" w:themeColor="text1"/>
          <w:sz w:val="22"/>
          <w:szCs w:val="22"/>
          <w:u w:color="000000"/>
        </w:rPr>
        <w:t>film</w:t>
      </w:r>
      <w:r w:rsidR="00C11C56" w:rsidRPr="00BA13B3">
        <w:rPr>
          <w:color w:val="000000" w:themeColor="text1"/>
          <w:sz w:val="22"/>
          <w:szCs w:val="22"/>
          <w:u w:color="000000"/>
        </w:rPr>
        <w:t>/video/photography</w:t>
      </w:r>
      <w:r w:rsidRPr="00BA13B3">
        <w:rPr>
          <w:color w:val="000000" w:themeColor="text1"/>
          <w:sz w:val="22"/>
          <w:szCs w:val="22"/>
          <w:u w:color="000000"/>
        </w:rPr>
        <w:t>,</w:t>
      </w:r>
      <w:r w:rsidR="00C84223" w:rsidRPr="00BA13B3">
        <w:rPr>
          <w:color w:val="000000" w:themeColor="text1"/>
          <w:sz w:val="22"/>
          <w:szCs w:val="22"/>
          <w:u w:color="000000"/>
        </w:rPr>
        <w:t xml:space="preserve"> </w:t>
      </w:r>
      <w:r w:rsidR="00C11C56" w:rsidRPr="00BA13B3">
        <w:rPr>
          <w:color w:val="000000" w:themeColor="text1"/>
          <w:sz w:val="22"/>
          <w:szCs w:val="22"/>
          <w:u w:color="000000"/>
        </w:rPr>
        <w:t>literature,</w:t>
      </w:r>
      <w:r w:rsidR="00C84223" w:rsidRPr="00BA13B3">
        <w:rPr>
          <w:color w:val="000000" w:themeColor="text1"/>
          <w:sz w:val="22"/>
          <w:szCs w:val="22"/>
          <w:u w:color="000000"/>
        </w:rPr>
        <w:t xml:space="preserve"> </w:t>
      </w:r>
      <w:r w:rsidR="00C11C56" w:rsidRPr="00BA13B3">
        <w:rPr>
          <w:color w:val="000000" w:themeColor="text1"/>
          <w:sz w:val="22"/>
          <w:szCs w:val="22"/>
          <w:u w:color="000000"/>
        </w:rPr>
        <w:t>museum</w:t>
      </w:r>
      <w:r w:rsidR="00C84223" w:rsidRPr="00BA13B3">
        <w:rPr>
          <w:color w:val="000000" w:themeColor="text1"/>
          <w:sz w:val="22"/>
          <w:szCs w:val="22"/>
          <w:u w:color="000000"/>
        </w:rPr>
        <w:t xml:space="preserve"> </w:t>
      </w:r>
      <w:r w:rsidR="00C11C56"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music</w:t>
      </w:r>
      <w:r w:rsidR="00C11C56" w:rsidRPr="00BA13B3">
        <w:rPr>
          <w:color w:val="000000" w:themeColor="text1"/>
          <w:sz w:val="22"/>
          <w:szCs w:val="22"/>
          <w:u w:color="000000"/>
        </w:rPr>
        <w:t>,</w:t>
      </w:r>
      <w:r w:rsidR="00C84223" w:rsidRPr="00BA13B3">
        <w:rPr>
          <w:color w:val="000000" w:themeColor="text1"/>
          <w:sz w:val="22"/>
          <w:szCs w:val="22"/>
          <w:u w:color="000000"/>
        </w:rPr>
        <w:t xml:space="preserve"> </w:t>
      </w:r>
      <w:r w:rsidR="00C11C56" w:rsidRPr="00BA13B3">
        <w:rPr>
          <w:color w:val="000000" w:themeColor="text1"/>
          <w:sz w:val="22"/>
          <w:szCs w:val="22"/>
          <w:u w:color="000000"/>
        </w:rPr>
        <w:t>theater</w:t>
      </w:r>
      <w:r w:rsidRPr="00BA13B3">
        <w:rPr>
          <w:color w:val="000000" w:themeColor="text1"/>
          <w:sz w:val="22"/>
          <w:szCs w:val="22"/>
          <w:u w:color="000000"/>
        </w:rPr>
        <w:t>,</w:t>
      </w:r>
      <w:r w:rsidR="00C84223" w:rsidRPr="00BA13B3">
        <w:rPr>
          <w:color w:val="000000" w:themeColor="text1"/>
          <w:sz w:val="22"/>
          <w:szCs w:val="22"/>
          <w:u w:color="000000"/>
        </w:rPr>
        <w:t xml:space="preserve"> </w:t>
      </w:r>
      <w:r w:rsidR="00C11C56" w:rsidRPr="00BA13B3">
        <w:rPr>
          <w:color w:val="000000" w:themeColor="text1"/>
          <w:sz w:val="22"/>
          <w:szCs w:val="22"/>
          <w:u w:color="000000"/>
        </w:rPr>
        <w:t>and</w:t>
      </w:r>
      <w:r w:rsidR="00C84223" w:rsidRPr="00BA13B3">
        <w:rPr>
          <w:color w:val="000000" w:themeColor="text1"/>
          <w:sz w:val="22"/>
          <w:szCs w:val="22"/>
          <w:u w:color="000000"/>
        </w:rPr>
        <w:t xml:space="preserve"> </w:t>
      </w:r>
      <w:r w:rsidR="00C11C56" w:rsidRPr="00BA13B3">
        <w:rPr>
          <w:color w:val="000000" w:themeColor="text1"/>
          <w:sz w:val="22"/>
          <w:szCs w:val="22"/>
          <w:u w:color="000000"/>
        </w:rPr>
        <w:t>visual</w:t>
      </w:r>
      <w:r w:rsidR="00C84223" w:rsidRPr="00BA13B3">
        <w:rPr>
          <w:color w:val="000000" w:themeColor="text1"/>
          <w:sz w:val="22"/>
          <w:szCs w:val="22"/>
          <w:u w:color="000000"/>
        </w:rPr>
        <w:t xml:space="preserve"> </w:t>
      </w:r>
      <w:r w:rsidR="00C11C56" w:rsidRPr="00BA13B3">
        <w:rPr>
          <w:color w:val="000000" w:themeColor="text1"/>
          <w:sz w:val="22"/>
          <w:szCs w:val="22"/>
          <w:u w:color="000000"/>
        </w:rPr>
        <w:t>art.</w:t>
      </w:r>
      <w:r w:rsidR="00C84223" w:rsidRPr="00BA13B3">
        <w:rPr>
          <w:color w:val="000000" w:themeColor="text1"/>
          <w:sz w:val="22"/>
          <w:szCs w:val="22"/>
          <w:u w:color="000000"/>
        </w:rPr>
        <w:t xml:space="preserve"> </w:t>
      </w:r>
    </w:p>
    <w:p w14:paraId="3944EB11" w14:textId="30139D34"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rPr>
        <w:t>URL:</w:t>
      </w:r>
      <w:r w:rsidR="00C84223" w:rsidRPr="00BA13B3">
        <w:rPr>
          <w:color w:val="000000" w:themeColor="text1"/>
          <w:sz w:val="22"/>
          <w:szCs w:val="22"/>
          <w:u w:color="000000"/>
        </w:rPr>
        <w:t xml:space="preserve"> </w:t>
      </w:r>
      <w:hyperlink r:id="rId91" w:history="1">
        <w:r w:rsidR="00F24847" w:rsidRPr="00BA13B3">
          <w:rPr>
            <w:rStyle w:val="Hyperlink"/>
            <w:szCs w:val="22"/>
          </w:rPr>
          <w:t>https://www.asianculturalcouncil.org/our-work/programs/fellowships-and-grants/graduate-scholarship</w:t>
        </w:r>
      </w:hyperlink>
    </w:p>
    <w:p w14:paraId="23FAB7E8" w14:textId="008585BD"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7B4319"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selected</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Asian</w:t>
      </w:r>
      <w:r w:rsidR="00C84223" w:rsidRPr="00BA13B3">
        <w:rPr>
          <w:bCs/>
          <w:color w:val="000000" w:themeColor="text1"/>
          <w:sz w:val="22"/>
          <w:szCs w:val="22"/>
          <w:u w:color="000000"/>
        </w:rPr>
        <w:t xml:space="preserve"> </w:t>
      </w:r>
      <w:r w:rsidR="003D65B7" w:rsidRPr="00BA13B3">
        <w:rPr>
          <w:bCs/>
          <w:color w:val="000000" w:themeColor="text1"/>
          <w:sz w:val="22"/>
          <w:szCs w:val="22"/>
          <w:u w:color="000000"/>
        </w:rPr>
        <w:t>countries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(see</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list</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on</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website)</w:t>
      </w:r>
    </w:p>
    <w:p w14:paraId="646DF2C1" w14:textId="27F180CD"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F24847" w:rsidRPr="00BA13B3">
        <w:rPr>
          <w:b/>
          <w:bCs/>
          <w:color w:val="000000" w:themeColor="text1"/>
          <w:sz w:val="22"/>
          <w:szCs w:val="22"/>
          <w:u w:color="000000"/>
        </w:rPr>
        <w:t>March 31</w:t>
      </w:r>
    </w:p>
    <w:p w14:paraId="329D49CA" w14:textId="77777777"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3E2CE10E" w14:textId="50485E98" w:rsidR="005B39E7" w:rsidRPr="00BA13B3" w:rsidRDefault="005B39E7" w:rsidP="00C84223">
      <w:pPr>
        <w:pStyle w:val="Heading2"/>
        <w:rPr>
          <w:sz w:val="22"/>
        </w:rPr>
      </w:pPr>
      <w:bookmarkStart w:id="356" w:name="_Toc80091900"/>
      <w:bookmarkStart w:id="357" w:name="_Toc80162957"/>
      <w:bookmarkStart w:id="358" w:name="_Toc85086471"/>
      <w:bookmarkStart w:id="359" w:name="_Toc95369118"/>
      <w:bookmarkStart w:id="360" w:name="_Toc122406563"/>
      <w:bookmarkStart w:id="361" w:name="_Toc453584405"/>
      <w:bookmarkStart w:id="362" w:name="_Toc144216700"/>
      <w:r w:rsidRPr="00BA13B3">
        <w:rPr>
          <w:sz w:val="22"/>
        </w:rPr>
        <w:t>Association</w:t>
      </w:r>
      <w:r w:rsidR="00C84223" w:rsidRPr="00BA13B3">
        <w:rPr>
          <w:sz w:val="22"/>
        </w:rPr>
        <w:t xml:space="preserve"> </w:t>
      </w:r>
      <w:r w:rsidRPr="00BA13B3">
        <w:rPr>
          <w:sz w:val="22"/>
        </w:rPr>
        <w:t>for</w:t>
      </w:r>
      <w:r w:rsidR="00C84223" w:rsidRPr="00BA13B3">
        <w:rPr>
          <w:sz w:val="22"/>
        </w:rPr>
        <w:t xml:space="preserve"> </w:t>
      </w:r>
      <w:r w:rsidRPr="00BA13B3">
        <w:rPr>
          <w:sz w:val="22"/>
        </w:rPr>
        <w:t>Asian</w:t>
      </w:r>
      <w:r w:rsidR="00C84223" w:rsidRPr="00BA13B3">
        <w:rPr>
          <w:sz w:val="22"/>
        </w:rPr>
        <w:t xml:space="preserve"> </w:t>
      </w:r>
      <w:r w:rsidRPr="00BA13B3">
        <w:rPr>
          <w:sz w:val="22"/>
        </w:rPr>
        <w:t>Studies</w:t>
      </w:r>
      <w:r w:rsidR="00C84223" w:rsidRPr="00BA13B3">
        <w:rPr>
          <w:sz w:val="22"/>
        </w:rPr>
        <w:t xml:space="preserve"> </w:t>
      </w:r>
      <w:r w:rsidRPr="00BA13B3">
        <w:rPr>
          <w:sz w:val="22"/>
        </w:rPr>
        <w:t>(AAS),</w:t>
      </w:r>
      <w:r w:rsidR="00C84223" w:rsidRPr="00BA13B3">
        <w:rPr>
          <w:sz w:val="22"/>
        </w:rPr>
        <w:t xml:space="preserve"> </w:t>
      </w:r>
      <w:r w:rsidRPr="00BA13B3">
        <w:rPr>
          <w:sz w:val="22"/>
        </w:rPr>
        <w:t>Asian</w:t>
      </w:r>
      <w:r w:rsidR="00C84223" w:rsidRPr="00BA13B3">
        <w:rPr>
          <w:sz w:val="22"/>
        </w:rPr>
        <w:t xml:space="preserve"> </w:t>
      </w:r>
      <w:r w:rsidRPr="00BA13B3">
        <w:rPr>
          <w:sz w:val="22"/>
        </w:rPr>
        <w:t>Studies</w:t>
      </w:r>
      <w:r w:rsidR="00C84223" w:rsidRPr="00BA13B3">
        <w:rPr>
          <w:sz w:val="22"/>
        </w:rPr>
        <w:t xml:space="preserve"> </w:t>
      </w:r>
      <w:r w:rsidRPr="00BA13B3">
        <w:rPr>
          <w:sz w:val="22"/>
        </w:rPr>
        <w:t>Grants</w:t>
      </w:r>
      <w:r w:rsidR="00C84223" w:rsidRPr="00BA13B3">
        <w:rPr>
          <w:sz w:val="22"/>
        </w:rPr>
        <w:t xml:space="preserve"> </w:t>
      </w:r>
      <w:r w:rsidRPr="00BA13B3">
        <w:rPr>
          <w:sz w:val="22"/>
        </w:rPr>
        <w:t>and</w:t>
      </w:r>
      <w:r w:rsidR="00C84223" w:rsidRPr="00BA13B3">
        <w:rPr>
          <w:sz w:val="22"/>
        </w:rPr>
        <w:t xml:space="preserve"> </w:t>
      </w:r>
      <w:r w:rsidRPr="00BA13B3">
        <w:rPr>
          <w:sz w:val="22"/>
        </w:rPr>
        <w:t>Fellowships</w:t>
      </w:r>
      <w:bookmarkEnd w:id="356"/>
      <w:bookmarkEnd w:id="357"/>
      <w:bookmarkEnd w:id="358"/>
      <w:bookmarkEnd w:id="359"/>
      <w:bookmarkEnd w:id="360"/>
      <w:bookmarkEnd w:id="361"/>
      <w:bookmarkEnd w:id="362"/>
    </w:p>
    <w:p w14:paraId="7AB22A49" w14:textId="6365FC4C" w:rsidR="005B39E7" w:rsidRPr="00BA13B3" w:rsidRDefault="005B39E7" w:rsidP="00C84223">
      <w:pPr>
        <w:rPr>
          <w:color w:val="000000" w:themeColor="text1"/>
          <w:sz w:val="22"/>
          <w:szCs w:val="22"/>
        </w:rPr>
      </w:pP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stage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cover</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Asian</w:t>
      </w:r>
      <w:r w:rsidR="00C84223" w:rsidRPr="00BA13B3">
        <w:rPr>
          <w:color w:val="000000" w:themeColor="text1"/>
          <w:sz w:val="22"/>
          <w:szCs w:val="22"/>
        </w:rPr>
        <w:t xml:space="preserve"> </w:t>
      </w:r>
      <w:r w:rsidRPr="00BA13B3">
        <w:rPr>
          <w:color w:val="000000" w:themeColor="text1"/>
          <w:sz w:val="22"/>
          <w:szCs w:val="22"/>
        </w:rPr>
        <w:t>studi</w:t>
      </w:r>
      <w:r w:rsidR="00983D2E" w:rsidRPr="00BA13B3">
        <w:rPr>
          <w:color w:val="000000" w:themeColor="text1"/>
          <w:sz w:val="22"/>
          <w:szCs w:val="22"/>
        </w:rPr>
        <w:t>es.</w:t>
      </w:r>
      <w:r w:rsidR="00C84223" w:rsidRPr="00BA13B3">
        <w:rPr>
          <w:color w:val="000000" w:themeColor="text1"/>
          <w:sz w:val="22"/>
          <w:szCs w:val="22"/>
        </w:rPr>
        <w:t xml:space="preserve"> </w:t>
      </w:r>
      <w:r w:rsidR="00983D2E" w:rsidRPr="00BA13B3">
        <w:rPr>
          <w:color w:val="000000" w:themeColor="text1"/>
          <w:sz w:val="22"/>
          <w:szCs w:val="22"/>
        </w:rPr>
        <w:t>Individual</w:t>
      </w:r>
      <w:r w:rsidR="00C84223" w:rsidRPr="00BA13B3">
        <w:rPr>
          <w:color w:val="000000" w:themeColor="text1"/>
          <w:sz w:val="22"/>
          <w:szCs w:val="22"/>
        </w:rPr>
        <w:t xml:space="preserve"> </w:t>
      </w:r>
      <w:r w:rsidR="00983D2E" w:rsidRPr="00BA13B3">
        <w:rPr>
          <w:color w:val="000000" w:themeColor="text1"/>
          <w:sz w:val="22"/>
          <w:szCs w:val="22"/>
        </w:rPr>
        <w:t>awards</w:t>
      </w:r>
      <w:r w:rsidR="00C84223" w:rsidRPr="00BA13B3">
        <w:rPr>
          <w:color w:val="000000" w:themeColor="text1"/>
          <w:sz w:val="22"/>
          <w:szCs w:val="22"/>
        </w:rPr>
        <w:t xml:space="preserve"> </w:t>
      </w:r>
      <w:r w:rsidR="00983D2E" w:rsidRPr="00BA13B3">
        <w:rPr>
          <w:color w:val="000000" w:themeColor="text1"/>
          <w:sz w:val="22"/>
          <w:szCs w:val="22"/>
        </w:rPr>
        <w:t>are</w:t>
      </w:r>
      <w:r w:rsidR="00C84223" w:rsidRPr="00BA13B3">
        <w:rPr>
          <w:color w:val="000000" w:themeColor="text1"/>
          <w:sz w:val="22"/>
          <w:szCs w:val="22"/>
        </w:rPr>
        <w:t xml:space="preserve"> </w:t>
      </w:r>
      <w:r w:rsidR="00983D2E" w:rsidRPr="00BA13B3">
        <w:rPr>
          <w:color w:val="000000" w:themeColor="text1"/>
          <w:sz w:val="22"/>
          <w:szCs w:val="22"/>
        </w:rPr>
        <w:t>worth</w:t>
      </w:r>
      <w:r w:rsidR="00C84223" w:rsidRPr="00BA13B3">
        <w:rPr>
          <w:color w:val="000000" w:themeColor="text1"/>
          <w:sz w:val="22"/>
          <w:szCs w:val="22"/>
        </w:rPr>
        <w:t xml:space="preserve"> </w:t>
      </w:r>
      <w:r w:rsidR="00983D2E" w:rsidRPr="00BA13B3">
        <w:rPr>
          <w:color w:val="000000" w:themeColor="text1"/>
          <w:sz w:val="22"/>
          <w:szCs w:val="22"/>
        </w:rPr>
        <w:t>up</w:t>
      </w:r>
      <w:r w:rsidR="00C84223" w:rsidRPr="00BA13B3">
        <w:rPr>
          <w:color w:val="000000" w:themeColor="text1"/>
          <w:sz w:val="22"/>
          <w:szCs w:val="22"/>
        </w:rPr>
        <w:t xml:space="preserve"> </w:t>
      </w:r>
      <w:r w:rsidR="00983D2E" w:rsidRPr="00BA13B3">
        <w:rPr>
          <w:color w:val="000000" w:themeColor="text1"/>
          <w:sz w:val="22"/>
          <w:szCs w:val="22"/>
        </w:rPr>
        <w:t>to</w:t>
      </w:r>
      <w:r w:rsidR="00C84223" w:rsidRPr="00BA13B3">
        <w:rPr>
          <w:color w:val="000000" w:themeColor="text1"/>
          <w:sz w:val="22"/>
          <w:szCs w:val="22"/>
        </w:rPr>
        <w:t xml:space="preserve"> </w:t>
      </w:r>
      <w:r w:rsidR="00983D2E" w:rsidRPr="00BA13B3">
        <w:rPr>
          <w:color w:val="000000" w:themeColor="text1"/>
          <w:sz w:val="22"/>
          <w:szCs w:val="22"/>
        </w:rPr>
        <w:t>$2,000.</w:t>
      </w:r>
      <w:r w:rsidR="00C84223" w:rsidRPr="00BA13B3">
        <w:rPr>
          <w:color w:val="000000" w:themeColor="text1"/>
          <w:sz w:val="22"/>
          <w:szCs w:val="22"/>
        </w:rPr>
        <w:t xml:space="preserve"> </w:t>
      </w:r>
      <w:r w:rsidR="00983D2E" w:rsidRPr="00BA13B3">
        <w:rPr>
          <w:color w:val="000000" w:themeColor="text1"/>
          <w:sz w:val="22"/>
          <w:szCs w:val="22"/>
        </w:rPr>
        <w:t>AAS</w:t>
      </w:r>
      <w:r w:rsidR="00C84223" w:rsidRPr="00BA13B3">
        <w:rPr>
          <w:color w:val="000000" w:themeColor="text1"/>
          <w:sz w:val="22"/>
          <w:szCs w:val="22"/>
        </w:rPr>
        <w:t xml:space="preserve"> </w:t>
      </w:r>
      <w:r w:rsidR="00983D2E" w:rsidRPr="00BA13B3">
        <w:rPr>
          <w:color w:val="000000" w:themeColor="text1"/>
          <w:sz w:val="22"/>
          <w:szCs w:val="22"/>
        </w:rPr>
        <w:t>membership</w:t>
      </w:r>
      <w:r w:rsidR="00C84223" w:rsidRPr="00BA13B3">
        <w:rPr>
          <w:color w:val="000000" w:themeColor="text1"/>
          <w:sz w:val="22"/>
          <w:szCs w:val="22"/>
        </w:rPr>
        <w:t xml:space="preserve"> </w:t>
      </w:r>
      <w:r w:rsidR="00983D2E" w:rsidRPr="00BA13B3">
        <w:rPr>
          <w:color w:val="000000" w:themeColor="text1"/>
          <w:sz w:val="22"/>
          <w:szCs w:val="22"/>
        </w:rPr>
        <w:t>required.</w:t>
      </w:r>
      <w:r w:rsidR="00C84223" w:rsidRPr="00BA13B3">
        <w:rPr>
          <w:color w:val="000000" w:themeColor="text1"/>
          <w:sz w:val="22"/>
          <w:szCs w:val="22"/>
        </w:rPr>
        <w:t xml:space="preserve"> </w:t>
      </w:r>
    </w:p>
    <w:p w14:paraId="36F222D9" w14:textId="66F0A8BF"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2" w:history="1">
        <w:r w:rsidRPr="00BA13B3">
          <w:rPr>
            <w:rStyle w:val="Hyperlink"/>
            <w:szCs w:val="22"/>
            <w:u w:color="000000"/>
          </w:rPr>
          <w:t>http://www.asian-studies.org/Grants-and-Awards/AAS-Grant-Programs</w:t>
        </w:r>
      </w:hyperlink>
    </w:p>
    <w:p w14:paraId="022FBDB2" w14:textId="6AC2829A"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64AE8A88" w14:textId="4B395D13" w:rsidR="005B39E7" w:rsidRPr="00BA13B3" w:rsidRDefault="00983D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p>
    <w:p w14:paraId="7C8D077D" w14:textId="5D496B84"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p>
    <w:p w14:paraId="728A5345" w14:textId="50D5CF29" w:rsidR="007B3E3B" w:rsidRPr="00BA13B3" w:rsidRDefault="007B3E3B" w:rsidP="00C84223">
      <w:pPr>
        <w:pStyle w:val="Heading2"/>
        <w:rPr>
          <w:sz w:val="22"/>
        </w:rPr>
      </w:pPr>
      <w:bookmarkStart w:id="363" w:name="_Toc80091905"/>
      <w:bookmarkStart w:id="364" w:name="_Toc80162962"/>
      <w:bookmarkStart w:id="365" w:name="_Toc85086476"/>
      <w:bookmarkStart w:id="366" w:name="_Toc95369123"/>
      <w:bookmarkStart w:id="367" w:name="_Toc122406568"/>
      <w:bookmarkStart w:id="368" w:name="_Toc453584410"/>
      <w:bookmarkStart w:id="369" w:name="_Toc144216701"/>
      <w:r w:rsidRPr="00BA13B3">
        <w:rPr>
          <w:sz w:val="22"/>
        </w:rPr>
        <w:t>Carl</w:t>
      </w:r>
      <w:r w:rsidR="00C84223" w:rsidRPr="00BA13B3">
        <w:rPr>
          <w:sz w:val="22"/>
        </w:rPr>
        <w:t xml:space="preserve"> </w:t>
      </w:r>
      <w:r w:rsidRPr="00BA13B3">
        <w:rPr>
          <w:sz w:val="22"/>
        </w:rPr>
        <w:t>Albert</w:t>
      </w:r>
      <w:r w:rsidR="00C84223" w:rsidRPr="00BA13B3">
        <w:rPr>
          <w:sz w:val="22"/>
        </w:rPr>
        <w:t xml:space="preserve"> </w:t>
      </w:r>
      <w:r w:rsidRPr="00BA13B3">
        <w:rPr>
          <w:sz w:val="22"/>
        </w:rPr>
        <w:t>Congressional</w:t>
      </w:r>
      <w:r w:rsidR="00C84223" w:rsidRPr="00BA13B3">
        <w:rPr>
          <w:sz w:val="22"/>
        </w:rPr>
        <w:t xml:space="preserve"> </w:t>
      </w:r>
      <w:r w:rsidRPr="00BA13B3">
        <w:rPr>
          <w:sz w:val="22"/>
        </w:rPr>
        <w:t>Research</w:t>
      </w:r>
      <w:r w:rsidR="00C84223" w:rsidRPr="00BA13B3">
        <w:rPr>
          <w:sz w:val="22"/>
        </w:rPr>
        <w:t xml:space="preserve"> </w:t>
      </w:r>
      <w:r w:rsidRPr="00BA13B3">
        <w:rPr>
          <w:sz w:val="22"/>
        </w:rPr>
        <w:t>and</w:t>
      </w:r>
      <w:r w:rsidR="00C84223" w:rsidRPr="00BA13B3">
        <w:rPr>
          <w:sz w:val="22"/>
        </w:rPr>
        <w:t xml:space="preserve"> </w:t>
      </w:r>
      <w:r w:rsidRPr="00BA13B3">
        <w:rPr>
          <w:sz w:val="22"/>
        </w:rPr>
        <w:t>Studies</w:t>
      </w:r>
      <w:r w:rsidR="00C84223" w:rsidRPr="00BA13B3">
        <w:rPr>
          <w:sz w:val="22"/>
        </w:rPr>
        <w:t xml:space="preserve"> </w:t>
      </w:r>
      <w:r w:rsidRPr="00BA13B3">
        <w:rPr>
          <w:sz w:val="22"/>
        </w:rPr>
        <w:t>Center,</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Oklahoma</w:t>
      </w:r>
      <w:bookmarkEnd w:id="363"/>
      <w:bookmarkEnd w:id="364"/>
      <w:bookmarkEnd w:id="365"/>
      <w:bookmarkEnd w:id="366"/>
      <w:bookmarkEnd w:id="367"/>
      <w:bookmarkEnd w:id="368"/>
      <w:bookmarkEnd w:id="369"/>
    </w:p>
    <w:p w14:paraId="3FA97D85" w14:textId="775EEB4F" w:rsidR="007B3E3B" w:rsidRPr="00B92FAC" w:rsidRDefault="00B92FA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Pr>
          <w:color w:val="000000" w:themeColor="text1"/>
          <w:sz w:val="22"/>
          <w:szCs w:val="22"/>
        </w:rPr>
        <w:t>A</w:t>
      </w:r>
      <w:r w:rsidR="007B3E3B" w:rsidRPr="00BA13B3">
        <w:rPr>
          <w:color w:val="000000" w:themeColor="text1"/>
          <w:sz w:val="22"/>
          <w:szCs w:val="22"/>
        </w:rPr>
        <w:t>pplications</w:t>
      </w:r>
      <w:r w:rsidR="00C84223" w:rsidRPr="00BA13B3">
        <w:rPr>
          <w:color w:val="000000" w:themeColor="text1"/>
          <w:sz w:val="22"/>
          <w:szCs w:val="22"/>
        </w:rPr>
        <w:t xml:space="preserve"> </w:t>
      </w:r>
      <w:r>
        <w:rPr>
          <w:color w:val="000000" w:themeColor="text1"/>
          <w:sz w:val="22"/>
          <w:szCs w:val="22"/>
        </w:rPr>
        <w:t xml:space="preserve">are accepted </w:t>
      </w:r>
      <w:r w:rsidR="007B3E3B" w:rsidRPr="00BA13B3">
        <w:rPr>
          <w:color w:val="000000" w:themeColor="text1"/>
          <w:sz w:val="22"/>
          <w:szCs w:val="22"/>
        </w:rPr>
        <w:t>on</w:t>
      </w:r>
      <w:r w:rsidR="00C84223" w:rsidRPr="00BA13B3">
        <w:rPr>
          <w:color w:val="000000" w:themeColor="text1"/>
          <w:sz w:val="22"/>
          <w:szCs w:val="22"/>
        </w:rPr>
        <w:t xml:space="preserve"> </w:t>
      </w:r>
      <w:r w:rsidR="007B3E3B" w:rsidRPr="00BA13B3">
        <w:rPr>
          <w:color w:val="000000" w:themeColor="text1"/>
          <w:sz w:val="22"/>
          <w:szCs w:val="22"/>
        </w:rPr>
        <w:t>a</w:t>
      </w:r>
      <w:r w:rsidR="00C84223" w:rsidRPr="00BA13B3">
        <w:rPr>
          <w:color w:val="000000" w:themeColor="text1"/>
          <w:sz w:val="22"/>
          <w:szCs w:val="22"/>
        </w:rPr>
        <w:t xml:space="preserve"> </w:t>
      </w:r>
      <w:r w:rsidR="007B3E3B" w:rsidRPr="00BA13B3">
        <w:rPr>
          <w:color w:val="000000" w:themeColor="text1"/>
          <w:sz w:val="22"/>
          <w:szCs w:val="22"/>
        </w:rPr>
        <w:t>rolling</w:t>
      </w:r>
      <w:r w:rsidR="00C84223" w:rsidRPr="00BA13B3">
        <w:rPr>
          <w:color w:val="000000" w:themeColor="text1"/>
          <w:sz w:val="22"/>
          <w:szCs w:val="22"/>
        </w:rPr>
        <w:t xml:space="preserve"> </w:t>
      </w:r>
      <w:r w:rsidR="007B3E3B" w:rsidRPr="00BA13B3">
        <w:rPr>
          <w:color w:val="000000" w:themeColor="text1"/>
          <w:sz w:val="22"/>
          <w:szCs w:val="22"/>
        </w:rPr>
        <w:t>basis.</w:t>
      </w:r>
      <w:r w:rsidR="00C84223" w:rsidRPr="00BA13B3">
        <w:rPr>
          <w:color w:val="000000" w:themeColor="text1"/>
          <w:sz w:val="22"/>
          <w:szCs w:val="22"/>
        </w:rPr>
        <w:t xml:space="preserve"> </w:t>
      </w:r>
      <w:r w:rsidR="007B3E3B" w:rsidRPr="00BA13B3">
        <w:rPr>
          <w:color w:val="000000" w:themeColor="text1"/>
          <w:sz w:val="22"/>
          <w:szCs w:val="22"/>
        </w:rPr>
        <w:t>The</w:t>
      </w:r>
      <w:r w:rsidR="00C84223" w:rsidRPr="00BA13B3">
        <w:rPr>
          <w:color w:val="000000" w:themeColor="text1"/>
          <w:sz w:val="22"/>
          <w:szCs w:val="22"/>
        </w:rPr>
        <w:t xml:space="preserve"> </w:t>
      </w:r>
      <w:r w:rsidR="007B3E3B" w:rsidRPr="00BA13B3">
        <w:rPr>
          <w:color w:val="000000" w:themeColor="text1"/>
          <w:sz w:val="22"/>
          <w:szCs w:val="22"/>
        </w:rPr>
        <w:t>grant</w:t>
      </w:r>
      <w:r w:rsidR="00C84223" w:rsidRPr="00BA13B3">
        <w:rPr>
          <w:color w:val="000000" w:themeColor="text1"/>
          <w:sz w:val="22"/>
          <w:szCs w:val="22"/>
        </w:rPr>
        <w:t xml:space="preserve"> </w:t>
      </w:r>
      <w:r w:rsidR="007B3E3B" w:rsidRPr="00BA13B3">
        <w:rPr>
          <w:color w:val="000000" w:themeColor="text1"/>
          <w:sz w:val="22"/>
          <w:szCs w:val="22"/>
        </w:rPr>
        <w:t>provides</w:t>
      </w:r>
      <w:r w:rsidR="00C84223" w:rsidRPr="00BA13B3">
        <w:rPr>
          <w:color w:val="000000" w:themeColor="text1"/>
          <w:sz w:val="22"/>
          <w:szCs w:val="22"/>
        </w:rPr>
        <w:t xml:space="preserve"> </w:t>
      </w:r>
      <w:r w:rsidR="007B3E3B" w:rsidRPr="00BA13B3">
        <w:rPr>
          <w:color w:val="000000" w:themeColor="text1"/>
          <w:sz w:val="22"/>
          <w:szCs w:val="22"/>
        </w:rPr>
        <w:t>funding</w:t>
      </w:r>
      <w:r w:rsidR="00C84223" w:rsidRPr="00BA13B3">
        <w:rPr>
          <w:color w:val="000000" w:themeColor="text1"/>
          <w:sz w:val="22"/>
          <w:szCs w:val="22"/>
        </w:rPr>
        <w:t xml:space="preserve"> </w:t>
      </w:r>
      <w:r w:rsidR="007B3E3B" w:rsidRPr="00BA13B3">
        <w:rPr>
          <w:color w:val="000000" w:themeColor="text1"/>
          <w:sz w:val="22"/>
          <w:szCs w:val="22"/>
        </w:rPr>
        <w:t>for</w:t>
      </w:r>
      <w:r w:rsidR="00C84223" w:rsidRPr="00BA13B3">
        <w:rPr>
          <w:color w:val="000000" w:themeColor="text1"/>
          <w:sz w:val="22"/>
          <w:szCs w:val="22"/>
        </w:rPr>
        <w:t xml:space="preserve"> </w:t>
      </w:r>
      <w:r w:rsidR="007B3E3B" w:rsidRPr="00BA13B3">
        <w:rPr>
          <w:color w:val="000000" w:themeColor="text1"/>
          <w:sz w:val="22"/>
          <w:szCs w:val="22"/>
        </w:rPr>
        <w:t>on-site</w:t>
      </w:r>
      <w:r w:rsidR="00C84223" w:rsidRPr="00BA13B3">
        <w:rPr>
          <w:color w:val="000000" w:themeColor="text1"/>
          <w:sz w:val="22"/>
          <w:szCs w:val="22"/>
        </w:rPr>
        <w:t xml:space="preserve"> </w:t>
      </w:r>
      <w:r w:rsidR="007B3E3B" w:rsidRPr="00BA13B3">
        <w:rPr>
          <w:color w:val="000000" w:themeColor="text1"/>
          <w:sz w:val="22"/>
          <w:szCs w:val="22"/>
        </w:rPr>
        <w:t>research</w:t>
      </w:r>
      <w:r w:rsidR="00C84223" w:rsidRPr="00BA13B3">
        <w:rPr>
          <w:color w:val="000000" w:themeColor="text1"/>
          <w:sz w:val="22"/>
          <w:szCs w:val="22"/>
        </w:rPr>
        <w:t xml:space="preserve"> </w:t>
      </w:r>
      <w:r w:rsidR="007B3E3B" w:rsidRPr="00BA13B3">
        <w:rPr>
          <w:color w:val="000000" w:themeColor="text1"/>
          <w:sz w:val="22"/>
          <w:szCs w:val="22"/>
        </w:rPr>
        <w:t>in</w:t>
      </w:r>
      <w:r w:rsidR="00C84223" w:rsidRPr="00BA13B3">
        <w:rPr>
          <w:color w:val="000000" w:themeColor="text1"/>
          <w:sz w:val="22"/>
          <w:szCs w:val="22"/>
        </w:rPr>
        <w:t xml:space="preserve"> </w:t>
      </w:r>
      <w:r w:rsidR="007B3E3B" w:rsidRPr="00BA13B3">
        <w:rPr>
          <w:color w:val="000000" w:themeColor="text1"/>
          <w:sz w:val="22"/>
          <w:szCs w:val="22"/>
        </w:rPr>
        <w:t>the</w:t>
      </w:r>
      <w:r w:rsidR="00C84223" w:rsidRPr="00BA13B3">
        <w:rPr>
          <w:color w:val="000000" w:themeColor="text1"/>
          <w:sz w:val="22"/>
          <w:szCs w:val="22"/>
        </w:rPr>
        <w:t xml:space="preserve"> </w:t>
      </w:r>
      <w:r w:rsidR="007B3E3B" w:rsidRPr="00BA13B3">
        <w:rPr>
          <w:color w:val="000000" w:themeColor="text1"/>
          <w:sz w:val="22"/>
          <w:szCs w:val="22"/>
        </w:rPr>
        <w:t>Congressional</w:t>
      </w:r>
      <w:r w:rsidR="00C84223" w:rsidRPr="00BA13B3">
        <w:rPr>
          <w:color w:val="000000" w:themeColor="text1"/>
          <w:sz w:val="22"/>
          <w:szCs w:val="22"/>
        </w:rPr>
        <w:t xml:space="preserve"> </w:t>
      </w:r>
      <w:r w:rsidR="007B3E3B" w:rsidRPr="00BA13B3">
        <w:rPr>
          <w:color w:val="000000" w:themeColor="text1"/>
          <w:sz w:val="22"/>
          <w:szCs w:val="22"/>
        </w:rPr>
        <w:t>Collections</w:t>
      </w:r>
      <w:r w:rsidR="00C84223" w:rsidRPr="00BA13B3">
        <w:rPr>
          <w:color w:val="000000" w:themeColor="text1"/>
          <w:sz w:val="22"/>
          <w:szCs w:val="22"/>
        </w:rPr>
        <w:t xml:space="preserve"> </w:t>
      </w:r>
      <w:r w:rsidR="007B3E3B" w:rsidRPr="00BA13B3">
        <w:rPr>
          <w:color w:val="000000" w:themeColor="text1"/>
          <w:sz w:val="22"/>
          <w:szCs w:val="22"/>
        </w:rPr>
        <w:t>to</w:t>
      </w:r>
      <w:r w:rsidR="00C84223" w:rsidRPr="00BA13B3">
        <w:rPr>
          <w:color w:val="000000" w:themeColor="text1"/>
          <w:sz w:val="22"/>
          <w:szCs w:val="22"/>
        </w:rPr>
        <w:t xml:space="preserve"> </w:t>
      </w:r>
      <w:r w:rsidR="007B3E3B" w:rsidRPr="00BA13B3">
        <w:rPr>
          <w:color w:val="000000" w:themeColor="text1"/>
          <w:sz w:val="22"/>
          <w:szCs w:val="22"/>
        </w:rPr>
        <w:t>support</w:t>
      </w:r>
      <w:r w:rsidR="00C84223" w:rsidRPr="00BA13B3">
        <w:rPr>
          <w:color w:val="000000" w:themeColor="text1"/>
          <w:sz w:val="22"/>
          <w:szCs w:val="22"/>
        </w:rPr>
        <w:t xml:space="preserve"> </w:t>
      </w:r>
      <w:r w:rsidR="007B3E3B" w:rsidRPr="00BA13B3">
        <w:rPr>
          <w:color w:val="000000" w:themeColor="text1"/>
          <w:sz w:val="22"/>
          <w:szCs w:val="22"/>
        </w:rPr>
        <w:t>the</w:t>
      </w:r>
      <w:r w:rsidR="00C84223" w:rsidRPr="00BA13B3">
        <w:rPr>
          <w:color w:val="000000" w:themeColor="text1"/>
          <w:sz w:val="22"/>
          <w:szCs w:val="22"/>
        </w:rPr>
        <w:t xml:space="preserve"> </w:t>
      </w:r>
      <w:r w:rsidR="007B3E3B" w:rsidRPr="00BA13B3">
        <w:rPr>
          <w:color w:val="000000" w:themeColor="text1"/>
          <w:sz w:val="22"/>
          <w:szCs w:val="22"/>
        </w:rPr>
        <w:t>creation</w:t>
      </w:r>
      <w:r w:rsidR="00C84223" w:rsidRPr="00BA13B3">
        <w:rPr>
          <w:color w:val="000000" w:themeColor="text1"/>
          <w:sz w:val="22"/>
          <w:szCs w:val="22"/>
        </w:rPr>
        <w:t xml:space="preserve"> </w:t>
      </w:r>
      <w:r w:rsidR="007B3E3B" w:rsidRPr="00BA13B3">
        <w:rPr>
          <w:color w:val="000000" w:themeColor="text1"/>
          <w:sz w:val="22"/>
          <w:szCs w:val="22"/>
        </w:rPr>
        <w:t>of</w:t>
      </w:r>
      <w:r w:rsidR="00C84223" w:rsidRPr="00BA13B3">
        <w:rPr>
          <w:color w:val="000000" w:themeColor="text1"/>
          <w:sz w:val="22"/>
          <w:szCs w:val="22"/>
        </w:rPr>
        <w:t xml:space="preserve"> </w:t>
      </w:r>
      <w:r w:rsidR="007B3E3B" w:rsidRPr="00BA13B3">
        <w:rPr>
          <w:color w:val="000000" w:themeColor="text1"/>
          <w:sz w:val="22"/>
          <w:szCs w:val="22"/>
        </w:rPr>
        <w:t>monographs,</w:t>
      </w:r>
      <w:r w:rsidR="00C84223" w:rsidRPr="00BA13B3">
        <w:rPr>
          <w:color w:val="000000" w:themeColor="text1"/>
          <w:sz w:val="22"/>
          <w:szCs w:val="22"/>
        </w:rPr>
        <w:t xml:space="preserve"> </w:t>
      </w:r>
      <w:r w:rsidR="007B3E3B" w:rsidRPr="00BA13B3">
        <w:rPr>
          <w:color w:val="000000" w:themeColor="text1"/>
          <w:sz w:val="22"/>
          <w:szCs w:val="22"/>
        </w:rPr>
        <w:t>journal</w:t>
      </w:r>
      <w:r w:rsidR="00C84223" w:rsidRPr="00BA13B3">
        <w:rPr>
          <w:color w:val="000000" w:themeColor="text1"/>
          <w:sz w:val="22"/>
          <w:szCs w:val="22"/>
        </w:rPr>
        <w:t xml:space="preserve"> </w:t>
      </w:r>
      <w:r w:rsidR="007B3E3B" w:rsidRPr="00BA13B3">
        <w:rPr>
          <w:color w:val="000000" w:themeColor="text1"/>
          <w:sz w:val="22"/>
          <w:szCs w:val="22"/>
        </w:rPr>
        <w:t>articles,</w:t>
      </w:r>
      <w:r w:rsidR="00C84223" w:rsidRPr="00BA13B3">
        <w:rPr>
          <w:color w:val="000000" w:themeColor="text1"/>
          <w:sz w:val="22"/>
          <w:szCs w:val="22"/>
        </w:rPr>
        <w:t xml:space="preserve"> </w:t>
      </w:r>
      <w:r w:rsidR="007B3E3B" w:rsidRPr="00BA13B3">
        <w:rPr>
          <w:color w:val="000000" w:themeColor="text1"/>
          <w:sz w:val="22"/>
          <w:szCs w:val="22"/>
        </w:rPr>
        <w:t>books,</w:t>
      </w:r>
      <w:r w:rsidR="00C84223" w:rsidRPr="00BA13B3">
        <w:rPr>
          <w:color w:val="000000" w:themeColor="text1"/>
          <w:sz w:val="22"/>
          <w:szCs w:val="22"/>
        </w:rPr>
        <w:t xml:space="preserve"> </w:t>
      </w:r>
      <w:r w:rsidR="007B3E3B" w:rsidRPr="00BA13B3">
        <w:rPr>
          <w:color w:val="000000" w:themeColor="text1"/>
          <w:sz w:val="22"/>
          <w:szCs w:val="22"/>
        </w:rPr>
        <w:t>theses,</w:t>
      </w:r>
      <w:r w:rsidR="00C84223" w:rsidRPr="00BA13B3">
        <w:rPr>
          <w:color w:val="000000" w:themeColor="text1"/>
          <w:sz w:val="22"/>
          <w:szCs w:val="22"/>
        </w:rPr>
        <w:t xml:space="preserve"> </w:t>
      </w:r>
      <w:r w:rsidR="007B3E3B" w:rsidRPr="00BA13B3">
        <w:rPr>
          <w:color w:val="000000" w:themeColor="text1"/>
          <w:sz w:val="22"/>
          <w:szCs w:val="22"/>
        </w:rPr>
        <w:t>and</w:t>
      </w:r>
      <w:r w:rsidR="00C84223" w:rsidRPr="00BA13B3">
        <w:rPr>
          <w:color w:val="000000" w:themeColor="text1"/>
          <w:sz w:val="22"/>
          <w:szCs w:val="22"/>
        </w:rPr>
        <w:t xml:space="preserve"> </w:t>
      </w:r>
      <w:r w:rsidR="007B3E3B" w:rsidRPr="00BA13B3">
        <w:rPr>
          <w:color w:val="000000" w:themeColor="text1"/>
          <w:sz w:val="22"/>
          <w:szCs w:val="22"/>
        </w:rPr>
        <w:t>dissertations.</w:t>
      </w:r>
      <w:r w:rsidR="00C84223" w:rsidRPr="00BA13B3">
        <w:rPr>
          <w:color w:val="000000" w:themeColor="text1"/>
          <w:sz w:val="22"/>
          <w:szCs w:val="22"/>
        </w:rPr>
        <w:t xml:space="preserve"> </w:t>
      </w:r>
      <w:r w:rsidR="007B3E3B" w:rsidRPr="00BA13B3">
        <w:rPr>
          <w:color w:val="000000" w:themeColor="text1"/>
          <w:sz w:val="22"/>
          <w:szCs w:val="22"/>
        </w:rPr>
        <w:t>Primary</w:t>
      </w:r>
      <w:r w:rsidR="00C84223" w:rsidRPr="00BA13B3">
        <w:rPr>
          <w:color w:val="000000" w:themeColor="text1"/>
          <w:sz w:val="22"/>
          <w:szCs w:val="22"/>
        </w:rPr>
        <w:t xml:space="preserve"> </w:t>
      </w:r>
      <w:r w:rsidR="007B3E3B" w:rsidRPr="00BA13B3">
        <w:rPr>
          <w:color w:val="000000" w:themeColor="text1"/>
          <w:sz w:val="22"/>
          <w:szCs w:val="22"/>
        </w:rPr>
        <w:t>emphasis</w:t>
      </w:r>
      <w:r w:rsidR="00C84223" w:rsidRPr="00BA13B3">
        <w:rPr>
          <w:color w:val="000000" w:themeColor="text1"/>
          <w:sz w:val="22"/>
          <w:szCs w:val="22"/>
        </w:rPr>
        <w:t xml:space="preserve"> </w:t>
      </w:r>
      <w:r w:rsidR="007B3E3B" w:rsidRPr="00BA13B3">
        <w:rPr>
          <w:color w:val="000000" w:themeColor="text1"/>
          <w:sz w:val="22"/>
          <w:szCs w:val="22"/>
        </w:rPr>
        <w:t>is</w:t>
      </w:r>
      <w:r w:rsidR="00C84223" w:rsidRPr="00BA13B3">
        <w:rPr>
          <w:color w:val="000000" w:themeColor="text1"/>
          <w:sz w:val="22"/>
          <w:szCs w:val="22"/>
        </w:rPr>
        <w:t xml:space="preserve"> </w:t>
      </w:r>
      <w:r w:rsidR="007B3E3B" w:rsidRPr="00BA13B3">
        <w:rPr>
          <w:color w:val="000000" w:themeColor="text1"/>
          <w:sz w:val="22"/>
          <w:szCs w:val="22"/>
        </w:rPr>
        <w:t>placed</w:t>
      </w:r>
      <w:r w:rsidR="00C84223" w:rsidRPr="00BA13B3">
        <w:rPr>
          <w:color w:val="000000" w:themeColor="text1"/>
          <w:sz w:val="22"/>
          <w:szCs w:val="22"/>
        </w:rPr>
        <w:t xml:space="preserve"> </w:t>
      </w:r>
      <w:r w:rsidR="007B3E3B" w:rsidRPr="00BA13B3">
        <w:rPr>
          <w:color w:val="000000" w:themeColor="text1"/>
          <w:sz w:val="22"/>
          <w:szCs w:val="22"/>
        </w:rPr>
        <w:t>on</w:t>
      </w:r>
      <w:r w:rsidR="00C84223" w:rsidRPr="00BA13B3">
        <w:rPr>
          <w:color w:val="000000" w:themeColor="text1"/>
          <w:sz w:val="22"/>
          <w:szCs w:val="22"/>
        </w:rPr>
        <w:t xml:space="preserve"> </w:t>
      </w:r>
      <w:r w:rsidR="007B3E3B" w:rsidRPr="00BA13B3">
        <w:rPr>
          <w:color w:val="000000" w:themeColor="text1"/>
          <w:sz w:val="22"/>
          <w:szCs w:val="22"/>
        </w:rPr>
        <w:t>resea</w:t>
      </w:r>
      <w:r w:rsidR="009520AB" w:rsidRPr="00BA13B3">
        <w:rPr>
          <w:color w:val="000000" w:themeColor="text1"/>
          <w:sz w:val="22"/>
          <w:szCs w:val="22"/>
        </w:rPr>
        <w:t>rch</w:t>
      </w:r>
      <w:r w:rsidR="00C84223" w:rsidRPr="00BA13B3">
        <w:rPr>
          <w:color w:val="000000" w:themeColor="text1"/>
          <w:sz w:val="22"/>
          <w:szCs w:val="22"/>
        </w:rPr>
        <w:t xml:space="preserve"> </w:t>
      </w:r>
      <w:r w:rsidR="009520AB" w:rsidRPr="00BA13B3">
        <w:rPr>
          <w:color w:val="000000" w:themeColor="text1"/>
          <w:sz w:val="22"/>
          <w:szCs w:val="22"/>
        </w:rPr>
        <w:t>proposals</w:t>
      </w:r>
      <w:r w:rsidR="00C84223" w:rsidRPr="00BA13B3">
        <w:rPr>
          <w:color w:val="000000" w:themeColor="text1"/>
          <w:sz w:val="22"/>
          <w:szCs w:val="22"/>
        </w:rPr>
        <w:t xml:space="preserve"> </w:t>
      </w:r>
      <w:r w:rsidR="009520AB" w:rsidRPr="00BA13B3">
        <w:rPr>
          <w:color w:val="000000" w:themeColor="text1"/>
          <w:sz w:val="22"/>
          <w:szCs w:val="22"/>
        </w:rPr>
        <w:t>centered</w:t>
      </w:r>
      <w:r w:rsidR="00C84223" w:rsidRPr="00BA13B3">
        <w:rPr>
          <w:color w:val="000000" w:themeColor="text1"/>
          <w:sz w:val="22"/>
          <w:szCs w:val="22"/>
        </w:rPr>
        <w:t xml:space="preserve"> </w:t>
      </w:r>
      <w:r w:rsidR="009520AB" w:rsidRPr="00BA13B3">
        <w:rPr>
          <w:color w:val="000000" w:themeColor="text1"/>
          <w:sz w:val="22"/>
          <w:szCs w:val="22"/>
        </w:rPr>
        <w:t>on</w:t>
      </w:r>
      <w:r w:rsidR="00C84223" w:rsidRPr="00BA13B3">
        <w:rPr>
          <w:color w:val="000000" w:themeColor="text1"/>
          <w:sz w:val="22"/>
          <w:szCs w:val="22"/>
        </w:rPr>
        <w:t xml:space="preserve"> </w:t>
      </w:r>
      <w:r w:rsidR="009520AB" w:rsidRPr="00BA13B3">
        <w:rPr>
          <w:color w:val="000000" w:themeColor="text1"/>
          <w:sz w:val="22"/>
          <w:szCs w:val="22"/>
        </w:rPr>
        <w:t>the</w:t>
      </w:r>
      <w:r w:rsidR="00C84223" w:rsidRPr="00BA13B3">
        <w:rPr>
          <w:color w:val="000000" w:themeColor="text1"/>
          <w:sz w:val="22"/>
          <w:szCs w:val="22"/>
        </w:rPr>
        <w:t xml:space="preserve"> </w:t>
      </w:r>
      <w:r w:rsidR="009520AB" w:rsidRPr="00BA13B3">
        <w:rPr>
          <w:color w:val="000000" w:themeColor="text1"/>
          <w:sz w:val="22"/>
          <w:szCs w:val="22"/>
        </w:rPr>
        <w:t>U</w:t>
      </w:r>
      <w:r w:rsidR="00F05B63" w:rsidRPr="00BA13B3">
        <w:rPr>
          <w:color w:val="000000" w:themeColor="text1"/>
          <w:sz w:val="22"/>
          <w:szCs w:val="22"/>
        </w:rPr>
        <w:t>.</w:t>
      </w:r>
      <w:r w:rsidR="009520AB" w:rsidRPr="00BA13B3">
        <w:rPr>
          <w:color w:val="000000" w:themeColor="text1"/>
          <w:sz w:val="22"/>
          <w:szCs w:val="22"/>
        </w:rPr>
        <w:t>S</w:t>
      </w:r>
      <w:r w:rsidR="00F05B63" w:rsidRPr="00BA13B3">
        <w:rPr>
          <w:color w:val="000000" w:themeColor="text1"/>
          <w:sz w:val="22"/>
          <w:szCs w:val="22"/>
        </w:rPr>
        <w:t>.</w:t>
      </w:r>
      <w:r w:rsidR="00C84223" w:rsidRPr="00BA13B3">
        <w:rPr>
          <w:color w:val="000000" w:themeColor="text1"/>
          <w:sz w:val="22"/>
          <w:szCs w:val="22"/>
        </w:rPr>
        <w:t xml:space="preserve"> </w:t>
      </w:r>
      <w:r w:rsidR="007B3E3B" w:rsidRPr="00BA13B3">
        <w:rPr>
          <w:color w:val="000000" w:themeColor="text1"/>
          <w:sz w:val="22"/>
          <w:szCs w:val="22"/>
        </w:rPr>
        <w:t>Congress</w:t>
      </w:r>
      <w:r w:rsidR="00C84223" w:rsidRPr="00BA13B3">
        <w:rPr>
          <w:color w:val="000000" w:themeColor="text1"/>
          <w:sz w:val="22"/>
          <w:szCs w:val="22"/>
        </w:rPr>
        <w:t xml:space="preserve"> </w:t>
      </w:r>
      <w:r w:rsidR="007B3E3B" w:rsidRPr="00BA13B3">
        <w:rPr>
          <w:color w:val="000000" w:themeColor="text1"/>
          <w:sz w:val="22"/>
          <w:szCs w:val="22"/>
        </w:rPr>
        <w:t>and</w:t>
      </w:r>
      <w:r w:rsidR="00C84223" w:rsidRPr="00BA13B3">
        <w:rPr>
          <w:color w:val="000000" w:themeColor="text1"/>
          <w:sz w:val="22"/>
          <w:szCs w:val="22"/>
        </w:rPr>
        <w:t xml:space="preserve"> </w:t>
      </w:r>
      <w:r w:rsidR="007B3E3B" w:rsidRPr="00BA13B3">
        <w:rPr>
          <w:color w:val="000000" w:themeColor="text1"/>
          <w:sz w:val="22"/>
          <w:szCs w:val="22"/>
        </w:rPr>
        <w:t>its</w:t>
      </w:r>
      <w:r w:rsidR="00C84223" w:rsidRPr="00BA13B3">
        <w:rPr>
          <w:color w:val="000000" w:themeColor="text1"/>
          <w:sz w:val="22"/>
          <w:szCs w:val="22"/>
        </w:rPr>
        <w:t xml:space="preserve"> </w:t>
      </w:r>
      <w:r w:rsidR="00CB2153" w:rsidRPr="00BA13B3">
        <w:rPr>
          <w:color w:val="000000" w:themeColor="text1"/>
          <w:sz w:val="22"/>
          <w:szCs w:val="22"/>
        </w:rPr>
        <w:t>members,</w:t>
      </w:r>
      <w:r w:rsidR="00C84223" w:rsidRPr="00BA13B3">
        <w:rPr>
          <w:color w:val="000000" w:themeColor="text1"/>
          <w:sz w:val="22"/>
          <w:szCs w:val="22"/>
        </w:rPr>
        <w:t xml:space="preserve"> </w:t>
      </w:r>
      <w:r w:rsidR="007B3E3B" w:rsidRPr="00BA13B3">
        <w:rPr>
          <w:color w:val="000000" w:themeColor="text1"/>
          <w:sz w:val="22"/>
          <w:szCs w:val="22"/>
        </w:rPr>
        <w:t>but</w:t>
      </w:r>
      <w:r w:rsidR="00C84223" w:rsidRPr="00BA13B3">
        <w:rPr>
          <w:color w:val="000000" w:themeColor="text1"/>
          <w:sz w:val="22"/>
          <w:szCs w:val="22"/>
        </w:rPr>
        <w:t xml:space="preserve"> </w:t>
      </w:r>
      <w:r w:rsidR="007B3E3B" w:rsidRPr="00BA13B3">
        <w:rPr>
          <w:color w:val="000000" w:themeColor="text1"/>
          <w:sz w:val="22"/>
          <w:szCs w:val="22"/>
        </w:rPr>
        <w:t>other</w:t>
      </w:r>
      <w:r w:rsidR="00C84223" w:rsidRPr="00BA13B3">
        <w:rPr>
          <w:color w:val="000000" w:themeColor="text1"/>
          <w:sz w:val="22"/>
          <w:szCs w:val="22"/>
        </w:rPr>
        <w:t xml:space="preserve"> </w:t>
      </w:r>
      <w:r w:rsidR="007B3E3B" w:rsidRPr="00BA13B3">
        <w:rPr>
          <w:color w:val="000000" w:themeColor="text1"/>
          <w:sz w:val="22"/>
          <w:szCs w:val="22"/>
        </w:rPr>
        <w:t>topics</w:t>
      </w:r>
      <w:r w:rsidR="00C84223" w:rsidRPr="00BA13B3">
        <w:rPr>
          <w:color w:val="000000" w:themeColor="text1"/>
          <w:sz w:val="22"/>
          <w:szCs w:val="22"/>
        </w:rPr>
        <w:t xml:space="preserve"> </w:t>
      </w:r>
      <w:r w:rsidR="007B3E3B" w:rsidRPr="00BA13B3">
        <w:rPr>
          <w:color w:val="000000" w:themeColor="text1"/>
          <w:sz w:val="22"/>
          <w:szCs w:val="22"/>
        </w:rPr>
        <w:t>will</w:t>
      </w:r>
      <w:r w:rsidR="00C84223" w:rsidRPr="00BA13B3">
        <w:rPr>
          <w:color w:val="000000" w:themeColor="text1"/>
          <w:sz w:val="22"/>
          <w:szCs w:val="22"/>
        </w:rPr>
        <w:t xml:space="preserve"> </w:t>
      </w:r>
      <w:r w:rsidR="007B3E3B" w:rsidRPr="00BA13B3">
        <w:rPr>
          <w:color w:val="000000" w:themeColor="text1"/>
          <w:sz w:val="22"/>
          <w:szCs w:val="22"/>
        </w:rPr>
        <w:t>be</w:t>
      </w:r>
      <w:r w:rsidR="00C84223" w:rsidRPr="00BA13B3">
        <w:rPr>
          <w:color w:val="000000" w:themeColor="text1"/>
          <w:sz w:val="22"/>
          <w:szCs w:val="22"/>
        </w:rPr>
        <w:t xml:space="preserve"> </w:t>
      </w:r>
      <w:r w:rsidR="007B3E3B" w:rsidRPr="00BA13B3">
        <w:rPr>
          <w:color w:val="000000" w:themeColor="text1"/>
          <w:sz w:val="22"/>
          <w:szCs w:val="22"/>
        </w:rPr>
        <w:t>considered.</w:t>
      </w:r>
      <w:r w:rsidR="00C84223" w:rsidRPr="00BA13B3">
        <w:rPr>
          <w:color w:val="000000" w:themeColor="text1"/>
          <w:sz w:val="22"/>
          <w:szCs w:val="22"/>
        </w:rPr>
        <w:t xml:space="preserve"> </w:t>
      </w:r>
      <w:r w:rsidR="00C61C63" w:rsidRPr="00BA13B3">
        <w:rPr>
          <w:color w:val="000000" w:themeColor="text1"/>
          <w:sz w:val="22"/>
          <w:szCs w:val="22"/>
        </w:rPr>
        <w:t>Scholars</w:t>
      </w:r>
      <w:r w:rsidR="00C84223" w:rsidRPr="00BA13B3">
        <w:rPr>
          <w:color w:val="000000" w:themeColor="text1"/>
          <w:sz w:val="22"/>
          <w:szCs w:val="22"/>
        </w:rPr>
        <w:t xml:space="preserve"> </w:t>
      </w:r>
      <w:r w:rsidR="00C61C63" w:rsidRPr="00BA13B3">
        <w:rPr>
          <w:color w:val="000000" w:themeColor="text1"/>
          <w:sz w:val="22"/>
          <w:szCs w:val="22"/>
        </w:rPr>
        <w:t>of</w:t>
      </w:r>
      <w:r w:rsidR="00C84223" w:rsidRPr="00BA13B3">
        <w:rPr>
          <w:color w:val="000000" w:themeColor="text1"/>
          <w:sz w:val="22"/>
          <w:szCs w:val="22"/>
        </w:rPr>
        <w:t xml:space="preserve"> </w:t>
      </w:r>
      <w:r w:rsidR="00C61C63" w:rsidRPr="00BA13B3">
        <w:rPr>
          <w:color w:val="000000" w:themeColor="text1"/>
          <w:sz w:val="22"/>
          <w:szCs w:val="22"/>
        </w:rPr>
        <w:t>history</w:t>
      </w:r>
      <w:r w:rsidR="00C84223" w:rsidRPr="00BA13B3">
        <w:rPr>
          <w:color w:val="000000" w:themeColor="text1"/>
          <w:sz w:val="22"/>
          <w:szCs w:val="22"/>
        </w:rPr>
        <w:t xml:space="preserve"> </w:t>
      </w:r>
      <w:r w:rsidR="00C61C63" w:rsidRPr="00BA13B3">
        <w:rPr>
          <w:color w:val="000000" w:themeColor="text1"/>
          <w:sz w:val="22"/>
          <w:szCs w:val="22"/>
        </w:rPr>
        <w:t>and</w:t>
      </w:r>
      <w:r w:rsidR="00C84223" w:rsidRPr="00BA13B3">
        <w:rPr>
          <w:color w:val="000000" w:themeColor="text1"/>
          <w:sz w:val="22"/>
          <w:szCs w:val="22"/>
        </w:rPr>
        <w:t xml:space="preserve"> </w:t>
      </w:r>
      <w:r w:rsidR="00C61C63" w:rsidRPr="00BA13B3">
        <w:rPr>
          <w:color w:val="000000" w:themeColor="text1"/>
          <w:sz w:val="22"/>
          <w:szCs w:val="22"/>
        </w:rPr>
        <w:t>political</w:t>
      </w:r>
      <w:r w:rsidR="00C84223" w:rsidRPr="00BA13B3">
        <w:rPr>
          <w:color w:val="000000" w:themeColor="text1"/>
          <w:sz w:val="22"/>
          <w:szCs w:val="22"/>
        </w:rPr>
        <w:t xml:space="preserve"> </w:t>
      </w:r>
      <w:r w:rsidR="00C61C63" w:rsidRPr="00BA13B3">
        <w:rPr>
          <w:color w:val="000000" w:themeColor="text1"/>
          <w:sz w:val="22"/>
          <w:szCs w:val="22"/>
        </w:rPr>
        <w:t>science</w:t>
      </w:r>
      <w:r w:rsidR="00C84223" w:rsidRPr="00BA13B3">
        <w:rPr>
          <w:color w:val="000000" w:themeColor="text1"/>
          <w:sz w:val="22"/>
          <w:szCs w:val="22"/>
        </w:rPr>
        <w:t xml:space="preserve"> </w:t>
      </w:r>
      <w:r w:rsidR="00C61C63" w:rsidRPr="00BA13B3">
        <w:rPr>
          <w:color w:val="000000" w:themeColor="text1"/>
          <w:sz w:val="22"/>
          <w:szCs w:val="22"/>
        </w:rPr>
        <w:t>pursuing</w:t>
      </w:r>
      <w:r w:rsidR="00C84223" w:rsidRPr="00BA13B3">
        <w:rPr>
          <w:color w:val="000000" w:themeColor="text1"/>
          <w:sz w:val="22"/>
          <w:szCs w:val="22"/>
        </w:rPr>
        <w:t xml:space="preserve"> </w:t>
      </w:r>
      <w:r w:rsidR="00C61C63" w:rsidRPr="00BA13B3">
        <w:rPr>
          <w:color w:val="000000" w:themeColor="text1"/>
          <w:sz w:val="22"/>
          <w:szCs w:val="22"/>
        </w:rPr>
        <w:t>postdoctoral</w:t>
      </w:r>
      <w:r w:rsidR="00C84223" w:rsidRPr="00BA13B3">
        <w:rPr>
          <w:color w:val="000000" w:themeColor="text1"/>
          <w:sz w:val="22"/>
          <w:szCs w:val="22"/>
        </w:rPr>
        <w:t xml:space="preserve"> </w:t>
      </w:r>
      <w:r w:rsidR="00C61C63" w:rsidRPr="00BA13B3">
        <w:rPr>
          <w:color w:val="000000" w:themeColor="text1"/>
          <w:sz w:val="22"/>
          <w:szCs w:val="22"/>
        </w:rPr>
        <w:t>research</w:t>
      </w:r>
      <w:r w:rsidR="00C84223" w:rsidRPr="00BA13B3">
        <w:rPr>
          <w:color w:val="000000" w:themeColor="text1"/>
          <w:sz w:val="22"/>
          <w:szCs w:val="22"/>
        </w:rPr>
        <w:t xml:space="preserve"> </w:t>
      </w:r>
      <w:r w:rsidR="00C61C63" w:rsidRPr="00BA13B3">
        <w:rPr>
          <w:color w:val="000000" w:themeColor="text1"/>
          <w:sz w:val="22"/>
          <w:szCs w:val="22"/>
        </w:rPr>
        <w:t>are</w:t>
      </w:r>
      <w:r w:rsidR="00C84223" w:rsidRPr="00BA13B3">
        <w:rPr>
          <w:color w:val="000000" w:themeColor="text1"/>
          <w:sz w:val="22"/>
          <w:szCs w:val="22"/>
        </w:rPr>
        <w:t xml:space="preserve"> </w:t>
      </w:r>
      <w:r w:rsidR="00C61C63" w:rsidRPr="00BA13B3">
        <w:rPr>
          <w:color w:val="000000" w:themeColor="text1"/>
          <w:sz w:val="22"/>
          <w:szCs w:val="22"/>
        </w:rPr>
        <w:t>especially</w:t>
      </w:r>
      <w:r w:rsidR="00C84223" w:rsidRPr="00BA13B3">
        <w:rPr>
          <w:color w:val="000000" w:themeColor="text1"/>
          <w:sz w:val="22"/>
          <w:szCs w:val="22"/>
        </w:rPr>
        <w:t xml:space="preserve"> </w:t>
      </w:r>
      <w:r w:rsidR="00C61C63" w:rsidRPr="00BA13B3">
        <w:rPr>
          <w:color w:val="000000" w:themeColor="text1"/>
          <w:sz w:val="22"/>
          <w:szCs w:val="22"/>
        </w:rPr>
        <w:t>encouraged</w:t>
      </w:r>
      <w:r w:rsidR="00C84223" w:rsidRPr="00BA13B3">
        <w:rPr>
          <w:color w:val="000000" w:themeColor="text1"/>
          <w:sz w:val="22"/>
          <w:szCs w:val="22"/>
        </w:rPr>
        <w:t xml:space="preserve"> </w:t>
      </w:r>
      <w:r w:rsidR="00C61C63" w:rsidRPr="00BA13B3">
        <w:rPr>
          <w:color w:val="000000" w:themeColor="text1"/>
          <w:sz w:val="22"/>
          <w:szCs w:val="22"/>
        </w:rPr>
        <w:t>to</w:t>
      </w:r>
      <w:r w:rsidR="00C84223" w:rsidRPr="00BA13B3">
        <w:rPr>
          <w:color w:val="000000" w:themeColor="text1"/>
          <w:sz w:val="22"/>
          <w:szCs w:val="22"/>
        </w:rPr>
        <w:t xml:space="preserve"> </w:t>
      </w:r>
      <w:r w:rsidR="00C61C63" w:rsidRPr="00BA13B3">
        <w:rPr>
          <w:color w:val="000000" w:themeColor="text1"/>
          <w:sz w:val="22"/>
          <w:szCs w:val="22"/>
        </w:rPr>
        <w:t>apply.</w:t>
      </w:r>
      <w:r w:rsidR="00C84223" w:rsidRPr="00BA13B3">
        <w:rPr>
          <w:color w:val="000000" w:themeColor="text1"/>
          <w:sz w:val="22"/>
          <w:szCs w:val="22"/>
          <w:u w:color="000000"/>
        </w:rPr>
        <w:t xml:space="preserve"> </w:t>
      </w:r>
      <w:r w:rsidR="007B3E3B" w:rsidRPr="00BA13B3">
        <w:rPr>
          <w:color w:val="000000" w:themeColor="text1"/>
          <w:sz w:val="22"/>
          <w:szCs w:val="22"/>
          <w:u w:color="000000"/>
        </w:rPr>
        <w:t>Amount:</w:t>
      </w:r>
      <w:r w:rsidR="00C84223" w:rsidRPr="00BA13B3">
        <w:rPr>
          <w:color w:val="000000" w:themeColor="text1"/>
          <w:sz w:val="22"/>
          <w:szCs w:val="22"/>
          <w:u w:color="000000"/>
        </w:rPr>
        <w:t xml:space="preserve"> </w:t>
      </w:r>
      <w:r w:rsidR="007B3E3B" w:rsidRPr="00BA13B3">
        <w:rPr>
          <w:color w:val="000000" w:themeColor="text1"/>
          <w:sz w:val="22"/>
          <w:szCs w:val="22"/>
          <w:u w:color="000000"/>
        </w:rPr>
        <w:t>$</w:t>
      </w:r>
      <w:r w:rsidR="006A6DCD">
        <w:rPr>
          <w:color w:val="000000" w:themeColor="text1"/>
          <w:sz w:val="22"/>
          <w:szCs w:val="22"/>
          <w:u w:color="000000"/>
        </w:rPr>
        <w:t>1</w:t>
      </w:r>
      <w:r>
        <w:rPr>
          <w:color w:val="000000" w:themeColor="text1"/>
          <w:sz w:val="22"/>
          <w:szCs w:val="22"/>
          <w:u w:color="000000"/>
        </w:rPr>
        <w:t>,</w:t>
      </w:r>
      <w:r w:rsidR="006A6DCD">
        <w:rPr>
          <w:color w:val="000000" w:themeColor="text1"/>
          <w:sz w:val="22"/>
          <w:szCs w:val="22"/>
          <w:u w:color="000000"/>
        </w:rPr>
        <w:t>000</w:t>
      </w:r>
      <w:r w:rsidR="00C84223" w:rsidRPr="00BA13B3">
        <w:rPr>
          <w:color w:val="000000" w:themeColor="text1"/>
          <w:sz w:val="22"/>
          <w:szCs w:val="22"/>
          <w:u w:color="000000"/>
        </w:rPr>
        <w:t xml:space="preserve"> </w:t>
      </w:r>
      <w:r w:rsidR="007B3E3B" w:rsidRPr="00BA13B3">
        <w:rPr>
          <w:color w:val="000000" w:themeColor="text1"/>
          <w:sz w:val="22"/>
          <w:szCs w:val="22"/>
          <w:u w:color="000000"/>
        </w:rPr>
        <w:t>for</w:t>
      </w:r>
      <w:r w:rsidR="00C84223" w:rsidRPr="00BA13B3">
        <w:rPr>
          <w:color w:val="000000" w:themeColor="text1"/>
          <w:sz w:val="22"/>
          <w:szCs w:val="22"/>
          <w:u w:color="000000"/>
        </w:rPr>
        <w:t xml:space="preserve"> </w:t>
      </w:r>
      <w:r w:rsidR="007B3E3B" w:rsidRPr="00BA13B3">
        <w:rPr>
          <w:color w:val="000000" w:themeColor="text1"/>
          <w:sz w:val="22"/>
          <w:szCs w:val="22"/>
          <w:u w:color="000000"/>
        </w:rPr>
        <w:t>graduate</w:t>
      </w:r>
      <w:r w:rsidR="00C84223" w:rsidRPr="00BA13B3">
        <w:rPr>
          <w:color w:val="000000" w:themeColor="text1"/>
          <w:sz w:val="22"/>
          <w:szCs w:val="22"/>
          <w:u w:color="000000"/>
        </w:rPr>
        <w:t xml:space="preserve"> </w:t>
      </w:r>
      <w:r w:rsidR="007B3E3B" w:rsidRPr="00BA13B3">
        <w:rPr>
          <w:color w:val="000000" w:themeColor="text1"/>
          <w:sz w:val="22"/>
          <w:szCs w:val="22"/>
          <w:u w:color="000000"/>
        </w:rPr>
        <w:t>students.</w:t>
      </w:r>
    </w:p>
    <w:p w14:paraId="6441301B" w14:textId="23792FBA"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3" w:history="1">
        <w:r w:rsidRPr="00BA13B3">
          <w:rPr>
            <w:rStyle w:val="Hyperlink"/>
            <w:szCs w:val="22"/>
            <w:u w:color="000000"/>
          </w:rPr>
          <w:t>http://www.ou.edu/content/carlalbertcenter/congressional-collection/vsp.html</w:t>
        </w:r>
      </w:hyperlink>
      <w:r w:rsidR="00C84223" w:rsidRPr="00BA13B3">
        <w:rPr>
          <w:color w:val="000000" w:themeColor="text1"/>
          <w:sz w:val="22"/>
          <w:szCs w:val="22"/>
          <w:u w:color="000000"/>
        </w:rPr>
        <w:t xml:space="preserve"> </w:t>
      </w:r>
    </w:p>
    <w:p w14:paraId="33DF5F04" w14:textId="1EF4F458"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C61C63" w:rsidRPr="00BA13B3">
        <w:rPr>
          <w:color w:val="000000" w:themeColor="text1"/>
          <w:sz w:val="22"/>
          <w:szCs w:val="22"/>
          <w:u w:color="000000"/>
        </w:rPr>
        <w:t>None.</w:t>
      </w:r>
    </w:p>
    <w:p w14:paraId="1B4CE2D0" w14:textId="7F699E2B"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Continuous</w:t>
      </w:r>
    </w:p>
    <w:p w14:paraId="3163A15E" w14:textId="77777777"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67161CE2" w14:textId="76A1AF78" w:rsidR="007B3E3B" w:rsidRPr="00BA13B3" w:rsidRDefault="007B3E3B" w:rsidP="00C84223">
      <w:pPr>
        <w:pStyle w:val="Heading2"/>
        <w:rPr>
          <w:sz w:val="22"/>
        </w:rPr>
      </w:pPr>
      <w:bookmarkStart w:id="370" w:name="_Toc80091906"/>
      <w:bookmarkStart w:id="371" w:name="_Toc80162963"/>
      <w:bookmarkStart w:id="372" w:name="_Toc85086477"/>
      <w:bookmarkStart w:id="373" w:name="_Toc95369124"/>
      <w:bookmarkStart w:id="374" w:name="_Toc122406569"/>
      <w:bookmarkStart w:id="375" w:name="_Toc453584411"/>
      <w:bookmarkStart w:id="376" w:name="_Toc144216702"/>
      <w:r w:rsidRPr="00BA13B3">
        <w:rPr>
          <w:sz w:val="22"/>
        </w:rPr>
        <w:t>Carter</w:t>
      </w:r>
      <w:r w:rsidR="00C84223" w:rsidRPr="00BA13B3">
        <w:rPr>
          <w:sz w:val="22"/>
        </w:rPr>
        <w:t xml:space="preserve"> </w:t>
      </w:r>
      <w:r w:rsidRPr="00BA13B3">
        <w:rPr>
          <w:sz w:val="22"/>
        </w:rPr>
        <w:t>G.</w:t>
      </w:r>
      <w:r w:rsidR="00C84223" w:rsidRPr="00BA13B3">
        <w:rPr>
          <w:sz w:val="22"/>
        </w:rPr>
        <w:t xml:space="preserve"> </w:t>
      </w:r>
      <w:r w:rsidRPr="00BA13B3">
        <w:rPr>
          <w:sz w:val="22"/>
        </w:rPr>
        <w:t>Woodson</w:t>
      </w:r>
      <w:r w:rsidR="00C84223" w:rsidRPr="00BA13B3">
        <w:rPr>
          <w:sz w:val="22"/>
        </w:rPr>
        <w:t xml:space="preserve"> </w:t>
      </w:r>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Afro-American</w:t>
      </w:r>
      <w:r w:rsidR="00C84223" w:rsidRPr="00BA13B3">
        <w:rPr>
          <w:sz w:val="22"/>
        </w:rPr>
        <w:t xml:space="preserve"> </w:t>
      </w:r>
      <w:r w:rsidRPr="00BA13B3">
        <w:rPr>
          <w:sz w:val="22"/>
        </w:rPr>
        <w:t>and</w:t>
      </w:r>
      <w:r w:rsidR="00C84223" w:rsidRPr="00BA13B3">
        <w:rPr>
          <w:sz w:val="22"/>
        </w:rPr>
        <w:t xml:space="preserve"> </w:t>
      </w:r>
      <w:r w:rsidRPr="00BA13B3">
        <w:rPr>
          <w:sz w:val="22"/>
        </w:rPr>
        <w:t>African</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Virginia</w:t>
      </w:r>
      <w:bookmarkEnd w:id="370"/>
      <w:bookmarkEnd w:id="371"/>
      <w:bookmarkEnd w:id="372"/>
      <w:bookmarkEnd w:id="373"/>
      <w:bookmarkEnd w:id="374"/>
      <w:bookmarkEnd w:id="375"/>
      <w:bookmarkEnd w:id="376"/>
    </w:p>
    <w:p w14:paraId="565EF300" w14:textId="5E43D2D4"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00CB2153" w:rsidRPr="00BA13B3">
        <w:rPr>
          <w:color w:val="000000" w:themeColor="text1"/>
          <w:sz w:val="22"/>
          <w:szCs w:val="22"/>
          <w:u w:color="000000"/>
        </w:rPr>
        <w:t>African American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focuses</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Africa</w:t>
      </w:r>
      <w:r w:rsidR="00C84223" w:rsidRPr="00BA13B3">
        <w:rPr>
          <w:color w:val="000000" w:themeColor="text1"/>
          <w:sz w:val="22"/>
          <w:szCs w:val="22"/>
          <w:u w:color="000000"/>
        </w:rPr>
        <w:t xml:space="preserve"> </w:t>
      </w:r>
      <w:r w:rsidRPr="00BA13B3">
        <w:rPr>
          <w:color w:val="000000" w:themeColor="text1"/>
          <w:sz w:val="22"/>
          <w:szCs w:val="22"/>
          <w:u w:color="000000"/>
        </w:rPr>
        <w:t>and/or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Diaspora</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00AC4DA4" w:rsidRPr="00BA13B3">
        <w:rPr>
          <w:color w:val="000000" w:themeColor="text1"/>
          <w:sz w:val="22"/>
          <w:szCs w:val="22"/>
          <w:u w:color="000000"/>
        </w:rPr>
        <w:t>Amount:</w:t>
      </w:r>
      <w:r w:rsidR="00C84223" w:rsidRPr="00BA13B3">
        <w:rPr>
          <w:color w:val="000000" w:themeColor="text1"/>
          <w:sz w:val="22"/>
          <w:szCs w:val="22"/>
          <w:u w:color="000000"/>
        </w:rPr>
        <w:t xml:space="preserve"> </w:t>
      </w:r>
      <w:r w:rsidR="00AC4DA4" w:rsidRPr="00BA13B3">
        <w:rPr>
          <w:color w:val="000000" w:themeColor="text1"/>
          <w:sz w:val="22"/>
          <w:szCs w:val="22"/>
          <w:u w:color="000000"/>
        </w:rPr>
        <w:t>$24</w:t>
      </w:r>
      <w:r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00AC4DA4" w:rsidRPr="00BA13B3">
        <w:rPr>
          <w:color w:val="000000" w:themeColor="text1"/>
          <w:sz w:val="22"/>
          <w:szCs w:val="22"/>
          <w:u w:color="000000"/>
        </w:rPr>
        <w:t>insurance</w:t>
      </w:r>
      <w:r w:rsidR="00C84223" w:rsidRPr="00BA13B3">
        <w:rPr>
          <w:color w:val="000000" w:themeColor="text1"/>
          <w:sz w:val="22"/>
          <w:szCs w:val="22"/>
          <w:u w:color="000000"/>
        </w:rPr>
        <w:t xml:space="preserve"> </w:t>
      </w:r>
      <w:r w:rsidR="00AC4DA4" w:rsidRPr="00BA13B3">
        <w:rPr>
          <w:color w:val="000000" w:themeColor="text1"/>
          <w:sz w:val="22"/>
          <w:szCs w:val="22"/>
          <w:u w:color="000000"/>
        </w:rPr>
        <w:t>(pre-doctoral)</w:t>
      </w:r>
      <w:r w:rsidR="00C84223" w:rsidRPr="00BA13B3">
        <w:rPr>
          <w:color w:val="000000" w:themeColor="text1"/>
          <w:sz w:val="22"/>
          <w:szCs w:val="22"/>
          <w:u w:color="000000"/>
        </w:rPr>
        <w:t xml:space="preserve"> </w:t>
      </w:r>
      <w:r w:rsidR="00AC4DA4" w:rsidRPr="00BA13B3">
        <w:rPr>
          <w:color w:val="000000" w:themeColor="text1"/>
          <w:sz w:val="22"/>
          <w:szCs w:val="22"/>
          <w:u w:color="000000"/>
        </w:rPr>
        <w:t>and</w:t>
      </w:r>
      <w:r w:rsidR="00C84223" w:rsidRPr="00BA13B3">
        <w:rPr>
          <w:color w:val="000000" w:themeColor="text1"/>
          <w:sz w:val="22"/>
          <w:szCs w:val="22"/>
          <w:u w:color="000000"/>
        </w:rPr>
        <w:t xml:space="preserve"> </w:t>
      </w:r>
      <w:r w:rsidR="00AC4DA4" w:rsidRPr="00BA13B3">
        <w:rPr>
          <w:color w:val="000000" w:themeColor="text1"/>
          <w:sz w:val="22"/>
          <w:szCs w:val="22"/>
          <w:u w:color="000000"/>
        </w:rPr>
        <w:t>$47,</w:t>
      </w:r>
      <w:r w:rsidR="006D21B2" w:rsidRPr="00BA13B3">
        <w:rPr>
          <w:color w:val="000000" w:themeColor="text1"/>
          <w:sz w:val="22"/>
          <w:szCs w:val="22"/>
          <w:u w:color="000000"/>
        </w:rPr>
        <w:t>500 (post-doctoral)</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00AC4DA4" w:rsidRPr="00BA13B3">
        <w:rPr>
          <w:color w:val="000000" w:themeColor="text1"/>
          <w:sz w:val="22"/>
          <w:szCs w:val="22"/>
          <w:u w:color="000000"/>
        </w:rPr>
        <w:t>full-time</w:t>
      </w:r>
      <w:r w:rsidR="00C84223" w:rsidRPr="00BA13B3">
        <w:rPr>
          <w:color w:val="000000" w:themeColor="text1"/>
          <w:sz w:val="22"/>
          <w:szCs w:val="22"/>
          <w:u w:color="000000"/>
        </w:rPr>
        <w:t xml:space="preserve"> </w:t>
      </w:r>
      <w:r w:rsidR="00AC4DA4" w:rsidRPr="00BA13B3">
        <w:rPr>
          <w:color w:val="000000" w:themeColor="text1"/>
          <w:sz w:val="22"/>
          <w:szCs w:val="22"/>
          <w:u w:color="000000"/>
        </w:rPr>
        <w:t>Lecturer</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(post-doctoral).</w:t>
      </w:r>
    </w:p>
    <w:p w14:paraId="4D41E5FA" w14:textId="46E8CDB9" w:rsidR="00F24847"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4" w:history="1">
        <w:r w:rsidR="006D21B2" w:rsidRPr="00BA13B3">
          <w:rPr>
            <w:rStyle w:val="Hyperlink"/>
            <w:szCs w:val="22"/>
          </w:rPr>
          <w:t>https://woodson.as.virginia.edu/fellowship-program</w:t>
        </w:r>
      </w:hyperlink>
    </w:p>
    <w:p w14:paraId="0FB69620" w14:textId="033CC443"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w:t>
      </w:r>
    </w:p>
    <w:p w14:paraId="6AA9F010" w14:textId="39FE76BF"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p>
    <w:p w14:paraId="6A1A1212" w14:textId="77777777" w:rsidR="00BD549A" w:rsidRPr="00BA13B3" w:rsidRDefault="00BD549A" w:rsidP="00C84223">
      <w:pPr>
        <w:rPr>
          <w:color w:val="000000" w:themeColor="text1"/>
          <w:sz w:val="22"/>
          <w:szCs w:val="22"/>
        </w:rPr>
      </w:pPr>
      <w:bookmarkStart w:id="377" w:name="_Toc80091907"/>
      <w:bookmarkStart w:id="378" w:name="_Toc80162964"/>
      <w:bookmarkStart w:id="379" w:name="_Toc85086478"/>
      <w:bookmarkStart w:id="380" w:name="_Toc95369125"/>
      <w:bookmarkStart w:id="381" w:name="_Toc122406570"/>
      <w:bookmarkStart w:id="382" w:name="_Toc453584412"/>
    </w:p>
    <w:p w14:paraId="4AD36024" w14:textId="2D3B6884" w:rsidR="007B3E3B" w:rsidRPr="00BA13B3" w:rsidRDefault="007B3E3B" w:rsidP="00C84223">
      <w:pPr>
        <w:pStyle w:val="Heading2"/>
        <w:rPr>
          <w:sz w:val="22"/>
        </w:rPr>
      </w:pPr>
      <w:bookmarkStart w:id="383" w:name="_Toc144216703"/>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Holocaust</w:t>
      </w:r>
      <w:r w:rsidR="00C84223" w:rsidRPr="00BA13B3">
        <w:rPr>
          <w:sz w:val="22"/>
        </w:rPr>
        <w:t xml:space="preserve"> </w:t>
      </w:r>
      <w:r w:rsidRPr="00BA13B3">
        <w:rPr>
          <w:sz w:val="22"/>
        </w:rPr>
        <w:t>Studies</w:t>
      </w:r>
      <w:bookmarkEnd w:id="377"/>
      <w:bookmarkEnd w:id="378"/>
      <w:bookmarkEnd w:id="379"/>
      <w:bookmarkEnd w:id="380"/>
      <w:bookmarkEnd w:id="381"/>
      <w:bookmarkEnd w:id="382"/>
      <w:bookmarkEnd w:id="383"/>
    </w:p>
    <w:p w14:paraId="2A1C2789" w14:textId="59FE62F5"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significant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about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Holocaust</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welcomes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00BD549A" w:rsidRPr="00BA13B3">
        <w:rPr>
          <w:color w:val="000000" w:themeColor="text1"/>
          <w:sz w:val="22"/>
          <w:szCs w:val="22"/>
          <w:u w:color="000000"/>
        </w:rPr>
        <w:t>from</w:t>
      </w:r>
      <w:r w:rsidR="00C84223" w:rsidRPr="00BA13B3">
        <w:rPr>
          <w:color w:val="000000" w:themeColor="text1"/>
          <w:sz w:val="22"/>
          <w:szCs w:val="22"/>
          <w:u w:color="000000"/>
        </w:rPr>
        <w:t xml:space="preserve"> </w:t>
      </w:r>
      <w:r w:rsidR="00BD549A" w:rsidRPr="00BA13B3">
        <w:rPr>
          <w:color w:val="000000" w:themeColor="text1"/>
          <w:sz w:val="22"/>
          <w:szCs w:val="22"/>
          <w:u w:color="000000"/>
        </w:rPr>
        <w:t>all</w:t>
      </w:r>
      <w:r w:rsidR="00C84223" w:rsidRPr="00BA13B3">
        <w:rPr>
          <w:color w:val="000000" w:themeColor="text1"/>
          <w:sz w:val="22"/>
          <w:szCs w:val="22"/>
          <w:u w:color="000000"/>
        </w:rPr>
        <w:t xml:space="preserve"> </w:t>
      </w:r>
      <w:r w:rsidR="00BD549A"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Individual</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three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Pr="00BA13B3">
        <w:rPr>
          <w:color w:val="000000" w:themeColor="text1"/>
          <w:sz w:val="22"/>
          <w:szCs w:val="22"/>
          <w:u w:color="000000"/>
        </w:rPr>
        <w:t>consecutive</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residency</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stipends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w:t>
      </w:r>
      <w:r w:rsidR="006A6DCD">
        <w:rPr>
          <w:color w:val="000000" w:themeColor="text1"/>
          <w:sz w:val="22"/>
          <w:szCs w:val="22"/>
          <w:u w:color="000000"/>
        </w:rPr>
        <w:t>5,000</w:t>
      </w:r>
      <w:r w:rsidR="00C84223" w:rsidRPr="00BA13B3">
        <w:rPr>
          <w:color w:val="000000" w:themeColor="text1"/>
          <w:sz w:val="22"/>
          <w:szCs w:val="22"/>
          <w:u w:color="000000"/>
        </w:rPr>
        <w:t xml:space="preserve"> </w:t>
      </w:r>
      <w:r w:rsidRPr="00BA13B3">
        <w:rPr>
          <w:color w:val="000000" w:themeColor="text1"/>
          <w:sz w:val="22"/>
          <w:szCs w:val="22"/>
          <w:u w:color="000000"/>
        </w:rPr>
        <w:t>per</w:t>
      </w:r>
      <w:r w:rsidR="00C84223" w:rsidRPr="00BA13B3">
        <w:rPr>
          <w:color w:val="000000" w:themeColor="text1"/>
          <w:sz w:val="22"/>
          <w:szCs w:val="22"/>
          <w:u w:color="000000"/>
        </w:rPr>
        <w:t xml:space="preserve"> </w:t>
      </w:r>
      <w:r w:rsidRPr="00BA13B3">
        <w:rPr>
          <w:color w:val="000000" w:themeColor="text1"/>
          <w:sz w:val="22"/>
          <w:szCs w:val="22"/>
          <w:u w:color="000000"/>
        </w:rPr>
        <w:t>month.</w:t>
      </w:r>
      <w:r w:rsidR="00C84223" w:rsidRPr="00BA13B3">
        <w:rPr>
          <w:color w:val="000000" w:themeColor="text1"/>
          <w:sz w:val="22"/>
          <w:szCs w:val="22"/>
          <w:u w:color="000000"/>
        </w:rPr>
        <w:t xml:space="preserve"> </w:t>
      </w:r>
    </w:p>
    <w:p w14:paraId="1525802C" w14:textId="3F3FAB37" w:rsidR="007B3E3B" w:rsidRPr="00BA13B3" w:rsidRDefault="007B3E3B" w:rsidP="00C84223">
      <w:pPr>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5" w:history="1">
        <w:r w:rsidR="00976301" w:rsidRPr="00BA13B3">
          <w:rPr>
            <w:color w:val="000000" w:themeColor="text1"/>
            <w:sz w:val="22"/>
            <w:szCs w:val="22"/>
            <w:u w:val="single"/>
          </w:rPr>
          <w:t>https://www.ushmm.org/research/opportunities-for-academics/fellowships/annual</w:t>
        </w:r>
      </w:hyperlink>
    </w:p>
    <w:p w14:paraId="5AB2E3CF" w14:textId="78688E4A"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BD549A" w:rsidRPr="00BA13B3">
        <w:rPr>
          <w:color w:val="000000" w:themeColor="text1"/>
          <w:sz w:val="22"/>
          <w:szCs w:val="22"/>
          <w:u w:color="000000"/>
        </w:rPr>
        <w:t>None.</w:t>
      </w:r>
    </w:p>
    <w:p w14:paraId="1BDA7583" w14:textId="5CE6CC52"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p>
    <w:p w14:paraId="563269EA" w14:textId="77777777"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6771E9D3" w14:textId="36854A8D"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Center</w:t>
      </w:r>
      <w:r w:rsidR="00C84223" w:rsidRPr="00BA13B3">
        <w:rPr>
          <w:b/>
          <w:color w:val="000000" w:themeColor="text1"/>
          <w:sz w:val="22"/>
          <w:szCs w:val="22"/>
          <w:u w:color="000000"/>
        </w:rPr>
        <w:t xml:space="preserve"> </w:t>
      </w:r>
      <w:r w:rsidRPr="00BA13B3">
        <w:rPr>
          <w:b/>
          <w:color w:val="000000" w:themeColor="text1"/>
          <w:sz w:val="22"/>
          <w:szCs w:val="22"/>
          <w:u w:color="000000"/>
        </w:rPr>
        <w:t>for</w:t>
      </w:r>
      <w:r w:rsidR="00C84223" w:rsidRPr="00BA13B3">
        <w:rPr>
          <w:b/>
          <w:color w:val="000000" w:themeColor="text1"/>
          <w:sz w:val="22"/>
          <w:szCs w:val="22"/>
          <w:u w:color="000000"/>
        </w:rPr>
        <w:t xml:space="preserve"> </w:t>
      </w:r>
      <w:r w:rsidRPr="00BA13B3">
        <w:rPr>
          <w:b/>
          <w:color w:val="000000" w:themeColor="text1"/>
          <w:sz w:val="22"/>
          <w:szCs w:val="22"/>
          <w:u w:color="000000"/>
        </w:rPr>
        <w:t>Engaged</w:t>
      </w:r>
      <w:r w:rsidR="00C84223" w:rsidRPr="00BA13B3">
        <w:rPr>
          <w:b/>
          <w:color w:val="000000" w:themeColor="text1"/>
          <w:sz w:val="22"/>
          <w:szCs w:val="22"/>
          <w:u w:color="000000"/>
        </w:rPr>
        <w:t xml:space="preserve"> </w:t>
      </w:r>
      <w:r w:rsidRPr="00BA13B3">
        <w:rPr>
          <w:b/>
          <w:color w:val="000000" w:themeColor="text1"/>
          <w:sz w:val="22"/>
          <w:szCs w:val="22"/>
          <w:u w:color="000000"/>
        </w:rPr>
        <w:t>Scholarship</w:t>
      </w:r>
      <w:r w:rsidR="00C84223" w:rsidRPr="00BA13B3">
        <w:rPr>
          <w:b/>
          <w:color w:val="000000" w:themeColor="text1"/>
          <w:sz w:val="22"/>
          <w:szCs w:val="22"/>
          <w:u w:color="000000"/>
        </w:rPr>
        <w:t xml:space="preserve"> </w:t>
      </w:r>
      <w:r w:rsidRPr="00BA13B3">
        <w:rPr>
          <w:b/>
          <w:color w:val="000000" w:themeColor="text1"/>
          <w:sz w:val="22"/>
          <w:szCs w:val="22"/>
          <w:u w:color="000000"/>
        </w:rPr>
        <w:t>Dissertation</w:t>
      </w:r>
      <w:r w:rsidR="00C84223" w:rsidRPr="00BA13B3">
        <w:rPr>
          <w:b/>
          <w:color w:val="000000" w:themeColor="text1"/>
          <w:sz w:val="22"/>
          <w:szCs w:val="22"/>
          <w:u w:color="000000"/>
        </w:rPr>
        <w:t xml:space="preserve"> </w:t>
      </w:r>
      <w:r w:rsidRPr="00BA13B3">
        <w:rPr>
          <w:b/>
          <w:color w:val="000000" w:themeColor="text1"/>
          <w:sz w:val="22"/>
          <w:szCs w:val="22"/>
          <w:u w:color="000000"/>
        </w:rPr>
        <w:t>Fellowships</w:t>
      </w:r>
    </w:p>
    <w:p w14:paraId="18242D01" w14:textId="39658C0F"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Cs/>
          <w:color w:val="000000" w:themeColor="text1"/>
          <w:sz w:val="22"/>
          <w:szCs w:val="22"/>
        </w:rPr>
        <w:t>The</w:t>
      </w:r>
      <w:r w:rsidR="002F07F2" w:rsidRPr="00BA13B3">
        <w:rPr>
          <w:bCs/>
          <w:color w:val="000000" w:themeColor="text1"/>
          <w:sz w:val="22"/>
          <w:szCs w:val="22"/>
        </w:rPr>
        <w:t>se</w:t>
      </w:r>
      <w:r w:rsidR="00C84223" w:rsidRPr="00BA13B3">
        <w:rPr>
          <w:bCs/>
          <w:color w:val="000000" w:themeColor="text1"/>
          <w:sz w:val="22"/>
          <w:szCs w:val="22"/>
        </w:rPr>
        <w:t xml:space="preserve"> </w:t>
      </w:r>
      <w:r w:rsidRPr="00BA13B3">
        <w:rPr>
          <w:bCs/>
          <w:color w:val="000000" w:themeColor="text1"/>
          <w:sz w:val="22"/>
          <w:szCs w:val="22"/>
        </w:rPr>
        <w:t>fellowships</w:t>
      </w:r>
      <w:r w:rsidR="00C84223" w:rsidRPr="00BA13B3">
        <w:rPr>
          <w:color w:val="000000" w:themeColor="text1"/>
          <w:sz w:val="22"/>
          <w:szCs w:val="22"/>
        </w:rPr>
        <w:t xml:space="preserve"> </w:t>
      </w:r>
      <w:r w:rsidR="002F07F2"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advances</w:t>
      </w:r>
      <w:r w:rsidR="00C84223" w:rsidRPr="00BA13B3">
        <w:rPr>
          <w:color w:val="000000" w:themeColor="text1"/>
          <w:sz w:val="22"/>
          <w:szCs w:val="22"/>
        </w:rPr>
        <w:t xml:space="preserve"> </w:t>
      </w:r>
      <w:r w:rsidRPr="00BA13B3">
        <w:rPr>
          <w:color w:val="000000" w:themeColor="text1"/>
          <w:sz w:val="22"/>
          <w:szCs w:val="22"/>
        </w:rPr>
        <w:t>p</w:t>
      </w:r>
      <w:r w:rsidR="002F07F2" w:rsidRPr="00BA13B3">
        <w:rPr>
          <w:color w:val="000000" w:themeColor="text1"/>
          <w:sz w:val="22"/>
          <w:szCs w:val="22"/>
        </w:rPr>
        <w:t>rogressive</w:t>
      </w:r>
      <w:r w:rsidR="00C84223" w:rsidRPr="00BA13B3">
        <w:rPr>
          <w:color w:val="000000" w:themeColor="text1"/>
          <w:sz w:val="22"/>
          <w:szCs w:val="22"/>
        </w:rPr>
        <w:t xml:space="preserve"> </w:t>
      </w:r>
      <w:r w:rsidR="002F07F2" w:rsidRPr="00BA13B3">
        <w:rPr>
          <w:color w:val="000000" w:themeColor="text1"/>
          <w:sz w:val="22"/>
          <w:szCs w:val="22"/>
        </w:rPr>
        <w:t>values.</w:t>
      </w:r>
      <w:r w:rsidR="00C84223" w:rsidRPr="00BA13B3">
        <w:rPr>
          <w:color w:val="000000" w:themeColor="text1"/>
          <w:sz w:val="22"/>
          <w:szCs w:val="22"/>
        </w:rPr>
        <w:t xml:space="preserve"> </w:t>
      </w:r>
      <w:r w:rsidR="002F07F2"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goal</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generate</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ideas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first-rate</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002F07F2"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power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contribute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progressive</w:t>
      </w:r>
      <w:r w:rsidR="00C84223" w:rsidRPr="00BA13B3">
        <w:rPr>
          <w:color w:val="000000" w:themeColor="text1"/>
          <w:sz w:val="22"/>
          <w:szCs w:val="22"/>
        </w:rPr>
        <w:t xml:space="preserve"> </w:t>
      </w:r>
      <w:r w:rsidRPr="00BA13B3">
        <w:rPr>
          <w:color w:val="000000" w:themeColor="text1"/>
          <w:sz w:val="22"/>
          <w:szCs w:val="22"/>
        </w:rPr>
        <w:t>change.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apply</w:t>
      </w:r>
      <w:r w:rsidR="00344B50">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anthropology,</w:t>
      </w:r>
      <w:r w:rsidR="00C84223" w:rsidRPr="00BA13B3">
        <w:rPr>
          <w:color w:val="000000" w:themeColor="text1"/>
          <w:sz w:val="22"/>
          <w:szCs w:val="22"/>
        </w:rPr>
        <w:t xml:space="preserve"> </w:t>
      </w:r>
      <w:r w:rsidRPr="00BA13B3">
        <w:rPr>
          <w:color w:val="000000" w:themeColor="text1"/>
          <w:sz w:val="22"/>
          <w:szCs w:val="22"/>
        </w:rPr>
        <w:t>economics,</w:t>
      </w:r>
      <w:r w:rsidR="00C84223" w:rsidRPr="00BA13B3">
        <w:rPr>
          <w:color w:val="000000" w:themeColor="text1"/>
          <w:sz w:val="22"/>
          <w:szCs w:val="22"/>
        </w:rPr>
        <w:t xml:space="preserve"> </w:t>
      </w:r>
      <w:r w:rsidRPr="00BA13B3">
        <w:rPr>
          <w:color w:val="000000" w:themeColor="text1"/>
          <w:sz w:val="22"/>
          <w:szCs w:val="22"/>
        </w:rPr>
        <w:t>geography,</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political</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psychology,</w:t>
      </w:r>
      <w:r w:rsidR="00C84223" w:rsidRPr="00BA13B3">
        <w:rPr>
          <w:color w:val="000000" w:themeColor="text1"/>
          <w:sz w:val="22"/>
          <w:szCs w:val="22"/>
        </w:rPr>
        <w:t xml:space="preserve"> </w:t>
      </w:r>
      <w:r w:rsidR="00344B50">
        <w:rPr>
          <w:color w:val="000000" w:themeColor="text1"/>
          <w:sz w:val="22"/>
          <w:szCs w:val="22"/>
        </w:rPr>
        <w:t xml:space="preserve">and </w:t>
      </w:r>
      <w:r w:rsidRPr="00BA13B3">
        <w:rPr>
          <w:color w:val="000000" w:themeColor="text1"/>
          <w:sz w:val="22"/>
          <w:szCs w:val="22"/>
        </w:rPr>
        <w:t>sociology.</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inspired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carried</w:t>
      </w:r>
      <w:r w:rsidR="00C84223" w:rsidRPr="00BA13B3">
        <w:rPr>
          <w:color w:val="000000" w:themeColor="text1"/>
          <w:sz w:val="22"/>
          <w:szCs w:val="22"/>
        </w:rPr>
        <w:t xml:space="preserve"> </w:t>
      </w:r>
      <w:r w:rsidRPr="00BA13B3">
        <w:rPr>
          <w:color w:val="000000" w:themeColor="text1"/>
          <w:sz w:val="22"/>
          <w:szCs w:val="22"/>
        </w:rPr>
        <w:t>out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interdisciplinary</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such</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ethnic</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women's</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accepted.</w:t>
      </w:r>
      <w:r w:rsidR="00C84223" w:rsidRPr="00BA13B3">
        <w:rPr>
          <w:color w:val="000000" w:themeColor="text1"/>
          <w:sz w:val="22"/>
          <w:szCs w:val="22"/>
        </w:rPr>
        <w:t xml:space="preserve"> </w:t>
      </w:r>
      <w:r w:rsidRPr="00BA13B3">
        <w:rPr>
          <w:color w:val="000000" w:themeColor="text1"/>
          <w:sz w:val="22"/>
          <w:szCs w:val="22"/>
        </w:rPr>
        <w:t>T</w:t>
      </w:r>
      <w:r w:rsidR="009520AB" w:rsidRPr="00BA13B3">
        <w:rPr>
          <w:color w:val="000000" w:themeColor="text1"/>
          <w:sz w:val="22"/>
          <w:szCs w:val="22"/>
        </w:rPr>
        <w:t>hey</w:t>
      </w:r>
      <w:r w:rsidR="00C84223" w:rsidRPr="00BA13B3">
        <w:rPr>
          <w:color w:val="000000" w:themeColor="text1"/>
          <w:sz w:val="22"/>
          <w:szCs w:val="22"/>
        </w:rPr>
        <w:t xml:space="preserve"> </w:t>
      </w:r>
      <w:r w:rsidR="009520AB" w:rsidRPr="00BA13B3">
        <w:rPr>
          <w:color w:val="000000" w:themeColor="text1"/>
          <w:sz w:val="22"/>
          <w:szCs w:val="22"/>
        </w:rPr>
        <w:t>accept</w:t>
      </w:r>
      <w:r w:rsidR="00C84223" w:rsidRPr="00BA13B3">
        <w:rPr>
          <w:color w:val="000000" w:themeColor="text1"/>
          <w:sz w:val="22"/>
          <w:szCs w:val="22"/>
        </w:rPr>
        <w:t xml:space="preserve"> </w:t>
      </w:r>
      <w:r w:rsidR="009520AB" w:rsidRPr="00BA13B3">
        <w:rPr>
          <w:color w:val="000000" w:themeColor="text1"/>
          <w:sz w:val="22"/>
          <w:szCs w:val="22"/>
        </w:rPr>
        <w:t>applications</w:t>
      </w:r>
      <w:r w:rsidR="00C84223" w:rsidRPr="00BA13B3">
        <w:rPr>
          <w:color w:val="000000" w:themeColor="text1"/>
          <w:sz w:val="22"/>
          <w:szCs w:val="22"/>
        </w:rPr>
        <w:t xml:space="preserve"> </w:t>
      </w:r>
      <w:r w:rsidR="009520AB" w:rsidRPr="00BA13B3">
        <w:rPr>
          <w:color w:val="000000" w:themeColor="text1"/>
          <w:sz w:val="22"/>
          <w:szCs w:val="22"/>
        </w:rPr>
        <w:t>from</w:t>
      </w:r>
      <w:r w:rsidR="00C84223" w:rsidRPr="00BA13B3">
        <w:rPr>
          <w:color w:val="000000" w:themeColor="text1"/>
          <w:sz w:val="22"/>
          <w:szCs w:val="22"/>
        </w:rPr>
        <w:t xml:space="preserve"> </w:t>
      </w:r>
      <w:r w:rsidR="009520AB" w:rsidRPr="00BA13B3">
        <w:rPr>
          <w:color w:val="000000" w:themeColor="text1"/>
          <w:sz w:val="22"/>
          <w:szCs w:val="22"/>
        </w:rPr>
        <w:t>Ph</w:t>
      </w:r>
      <w:r w:rsidR="004D3661" w:rsidRPr="00BA13B3">
        <w:rPr>
          <w:color w:val="000000" w:themeColor="text1"/>
          <w:sz w:val="22"/>
          <w:szCs w:val="22"/>
        </w:rPr>
        <w:t>.</w:t>
      </w:r>
      <w:r w:rsidRPr="00BA13B3">
        <w:rPr>
          <w:color w:val="000000" w:themeColor="text1"/>
          <w:sz w:val="22"/>
          <w:szCs w:val="22"/>
        </w:rPr>
        <w:t>D</w:t>
      </w:r>
      <w:r w:rsidR="004D3661"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sciences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already</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departmental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institutional</w:t>
      </w:r>
      <w:r w:rsidR="00C84223" w:rsidRPr="00BA13B3">
        <w:rPr>
          <w:color w:val="000000" w:themeColor="text1"/>
          <w:sz w:val="22"/>
          <w:szCs w:val="22"/>
        </w:rPr>
        <w:t xml:space="preserve"> </w:t>
      </w:r>
      <w:r w:rsidRPr="00BA13B3">
        <w:rPr>
          <w:color w:val="000000" w:themeColor="text1"/>
          <w:sz w:val="22"/>
          <w:szCs w:val="22"/>
        </w:rPr>
        <w:t>requirements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approval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proposal.</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only</w:t>
      </w:r>
      <w:r w:rsidR="00C84223" w:rsidRPr="00BA13B3">
        <w:rPr>
          <w:color w:val="000000" w:themeColor="text1"/>
          <w:sz w:val="22"/>
          <w:szCs w:val="22"/>
        </w:rPr>
        <w:t xml:space="preserve"> </w:t>
      </w:r>
      <w:r w:rsidRPr="00BA13B3">
        <w:rPr>
          <w:color w:val="000000" w:themeColor="text1"/>
          <w:sz w:val="22"/>
          <w:szCs w:val="22"/>
        </w:rPr>
        <w:t>requirement</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where</w:t>
      </w:r>
      <w:r w:rsidR="00C84223" w:rsidRPr="00BA13B3">
        <w:rPr>
          <w:color w:val="000000" w:themeColor="text1"/>
          <w:sz w:val="22"/>
          <w:szCs w:val="22"/>
        </w:rPr>
        <w:t xml:space="preserve"> </w:t>
      </w:r>
      <w:r w:rsidRPr="00BA13B3">
        <w:rPr>
          <w:color w:val="000000" w:themeColor="text1"/>
          <w:sz w:val="22"/>
          <w:szCs w:val="22"/>
        </w:rPr>
        <w:t>required,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defense,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$25,000</w:t>
      </w:r>
    </w:p>
    <w:p w14:paraId="3EDF41AD" w14:textId="1178AC1E"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96" w:history="1">
        <w:r w:rsidR="00DB11F4" w:rsidRPr="00BA13B3">
          <w:rPr>
            <w:rStyle w:val="Hyperlink"/>
            <w:szCs w:val="22"/>
          </w:rPr>
          <w:t>http://cescholar.org/eligibility</w:t>
        </w:r>
      </w:hyperlink>
    </w:p>
    <w:p w14:paraId="15E75A2C" w14:textId="2743637F"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color w:val="000000" w:themeColor="text1"/>
          <w:sz w:val="22"/>
          <w:szCs w:val="22"/>
        </w:rPr>
        <w:t xml:space="preserve"> </w:t>
      </w:r>
      <w:r w:rsidR="005C69F7" w:rsidRPr="00BA13B3">
        <w:rPr>
          <w:color w:val="000000" w:themeColor="text1"/>
          <w:sz w:val="22"/>
          <w:szCs w:val="22"/>
        </w:rPr>
        <w:t>None.</w:t>
      </w:r>
    </w:p>
    <w:p w14:paraId="677B1908" w14:textId="34BF7835"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872F42" w:rsidRPr="00BA13B3">
        <w:rPr>
          <w:b/>
          <w:color w:val="000000" w:themeColor="text1"/>
          <w:sz w:val="22"/>
          <w:szCs w:val="22"/>
        </w:rPr>
        <w:t>December</w:t>
      </w:r>
      <w:r w:rsidR="00C84223" w:rsidRPr="00BA13B3">
        <w:rPr>
          <w:b/>
          <w:color w:val="000000" w:themeColor="text1"/>
          <w:sz w:val="22"/>
          <w:szCs w:val="22"/>
        </w:rPr>
        <w:t xml:space="preserve"> </w:t>
      </w:r>
      <w:r w:rsidR="00872F42" w:rsidRPr="00BA13B3">
        <w:rPr>
          <w:b/>
          <w:color w:val="000000" w:themeColor="text1"/>
          <w:sz w:val="22"/>
          <w:szCs w:val="22"/>
        </w:rPr>
        <w:t>15</w:t>
      </w:r>
    </w:p>
    <w:p w14:paraId="5FFD048E" w14:textId="77777777"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2F21AFF5" w14:textId="6493166E" w:rsidR="00837A37" w:rsidRPr="00BA13B3" w:rsidRDefault="00837A37" w:rsidP="00C84223">
      <w:pPr>
        <w:pStyle w:val="Heading2"/>
        <w:rPr>
          <w:sz w:val="22"/>
        </w:rPr>
      </w:pPr>
      <w:bookmarkStart w:id="384" w:name="_Toc80091909"/>
      <w:bookmarkStart w:id="385" w:name="_Toc80162966"/>
      <w:bookmarkStart w:id="386" w:name="_Toc85086480"/>
      <w:bookmarkStart w:id="387" w:name="_Toc95369127"/>
      <w:bookmarkStart w:id="388" w:name="_Toc122406572"/>
      <w:bookmarkStart w:id="389" w:name="_Toc453584415"/>
      <w:bookmarkStart w:id="390" w:name="_Toc144216704"/>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U</w:t>
      </w:r>
      <w:r w:rsidR="003F56C1" w:rsidRPr="00BA13B3">
        <w:rPr>
          <w:sz w:val="22"/>
        </w:rPr>
        <w:t>.</w:t>
      </w:r>
      <w:r w:rsidRPr="00BA13B3">
        <w:rPr>
          <w:sz w:val="22"/>
        </w:rPr>
        <w:t>S</w:t>
      </w:r>
      <w:r w:rsidR="003F56C1" w:rsidRPr="00BA13B3">
        <w:rPr>
          <w:sz w:val="22"/>
        </w:rPr>
        <w:t>.</w:t>
      </w:r>
      <w:r w:rsidRPr="00BA13B3">
        <w:rPr>
          <w:sz w:val="22"/>
        </w:rPr>
        <w:t>-Mexican</w:t>
      </w:r>
      <w:r w:rsidR="00C84223" w:rsidRPr="00BA13B3">
        <w:rPr>
          <w:sz w:val="22"/>
        </w:rPr>
        <w:t xml:space="preserve"> </w:t>
      </w:r>
      <w:r w:rsidRPr="00BA13B3">
        <w:rPr>
          <w:sz w:val="22"/>
        </w:rPr>
        <w:t>Studies,</w:t>
      </w:r>
      <w:r w:rsidR="00C84223" w:rsidRPr="00BA13B3">
        <w:rPr>
          <w:sz w:val="22"/>
        </w:rPr>
        <w:t xml:space="preserve"> </w:t>
      </w:r>
      <w:r w:rsidRPr="00BA13B3">
        <w:rPr>
          <w:sz w:val="22"/>
        </w:rPr>
        <w:t>Visiting</w:t>
      </w:r>
      <w:r w:rsidR="00C84223" w:rsidRPr="00BA13B3">
        <w:rPr>
          <w:sz w:val="22"/>
        </w:rPr>
        <w:t xml:space="preserve"> </w:t>
      </w:r>
      <w:r w:rsidRPr="00BA13B3">
        <w:rPr>
          <w:sz w:val="22"/>
        </w:rPr>
        <w:t>Fellows</w:t>
      </w:r>
      <w:r w:rsidR="00C84223" w:rsidRPr="00BA13B3">
        <w:rPr>
          <w:sz w:val="22"/>
        </w:rPr>
        <w:t xml:space="preserve"> </w:t>
      </w:r>
      <w:r w:rsidRPr="00BA13B3">
        <w:rPr>
          <w:sz w:val="22"/>
        </w:rPr>
        <w:t>Program</w:t>
      </w:r>
      <w:bookmarkEnd w:id="384"/>
      <w:bookmarkEnd w:id="385"/>
      <w:bookmarkEnd w:id="386"/>
      <w:bookmarkEnd w:id="387"/>
      <w:bookmarkEnd w:id="388"/>
      <w:bookmarkEnd w:id="389"/>
      <w:bookmarkEnd w:id="390"/>
    </w:p>
    <w:p w14:paraId="3A681BE7" w14:textId="27BD67F3"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invites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Ph</w:t>
      </w:r>
      <w:r w:rsidR="003F56C1" w:rsidRPr="00BA13B3">
        <w:rPr>
          <w:color w:val="000000" w:themeColor="text1"/>
          <w:sz w:val="22"/>
          <w:szCs w:val="22"/>
          <w:u w:color="000000"/>
        </w:rPr>
        <w:t>.</w:t>
      </w:r>
      <w:r w:rsidRPr="00BA13B3">
        <w:rPr>
          <w:color w:val="000000" w:themeColor="text1"/>
          <w:sz w:val="22"/>
          <w:szCs w:val="22"/>
          <w:u w:color="000000"/>
        </w:rPr>
        <w:t>D</w:t>
      </w:r>
      <w:r w:rsidR="003F56C1"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completed</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substantial</w:t>
      </w:r>
      <w:r w:rsidR="00C84223" w:rsidRPr="00BA13B3">
        <w:rPr>
          <w:color w:val="000000" w:themeColor="text1"/>
          <w:sz w:val="22"/>
          <w:szCs w:val="22"/>
          <w:u w:color="000000"/>
        </w:rPr>
        <w:t xml:space="preserve"> </w:t>
      </w:r>
      <w:r w:rsidRPr="00BA13B3">
        <w:rPr>
          <w:color w:val="000000" w:themeColor="text1"/>
          <w:sz w:val="22"/>
          <w:szCs w:val="22"/>
          <w:u w:color="000000"/>
        </w:rPr>
        <w:t>portion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nine</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aspect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contemporary</w:t>
      </w:r>
      <w:r w:rsidR="00C84223" w:rsidRPr="00BA13B3">
        <w:rPr>
          <w:color w:val="000000" w:themeColor="text1"/>
          <w:sz w:val="22"/>
          <w:szCs w:val="22"/>
          <w:u w:color="000000"/>
        </w:rPr>
        <w:t xml:space="preserve"> </w:t>
      </w:r>
      <w:r w:rsidRPr="00BA13B3">
        <w:rPr>
          <w:color w:val="000000" w:themeColor="text1"/>
          <w:sz w:val="22"/>
          <w:szCs w:val="22"/>
          <w:u w:color="000000"/>
        </w:rPr>
        <w:t>Mexico,</w:t>
      </w:r>
      <w:r w:rsidR="00C84223" w:rsidRPr="00BA13B3">
        <w:rPr>
          <w:color w:val="000000" w:themeColor="text1"/>
          <w:sz w:val="22"/>
          <w:szCs w:val="22"/>
          <w:u w:color="000000"/>
        </w:rPr>
        <w:t xml:space="preserve"> </w:t>
      </w:r>
      <w:r w:rsidRPr="00BA13B3">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U</w:t>
      </w:r>
      <w:r w:rsidR="003F56C1" w:rsidRPr="00BA13B3">
        <w:rPr>
          <w:color w:val="000000" w:themeColor="text1"/>
          <w:sz w:val="22"/>
          <w:szCs w:val="22"/>
          <w:u w:color="000000"/>
        </w:rPr>
        <w:t>.</w:t>
      </w:r>
      <w:r w:rsidRPr="00BA13B3">
        <w:rPr>
          <w:color w:val="000000" w:themeColor="text1"/>
          <w:sz w:val="22"/>
          <w:szCs w:val="22"/>
          <w:u w:color="000000"/>
        </w:rPr>
        <w:t>S</w:t>
      </w:r>
      <w:r w:rsidR="003F56C1" w:rsidRPr="00BA13B3">
        <w:rPr>
          <w:color w:val="000000" w:themeColor="text1"/>
          <w:sz w:val="22"/>
          <w:szCs w:val="22"/>
          <w:u w:color="000000"/>
        </w:rPr>
        <w:t>.</w:t>
      </w:r>
      <w:r w:rsidRPr="00BA13B3">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t>relations.</w:t>
      </w:r>
      <w:r w:rsidR="00C84223" w:rsidRPr="00BA13B3">
        <w:rPr>
          <w:color w:val="000000" w:themeColor="text1"/>
          <w:sz w:val="22"/>
          <w:szCs w:val="22"/>
          <w:u w:color="000000"/>
        </w:rPr>
        <w:t xml:space="preserve"> </w:t>
      </w:r>
      <w:r w:rsidRPr="00BA13B3">
        <w:rPr>
          <w:color w:val="000000" w:themeColor="text1"/>
          <w:sz w:val="22"/>
          <w:szCs w:val="22"/>
          <w:u w:color="000000"/>
        </w:rPr>
        <w:t>Comparative</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substantial</w:t>
      </w:r>
      <w:r w:rsidR="00C84223" w:rsidRPr="00BA13B3">
        <w:rPr>
          <w:color w:val="000000" w:themeColor="text1"/>
          <w:sz w:val="22"/>
          <w:szCs w:val="22"/>
          <w:u w:color="000000"/>
        </w:rPr>
        <w:t xml:space="preserve"> </w:t>
      </w:r>
      <w:r w:rsidR="00344B50">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t>component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especially</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Pr="00BA13B3">
        <w:rPr>
          <w:color w:val="000000" w:themeColor="text1"/>
          <w:sz w:val="22"/>
          <w:szCs w:val="22"/>
        </w:rPr>
        <w:t>Priority</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relevant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policy.</w:t>
      </w:r>
      <w:r w:rsidR="00C84223" w:rsidRPr="00BA13B3">
        <w:rPr>
          <w:color w:val="000000" w:themeColor="text1"/>
          <w:sz w:val="22"/>
          <w:szCs w:val="22"/>
        </w:rPr>
        <w:t xml:space="preserve"> </w:t>
      </w:r>
      <w:r w:rsidRPr="00BA13B3">
        <w:rPr>
          <w:color w:val="000000" w:themeColor="text1"/>
          <w:sz w:val="22"/>
          <w:szCs w:val="22"/>
        </w:rPr>
        <w:t>Stipends</w:t>
      </w:r>
      <w:r w:rsidR="00C84223" w:rsidRPr="00BA13B3">
        <w:rPr>
          <w:color w:val="000000" w:themeColor="text1"/>
          <w:sz w:val="22"/>
          <w:szCs w:val="22"/>
        </w:rPr>
        <w:t xml:space="preserve"> </w:t>
      </w:r>
      <w:r w:rsidRPr="00BA13B3">
        <w:rPr>
          <w:color w:val="000000" w:themeColor="text1"/>
          <w:sz w:val="22"/>
          <w:szCs w:val="22"/>
        </w:rPr>
        <w:t>average</w:t>
      </w:r>
      <w:r w:rsidR="00C84223" w:rsidRPr="00BA13B3">
        <w:rPr>
          <w:color w:val="000000" w:themeColor="text1"/>
          <w:sz w:val="22"/>
          <w:szCs w:val="22"/>
        </w:rPr>
        <w:t xml:space="preserve"> </w:t>
      </w:r>
      <w:r w:rsidR="00872F42" w:rsidRPr="00BA13B3">
        <w:rPr>
          <w:color w:val="000000" w:themeColor="text1"/>
          <w:sz w:val="22"/>
          <w:szCs w:val="22"/>
        </w:rPr>
        <w:t>between</w:t>
      </w:r>
      <w:r w:rsidR="00C84223" w:rsidRPr="00BA13B3">
        <w:rPr>
          <w:color w:val="000000" w:themeColor="text1"/>
          <w:sz w:val="22"/>
          <w:szCs w:val="22"/>
        </w:rPr>
        <w:t xml:space="preserve"> </w:t>
      </w:r>
      <w:r w:rsidR="00872F42" w:rsidRPr="00BA13B3">
        <w:rPr>
          <w:color w:val="000000" w:themeColor="text1"/>
          <w:sz w:val="22"/>
          <w:szCs w:val="22"/>
        </w:rPr>
        <w:t>$10,000</w:t>
      </w:r>
      <w:r w:rsidR="00C84223" w:rsidRPr="00BA13B3">
        <w:rPr>
          <w:color w:val="000000" w:themeColor="text1"/>
          <w:sz w:val="22"/>
          <w:szCs w:val="22"/>
        </w:rPr>
        <w:t xml:space="preserve"> </w:t>
      </w:r>
      <w:r w:rsidR="00872F42"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$22,500</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u w:color="000000"/>
        </w:rPr>
        <w:t xml:space="preserve"> </w:t>
      </w:r>
      <w:r w:rsidR="003F56C1" w:rsidRPr="00BA13B3">
        <w:rPr>
          <w:color w:val="000000" w:themeColor="text1"/>
          <w:sz w:val="22"/>
          <w:szCs w:val="22"/>
          <w:u w:color="000000"/>
        </w:rPr>
        <w:t>are</w:t>
      </w:r>
      <w:r w:rsidR="00C84223" w:rsidRPr="00BA13B3">
        <w:rPr>
          <w:color w:val="000000" w:themeColor="text1"/>
          <w:sz w:val="22"/>
          <w:szCs w:val="22"/>
          <w:u w:color="000000"/>
        </w:rPr>
        <w:t xml:space="preserve"> </w:t>
      </w:r>
      <w:r w:rsidR="003F56C1" w:rsidRPr="00BA13B3">
        <w:rPr>
          <w:color w:val="000000" w:themeColor="text1"/>
          <w:sz w:val="22"/>
          <w:szCs w:val="22"/>
          <w:u w:color="000000"/>
        </w:rPr>
        <w:t>determined</w:t>
      </w:r>
      <w:r w:rsidR="00C84223" w:rsidRPr="00BA13B3">
        <w:rPr>
          <w:color w:val="000000" w:themeColor="text1"/>
          <w:sz w:val="22"/>
          <w:szCs w:val="22"/>
          <w:u w:color="000000"/>
        </w:rPr>
        <w:t xml:space="preserve"> </w:t>
      </w:r>
      <w:r w:rsidR="003F56C1" w:rsidRPr="00BA13B3">
        <w:rPr>
          <w:color w:val="000000" w:themeColor="text1"/>
          <w:sz w:val="22"/>
          <w:szCs w:val="22"/>
          <w:u w:color="000000"/>
        </w:rPr>
        <w:t>by</w:t>
      </w:r>
      <w:r w:rsidR="00C84223" w:rsidRPr="00BA13B3">
        <w:rPr>
          <w:color w:val="000000" w:themeColor="text1"/>
          <w:sz w:val="22"/>
          <w:szCs w:val="22"/>
          <w:u w:color="000000"/>
        </w:rPr>
        <w:t xml:space="preserve"> </w:t>
      </w:r>
      <w:r w:rsidR="003F56C1" w:rsidRPr="00BA13B3">
        <w:rPr>
          <w:color w:val="000000" w:themeColor="text1"/>
          <w:sz w:val="22"/>
          <w:szCs w:val="22"/>
          <w:u w:color="000000"/>
        </w:rPr>
        <w:t>University</w:t>
      </w:r>
      <w:r w:rsidR="00C84223" w:rsidRPr="00BA13B3">
        <w:rPr>
          <w:color w:val="000000" w:themeColor="text1"/>
          <w:sz w:val="22"/>
          <w:szCs w:val="22"/>
          <w:u w:color="000000"/>
        </w:rPr>
        <w:t xml:space="preserve"> </w:t>
      </w:r>
      <w:r w:rsidR="003F56C1" w:rsidRPr="00BA13B3">
        <w:rPr>
          <w:color w:val="000000" w:themeColor="text1"/>
          <w:sz w:val="22"/>
          <w:szCs w:val="22"/>
          <w:u w:color="000000"/>
        </w:rPr>
        <w:t>of</w:t>
      </w:r>
      <w:r w:rsidR="00C84223" w:rsidRPr="00BA13B3">
        <w:rPr>
          <w:color w:val="000000" w:themeColor="text1"/>
          <w:sz w:val="22"/>
          <w:szCs w:val="22"/>
          <w:u w:color="000000"/>
        </w:rPr>
        <w:t xml:space="preserve"> </w:t>
      </w:r>
      <w:r w:rsidR="003F56C1" w:rsidRPr="00BA13B3">
        <w:rPr>
          <w:color w:val="000000" w:themeColor="text1"/>
          <w:sz w:val="22"/>
          <w:szCs w:val="22"/>
          <w:u w:color="000000"/>
        </w:rPr>
        <w:t>California</w:t>
      </w:r>
      <w:r w:rsidR="00C84223" w:rsidRPr="00BA13B3">
        <w:rPr>
          <w:color w:val="000000" w:themeColor="text1"/>
          <w:sz w:val="22"/>
          <w:szCs w:val="22"/>
          <w:u w:color="000000"/>
        </w:rPr>
        <w:t xml:space="preserve"> </w:t>
      </w:r>
      <w:r w:rsidRPr="00BA13B3">
        <w:rPr>
          <w:color w:val="000000" w:themeColor="text1"/>
          <w:sz w:val="22"/>
          <w:szCs w:val="22"/>
          <w:u w:color="000000"/>
        </w:rPr>
        <w:t>general</w:t>
      </w:r>
      <w:r w:rsidR="00C84223" w:rsidRPr="00BA13B3">
        <w:rPr>
          <w:color w:val="000000" w:themeColor="text1"/>
          <w:sz w:val="22"/>
          <w:szCs w:val="22"/>
          <w:u w:color="000000"/>
        </w:rPr>
        <w:t xml:space="preserve"> </w:t>
      </w:r>
      <w:r w:rsidRPr="00BA13B3">
        <w:rPr>
          <w:color w:val="000000" w:themeColor="text1"/>
          <w:sz w:val="22"/>
          <w:szCs w:val="22"/>
          <w:u w:color="000000"/>
        </w:rPr>
        <w:t>policies,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availability.</w:t>
      </w:r>
    </w:p>
    <w:p w14:paraId="470334D9" w14:textId="5887E527" w:rsidR="00837A37" w:rsidRPr="00BA13B3" w:rsidRDefault="00837A37" w:rsidP="00C84223">
      <w:pPr>
        <w:rPr>
          <w:color w:val="000000" w:themeColor="text1"/>
          <w:sz w:val="22"/>
          <w:szCs w:val="22"/>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97" w:history="1">
        <w:r w:rsidR="004861D4" w:rsidRPr="00BA13B3">
          <w:rPr>
            <w:rStyle w:val="Hyperlink"/>
            <w:szCs w:val="22"/>
          </w:rPr>
          <w:t>https://usmex.ucsd.edu/fellows/app-process.html</w:t>
        </w:r>
      </w:hyperlink>
    </w:p>
    <w:p w14:paraId="610F510E" w14:textId="28354F2D"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23A57954" w14:textId="0A0EF65F"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D21B2" w:rsidRPr="00BA13B3">
        <w:rPr>
          <w:b/>
          <w:color w:val="000000" w:themeColor="text1"/>
          <w:sz w:val="22"/>
          <w:szCs w:val="22"/>
          <w:u w:color="000000"/>
        </w:rPr>
        <w:t xml:space="preserve">October </w:t>
      </w:r>
      <w:r w:rsidR="006A6DCD">
        <w:rPr>
          <w:b/>
          <w:color w:val="000000" w:themeColor="text1"/>
          <w:sz w:val="22"/>
          <w:szCs w:val="22"/>
          <w:u w:color="000000"/>
        </w:rPr>
        <w:t>26</w:t>
      </w:r>
      <w:r w:rsidR="006D21B2" w:rsidRPr="00BA13B3">
        <w:rPr>
          <w:b/>
          <w:color w:val="000000" w:themeColor="text1"/>
          <w:sz w:val="22"/>
          <w:szCs w:val="22"/>
          <w:u w:color="000000"/>
        </w:rPr>
        <w:t xml:space="preserve"> (last known)</w:t>
      </w:r>
    </w:p>
    <w:p w14:paraId="08A4A384" w14:textId="77777777"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6F46B900" w14:textId="15FCC2D1" w:rsidR="00837A37" w:rsidRPr="00BA13B3" w:rsidRDefault="00837A37" w:rsidP="00C84223">
      <w:pPr>
        <w:pStyle w:val="Heading2"/>
        <w:rPr>
          <w:sz w:val="22"/>
        </w:rPr>
      </w:pPr>
      <w:bookmarkStart w:id="391" w:name="_Toc453584416"/>
      <w:bookmarkStart w:id="392" w:name="_Toc144216705"/>
      <w:r w:rsidRPr="00BA13B3">
        <w:rPr>
          <w:sz w:val="22"/>
        </w:rPr>
        <w:t>Chiang</w:t>
      </w:r>
      <w:r w:rsidR="00C84223" w:rsidRPr="00BA13B3">
        <w:rPr>
          <w:sz w:val="22"/>
        </w:rPr>
        <w:t xml:space="preserve"> </w:t>
      </w:r>
      <w:r w:rsidRPr="00BA13B3">
        <w:rPr>
          <w:sz w:val="22"/>
        </w:rPr>
        <w:t>Ching-kuo</w:t>
      </w:r>
      <w:r w:rsidR="00C84223" w:rsidRPr="00BA13B3">
        <w:rPr>
          <w:sz w:val="22"/>
        </w:rPr>
        <w:t xml:space="preserve"> </w:t>
      </w:r>
      <w:r w:rsidRPr="00BA13B3">
        <w:rPr>
          <w:sz w:val="22"/>
        </w:rPr>
        <w:t>Foundation</w:t>
      </w:r>
      <w:r w:rsidR="00C84223" w:rsidRPr="00BA13B3">
        <w:rPr>
          <w:sz w:val="22"/>
        </w:rPr>
        <w:t xml:space="preserve"> </w:t>
      </w:r>
      <w:r w:rsidRPr="00BA13B3">
        <w:rPr>
          <w:sz w:val="22"/>
        </w:rPr>
        <w:t>(CCK)</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Scholarly</w:t>
      </w:r>
      <w:r w:rsidR="00C84223" w:rsidRPr="00BA13B3">
        <w:rPr>
          <w:sz w:val="22"/>
        </w:rPr>
        <w:t xml:space="preserve"> </w:t>
      </w:r>
      <w:r w:rsidRPr="00BA13B3">
        <w:rPr>
          <w:sz w:val="22"/>
        </w:rPr>
        <w:t>Exchange</w:t>
      </w:r>
      <w:bookmarkEnd w:id="391"/>
      <w:bookmarkEnd w:id="392"/>
    </w:p>
    <w:p w14:paraId="256A8C7D" w14:textId="0F76AB59"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u w:color="000000"/>
        </w:rPr>
        <w:t>CCK</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5E26EF" w:rsidRPr="00BA13B3">
        <w:rPr>
          <w:color w:val="000000" w:themeColor="text1"/>
          <w:sz w:val="22"/>
          <w:szCs w:val="22"/>
          <w:u w:color="000000"/>
        </w:rPr>
        <w:t>writing</w:t>
      </w:r>
      <w:r w:rsidR="00C84223" w:rsidRPr="00BA13B3">
        <w:rPr>
          <w:color w:val="000000" w:themeColor="text1"/>
          <w:sz w:val="22"/>
          <w:szCs w:val="22"/>
          <w:u w:color="000000"/>
        </w:rPr>
        <w:t xml:space="preserve"> </w:t>
      </w:r>
      <w:r w:rsidR="005E26EF" w:rsidRPr="00BA13B3">
        <w:rPr>
          <w:color w:val="000000" w:themeColor="text1"/>
          <w:sz w:val="22"/>
          <w:szCs w:val="22"/>
          <w:u w:color="000000"/>
        </w:rPr>
        <w:t>dissertations</w:t>
      </w:r>
      <w:r w:rsidR="00C84223" w:rsidRPr="00BA13B3">
        <w:rPr>
          <w:color w:val="000000" w:themeColor="text1"/>
          <w:sz w:val="22"/>
          <w:szCs w:val="22"/>
          <w:u w:color="000000"/>
        </w:rPr>
        <w:t xml:space="preserve"> </w:t>
      </w:r>
      <w:r w:rsidR="005E26EF" w:rsidRPr="00BA13B3">
        <w:rPr>
          <w:color w:val="000000" w:themeColor="text1"/>
          <w:sz w:val="22"/>
          <w:szCs w:val="22"/>
          <w:u w:color="000000"/>
        </w:rPr>
        <w:t>in</w:t>
      </w:r>
      <w:r w:rsidR="00C84223" w:rsidRPr="00BA13B3">
        <w:rPr>
          <w:color w:val="000000" w:themeColor="text1"/>
          <w:sz w:val="22"/>
          <w:szCs w:val="22"/>
          <w:u w:color="000000"/>
        </w:rPr>
        <w:t xml:space="preserve"> </w:t>
      </w:r>
      <w:r w:rsidR="005E26EF" w:rsidRPr="00BA13B3">
        <w:rPr>
          <w:color w:val="000000" w:themeColor="text1"/>
          <w:sz w:val="22"/>
          <w:szCs w:val="22"/>
          <w:u w:color="000000"/>
        </w:rPr>
        <w:t>Chinese</w:t>
      </w:r>
      <w:r w:rsidR="00C84223" w:rsidRPr="00BA13B3">
        <w:rPr>
          <w:color w:val="000000" w:themeColor="text1"/>
          <w:sz w:val="22"/>
          <w:szCs w:val="22"/>
          <w:u w:color="000000"/>
        </w:rPr>
        <w:t xml:space="preserve"> </w:t>
      </w:r>
      <w:r w:rsidR="005E26EF" w:rsidRPr="00BA13B3">
        <w:rPr>
          <w:color w:val="000000" w:themeColor="text1"/>
          <w:sz w:val="22"/>
          <w:szCs w:val="22"/>
          <w:u w:color="000000"/>
        </w:rPr>
        <w:t>Studies</w:t>
      </w:r>
      <w:r w:rsidR="00C84223" w:rsidRPr="00BA13B3">
        <w:rPr>
          <w:color w:val="000000" w:themeColor="text1"/>
          <w:sz w:val="22"/>
          <w:szCs w:val="22"/>
          <w:u w:color="000000"/>
        </w:rPr>
        <w:t xml:space="preserve"> </w:t>
      </w:r>
      <w:r w:rsidR="005E26EF" w:rsidRPr="00BA13B3">
        <w:rPr>
          <w:color w:val="000000" w:themeColor="text1"/>
          <w:sz w:val="22"/>
          <w:szCs w:val="22"/>
          <w:u w:color="000000"/>
        </w:rPr>
        <w:t>(humanities</w:t>
      </w:r>
      <w:r w:rsidR="00C84223" w:rsidRPr="00BA13B3">
        <w:rPr>
          <w:color w:val="000000" w:themeColor="text1"/>
          <w:sz w:val="22"/>
          <w:szCs w:val="22"/>
          <w:u w:color="000000"/>
        </w:rPr>
        <w:t xml:space="preserve"> </w:t>
      </w:r>
      <w:r w:rsidR="005E26EF" w:rsidRPr="00BA13B3">
        <w:rPr>
          <w:color w:val="000000" w:themeColor="text1"/>
          <w:sz w:val="22"/>
          <w:szCs w:val="22"/>
          <w:u w:color="000000"/>
        </w:rPr>
        <w:t>or</w:t>
      </w:r>
      <w:r w:rsidR="00C84223" w:rsidRPr="00BA13B3">
        <w:rPr>
          <w:color w:val="000000" w:themeColor="text1"/>
          <w:sz w:val="22"/>
          <w:szCs w:val="22"/>
          <w:u w:color="000000"/>
        </w:rPr>
        <w:t xml:space="preserve"> </w:t>
      </w:r>
      <w:r w:rsidR="005E26EF" w:rsidRPr="00BA13B3">
        <w:rPr>
          <w:color w:val="000000" w:themeColor="text1"/>
          <w:sz w:val="22"/>
          <w:szCs w:val="22"/>
          <w:u w:color="000000"/>
        </w:rPr>
        <w:t>social</w:t>
      </w:r>
      <w:r w:rsidR="00C84223" w:rsidRPr="00BA13B3">
        <w:rPr>
          <w:color w:val="000000" w:themeColor="text1"/>
          <w:sz w:val="22"/>
          <w:szCs w:val="22"/>
          <w:u w:color="000000"/>
        </w:rPr>
        <w:t xml:space="preserve"> </w:t>
      </w:r>
      <w:r w:rsidR="005E26EF" w:rsidRPr="00BA13B3">
        <w:rPr>
          <w:color w:val="000000" w:themeColor="text1"/>
          <w:sz w:val="22"/>
          <w:szCs w:val="22"/>
          <w:u w:color="000000"/>
        </w:rPr>
        <w:t>sciences)</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ABD-level.</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should</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employed</w:t>
      </w:r>
      <w:r w:rsidR="00C84223" w:rsidRPr="00BA13B3">
        <w:rPr>
          <w:color w:val="000000" w:themeColor="text1"/>
          <w:sz w:val="22"/>
          <w:szCs w:val="22"/>
          <w:u w:color="000000"/>
        </w:rPr>
        <w:t xml:space="preserve"> </w:t>
      </w:r>
      <w:r w:rsidR="00880C4E" w:rsidRPr="00BA13B3">
        <w:rPr>
          <w:color w:val="000000" w:themeColor="text1"/>
          <w:sz w:val="22"/>
          <w:szCs w:val="22"/>
          <w:u w:color="000000"/>
        </w:rPr>
        <w:t>full-time</w:t>
      </w:r>
      <w:r w:rsidR="00C84223" w:rsidRPr="00BA13B3">
        <w:rPr>
          <w:color w:val="000000" w:themeColor="text1"/>
          <w:sz w:val="22"/>
          <w:szCs w:val="22"/>
          <w:u w:color="000000"/>
        </w:rPr>
        <w:t xml:space="preserve"> </w:t>
      </w:r>
      <w:r w:rsidR="00880C4E" w:rsidRPr="00BA13B3">
        <w:rPr>
          <w:color w:val="000000" w:themeColor="text1"/>
          <w:sz w:val="22"/>
          <w:szCs w:val="22"/>
          <w:u w:color="000000"/>
        </w:rPr>
        <w:t>during</w:t>
      </w:r>
      <w:r w:rsidR="00C84223" w:rsidRPr="00BA13B3">
        <w:rPr>
          <w:color w:val="000000" w:themeColor="text1"/>
          <w:sz w:val="22"/>
          <w:szCs w:val="22"/>
          <w:u w:color="000000"/>
        </w:rPr>
        <w:t xml:space="preserve"> </w:t>
      </w:r>
      <w:r w:rsidR="00880C4E" w:rsidRPr="00BA13B3">
        <w:rPr>
          <w:color w:val="000000" w:themeColor="text1"/>
          <w:sz w:val="22"/>
          <w:szCs w:val="22"/>
          <w:u w:color="000000"/>
        </w:rPr>
        <w:t>the</w:t>
      </w:r>
      <w:r w:rsidR="00C84223" w:rsidRPr="00BA13B3">
        <w:rPr>
          <w:color w:val="000000" w:themeColor="text1"/>
          <w:sz w:val="22"/>
          <w:szCs w:val="22"/>
          <w:u w:color="000000"/>
        </w:rPr>
        <w:t xml:space="preserve"> </w:t>
      </w:r>
      <w:r w:rsidR="00880C4E" w:rsidRPr="00BA13B3">
        <w:rPr>
          <w:color w:val="000000" w:themeColor="text1"/>
          <w:sz w:val="22"/>
          <w:szCs w:val="22"/>
          <w:u w:color="000000"/>
        </w:rPr>
        <w:t>grant</w:t>
      </w:r>
      <w:r w:rsidR="00C84223" w:rsidRPr="00BA13B3">
        <w:rPr>
          <w:color w:val="000000" w:themeColor="text1"/>
          <w:sz w:val="22"/>
          <w:szCs w:val="22"/>
          <w:u w:color="000000"/>
        </w:rPr>
        <w:t xml:space="preserve"> </w:t>
      </w:r>
      <w:r w:rsidR="00880C4E" w:rsidRPr="00BA13B3">
        <w:rPr>
          <w:color w:val="000000" w:themeColor="text1"/>
          <w:sz w:val="22"/>
          <w:szCs w:val="22"/>
          <w:u w:color="000000"/>
        </w:rPr>
        <w:t>period</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separate</w:t>
      </w:r>
      <w:r w:rsidR="00C84223" w:rsidRPr="00BA13B3">
        <w:rPr>
          <w:color w:val="000000" w:themeColor="text1"/>
          <w:sz w:val="22"/>
          <w:szCs w:val="22"/>
          <w:u w:color="000000"/>
        </w:rPr>
        <w:t xml:space="preserve"> </w:t>
      </w:r>
      <w:r w:rsidRPr="00BA13B3">
        <w:rPr>
          <w:color w:val="000000" w:themeColor="text1"/>
          <w:sz w:val="22"/>
          <w:szCs w:val="22"/>
          <w:u w:color="000000"/>
        </w:rPr>
        <w:t>application</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009571AB" w:rsidRPr="00BA13B3">
        <w:rPr>
          <w:color w:val="000000" w:themeColor="text1"/>
          <w:sz w:val="22"/>
          <w:szCs w:val="22"/>
          <w:u w:color="000000"/>
        </w:rPr>
        <w:t>Chinese</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studying</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w:t>
      </w:r>
      <w:r w:rsidR="006D21B2" w:rsidRPr="00BA13B3">
        <w:rPr>
          <w:color w:val="000000" w:themeColor="text1"/>
          <w:sz w:val="22"/>
          <w:szCs w:val="22"/>
          <w:u w:color="000000"/>
        </w:rPr>
        <w:t>20</w:t>
      </w:r>
      <w:r w:rsidRPr="00BA13B3">
        <w:rPr>
          <w:color w:val="000000" w:themeColor="text1"/>
          <w:sz w:val="22"/>
          <w:szCs w:val="22"/>
          <w:u w:color="000000"/>
        </w:rPr>
        <w:t>,000.</w:t>
      </w:r>
      <w:r w:rsidR="00C84223" w:rsidRPr="00BA13B3">
        <w:rPr>
          <w:color w:val="000000" w:themeColor="text1"/>
          <w:sz w:val="22"/>
          <w:szCs w:val="22"/>
          <w:u w:color="000000"/>
        </w:rPr>
        <w:t xml:space="preserve"> </w:t>
      </w:r>
    </w:p>
    <w:p w14:paraId="066AE228" w14:textId="77777777" w:rsidR="006D21B2"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8" w:history="1">
        <w:r w:rsidR="006D21B2" w:rsidRPr="00BA13B3">
          <w:rPr>
            <w:rStyle w:val="Hyperlink"/>
            <w:szCs w:val="22"/>
          </w:rPr>
          <w:t>http://www.cckf.org.tw/en/programs/american/MDF</w:t>
        </w:r>
      </w:hyperlink>
    </w:p>
    <w:p w14:paraId="2360F98C" w14:textId="2C1D985D"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 xml:space="preserve"> </w:t>
      </w:r>
    </w:p>
    <w:p w14:paraId="5A52232F" w14:textId="7B5CCA83"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October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p>
    <w:p w14:paraId="69BC138B" w14:textId="77777777"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3C476A44" w14:textId="2AEA7D70" w:rsidR="00FC4742" w:rsidRPr="00BA13B3" w:rsidRDefault="00FC4742" w:rsidP="00C84223">
      <w:pPr>
        <w:pStyle w:val="Heading2"/>
        <w:rPr>
          <w:sz w:val="22"/>
        </w:rPr>
      </w:pPr>
      <w:bookmarkStart w:id="393" w:name="_Toc80091911"/>
      <w:bookmarkStart w:id="394" w:name="_Toc80162968"/>
      <w:bookmarkStart w:id="395" w:name="_Toc85086482"/>
      <w:bookmarkStart w:id="396" w:name="_Toc95369129"/>
      <w:bookmarkStart w:id="397" w:name="_Toc122406574"/>
      <w:bookmarkStart w:id="398" w:name="_Toc453584419"/>
      <w:bookmarkStart w:id="399" w:name="_Toc144216706"/>
      <w:r w:rsidRPr="00BA13B3">
        <w:rPr>
          <w:sz w:val="22"/>
        </w:rPr>
        <w:t>Community</w:t>
      </w:r>
      <w:r w:rsidR="00C84223" w:rsidRPr="00BA13B3">
        <w:rPr>
          <w:sz w:val="22"/>
        </w:rPr>
        <w:t xml:space="preserve"> </w:t>
      </w:r>
      <w:r w:rsidRPr="00BA13B3">
        <w:rPr>
          <w:sz w:val="22"/>
        </w:rPr>
        <w:t>Associations</w:t>
      </w:r>
      <w:r w:rsidR="00C84223" w:rsidRPr="00BA13B3">
        <w:rPr>
          <w:sz w:val="22"/>
        </w:rPr>
        <w:t xml:space="preserve"> </w:t>
      </w:r>
      <w:r w:rsidRPr="00BA13B3">
        <w:rPr>
          <w:sz w:val="22"/>
        </w:rPr>
        <w:t>(CAI)</w:t>
      </w:r>
      <w:r w:rsidR="00C84223" w:rsidRPr="00BA13B3">
        <w:rPr>
          <w:sz w:val="22"/>
        </w:rPr>
        <w:t xml:space="preserve"> </w:t>
      </w:r>
      <w:r w:rsidRPr="00BA13B3">
        <w:rPr>
          <w:sz w:val="22"/>
        </w:rPr>
        <w:t>Research</w:t>
      </w:r>
      <w:r w:rsidR="00C84223" w:rsidRPr="00BA13B3">
        <w:rPr>
          <w:sz w:val="22"/>
        </w:rPr>
        <w:t xml:space="preserve"> </w:t>
      </w:r>
      <w:r w:rsidRPr="00BA13B3">
        <w:rPr>
          <w:sz w:val="22"/>
        </w:rPr>
        <w:t>Foundation</w:t>
      </w:r>
      <w:bookmarkEnd w:id="393"/>
      <w:bookmarkEnd w:id="394"/>
      <w:bookmarkEnd w:id="395"/>
      <w:bookmarkEnd w:id="396"/>
      <w:bookmarkEnd w:id="397"/>
      <w:bookmarkEnd w:id="398"/>
      <w:bookmarkEnd w:id="399"/>
    </w:p>
    <w:p w14:paraId="1AC491A4" w14:textId="533EBC43"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90"/>
        <w:rPr>
          <w:color w:val="000000" w:themeColor="text1"/>
          <w:sz w:val="22"/>
          <w:szCs w:val="22"/>
          <w:u w:color="000000"/>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Byron</w:t>
      </w:r>
      <w:r w:rsidR="00C84223" w:rsidRPr="00BA13B3">
        <w:rPr>
          <w:color w:val="000000" w:themeColor="text1"/>
          <w:sz w:val="22"/>
          <w:szCs w:val="22"/>
        </w:rPr>
        <w:t xml:space="preserve"> </w:t>
      </w:r>
      <w:r w:rsidRPr="00BA13B3">
        <w:rPr>
          <w:color w:val="000000" w:themeColor="text1"/>
          <w:sz w:val="22"/>
          <w:szCs w:val="22"/>
        </w:rPr>
        <w:t>Hanke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8968D3" w:rsidRPr="00BA13B3">
        <w:rPr>
          <w:color w:val="000000" w:themeColor="text1"/>
          <w:sz w:val="22"/>
          <w:szCs w:val="22"/>
        </w:rPr>
        <w:t>the</w:t>
      </w:r>
      <w:r w:rsidR="00C84223" w:rsidRPr="00BA13B3">
        <w:rPr>
          <w:color w:val="000000" w:themeColor="text1"/>
          <w:sz w:val="22"/>
          <w:szCs w:val="22"/>
        </w:rPr>
        <w:t xml:space="preserve"> </w:t>
      </w:r>
      <w:r w:rsidR="008968D3" w:rsidRPr="00BA13B3">
        <w:rPr>
          <w:color w:val="000000" w:themeColor="text1"/>
          <w:sz w:val="22"/>
          <w:szCs w:val="22"/>
        </w:rPr>
        <w:t>development,</w:t>
      </w:r>
      <w:r w:rsidR="00C84223" w:rsidRPr="00BA13B3">
        <w:rPr>
          <w:color w:val="000000" w:themeColor="text1"/>
          <w:sz w:val="22"/>
          <w:szCs w:val="22"/>
        </w:rPr>
        <w:t xml:space="preserve"> </w:t>
      </w:r>
      <w:r w:rsidR="008968D3" w:rsidRPr="00BA13B3">
        <w:rPr>
          <w:color w:val="000000" w:themeColor="text1"/>
          <w:sz w:val="22"/>
          <w:szCs w:val="22"/>
        </w:rPr>
        <w:t>management,</w:t>
      </w:r>
      <w:r w:rsidR="00C84223" w:rsidRPr="00BA13B3">
        <w:rPr>
          <w:color w:val="000000" w:themeColor="text1"/>
          <w:sz w:val="22"/>
          <w:szCs w:val="22"/>
        </w:rPr>
        <w:t xml:space="preserve"> </w:t>
      </w:r>
      <w:r w:rsidR="008968D3" w:rsidRPr="00BA13B3">
        <w:rPr>
          <w:color w:val="000000" w:themeColor="text1"/>
          <w:sz w:val="22"/>
          <w:szCs w:val="22"/>
        </w:rPr>
        <w:t>and</w:t>
      </w:r>
      <w:r w:rsidR="00C84223" w:rsidRPr="00BA13B3">
        <w:rPr>
          <w:color w:val="000000" w:themeColor="text1"/>
          <w:sz w:val="22"/>
          <w:szCs w:val="22"/>
        </w:rPr>
        <w:t xml:space="preserve"> </w:t>
      </w:r>
      <w:r w:rsidR="008968D3" w:rsidRPr="00BA13B3">
        <w:rPr>
          <w:color w:val="000000" w:themeColor="text1"/>
          <w:sz w:val="22"/>
          <w:szCs w:val="22"/>
        </w:rPr>
        <w:t>governance</w:t>
      </w:r>
      <w:r w:rsidR="00C84223" w:rsidRPr="00BA13B3">
        <w:rPr>
          <w:color w:val="000000" w:themeColor="text1"/>
          <w:sz w:val="22"/>
          <w:szCs w:val="22"/>
        </w:rPr>
        <w:t xml:space="preserve"> </w:t>
      </w:r>
      <w:r w:rsidR="008968D3" w:rsidRPr="00BA13B3">
        <w:rPr>
          <w:color w:val="000000" w:themeColor="text1"/>
          <w:sz w:val="22"/>
          <w:szCs w:val="22"/>
        </w:rPr>
        <w:t>of</w:t>
      </w:r>
      <w:r w:rsidR="00C84223" w:rsidRPr="00BA13B3">
        <w:rPr>
          <w:color w:val="000000" w:themeColor="text1"/>
          <w:sz w:val="22"/>
          <w:szCs w:val="22"/>
        </w:rPr>
        <w:t xml:space="preserve"> </w:t>
      </w:r>
      <w:r w:rsidR="008968D3" w:rsidRPr="00BA13B3">
        <w:rPr>
          <w:color w:val="000000" w:themeColor="text1"/>
          <w:sz w:val="22"/>
          <w:szCs w:val="22"/>
        </w:rPr>
        <w:t>common</w:t>
      </w:r>
      <w:r w:rsidR="00C84223" w:rsidRPr="00BA13B3">
        <w:rPr>
          <w:color w:val="000000" w:themeColor="text1"/>
          <w:sz w:val="22"/>
          <w:szCs w:val="22"/>
        </w:rPr>
        <w:t xml:space="preserve"> </w:t>
      </w:r>
      <w:r w:rsidR="008968D3" w:rsidRPr="00BA13B3">
        <w:rPr>
          <w:color w:val="000000" w:themeColor="text1"/>
          <w:sz w:val="22"/>
          <w:szCs w:val="22"/>
        </w:rPr>
        <w:t>interest</w:t>
      </w:r>
      <w:r w:rsidR="00C84223" w:rsidRPr="00BA13B3">
        <w:rPr>
          <w:color w:val="000000" w:themeColor="text1"/>
          <w:sz w:val="22"/>
          <w:szCs w:val="22"/>
        </w:rPr>
        <w:t xml:space="preserve"> </w:t>
      </w:r>
      <w:r w:rsidR="008968D3" w:rsidRPr="00BA13B3">
        <w:rPr>
          <w:color w:val="000000" w:themeColor="text1"/>
          <w:sz w:val="22"/>
          <w:szCs w:val="22"/>
        </w:rPr>
        <w:t>communities</w:t>
      </w:r>
      <w:r w:rsidR="00C84223" w:rsidRPr="00BA13B3">
        <w:rPr>
          <w:color w:val="000000" w:themeColor="text1"/>
          <w:sz w:val="22"/>
          <w:szCs w:val="22"/>
        </w:rPr>
        <w:t xml:space="preserve"> </w:t>
      </w:r>
      <w:r w:rsidR="008968D3" w:rsidRPr="00BA13B3">
        <w:rPr>
          <w:color w:val="000000" w:themeColor="text1"/>
          <w:sz w:val="22"/>
          <w:szCs w:val="22"/>
        </w:rPr>
        <w:t>and</w:t>
      </w:r>
      <w:r w:rsidR="00C84223" w:rsidRPr="00BA13B3">
        <w:rPr>
          <w:color w:val="000000" w:themeColor="text1"/>
          <w:sz w:val="22"/>
          <w:szCs w:val="22"/>
        </w:rPr>
        <w:t xml:space="preserve"> </w:t>
      </w:r>
      <w:r w:rsidR="008968D3"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associations.</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associations</w:t>
      </w:r>
      <w:r w:rsidR="00C84223" w:rsidRPr="00BA13B3">
        <w:rPr>
          <w:color w:val="000000" w:themeColor="text1"/>
          <w:sz w:val="22"/>
          <w:szCs w:val="22"/>
        </w:rPr>
        <w:t xml:space="preserve"> </w:t>
      </w:r>
      <w:r w:rsidRPr="00BA13B3">
        <w:rPr>
          <w:color w:val="000000" w:themeColor="text1"/>
          <w:sz w:val="22"/>
          <w:szCs w:val="22"/>
        </w:rPr>
        <w:t>govern</w:t>
      </w:r>
      <w:r w:rsidR="00C84223" w:rsidRPr="00BA13B3">
        <w:rPr>
          <w:color w:val="000000" w:themeColor="text1"/>
          <w:sz w:val="22"/>
          <w:szCs w:val="22"/>
        </w:rPr>
        <w:t xml:space="preserve"> </w:t>
      </w:r>
      <w:r w:rsidRPr="00BA13B3">
        <w:rPr>
          <w:color w:val="000000" w:themeColor="text1"/>
          <w:sz w:val="22"/>
          <w:szCs w:val="22"/>
        </w:rPr>
        <w:t>common-interest</w:t>
      </w:r>
      <w:r w:rsidR="00C84223" w:rsidRPr="00BA13B3">
        <w:rPr>
          <w:color w:val="000000" w:themeColor="text1"/>
          <w:sz w:val="22"/>
          <w:szCs w:val="22"/>
        </w:rPr>
        <w:t xml:space="preserve"> </w:t>
      </w:r>
      <w:r w:rsidRPr="00BA13B3">
        <w:rPr>
          <w:color w:val="000000" w:themeColor="text1"/>
          <w:sz w:val="22"/>
          <w:szCs w:val="22"/>
        </w:rPr>
        <w:t>communities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kind—condominiums,</w:t>
      </w:r>
      <w:r w:rsidR="00C84223" w:rsidRPr="00BA13B3">
        <w:rPr>
          <w:color w:val="000000" w:themeColor="text1"/>
          <w:sz w:val="22"/>
          <w:szCs w:val="22"/>
        </w:rPr>
        <w:t xml:space="preserve"> </w:t>
      </w:r>
      <w:r w:rsidRPr="00BA13B3">
        <w:rPr>
          <w:color w:val="000000" w:themeColor="text1"/>
          <w:sz w:val="22"/>
          <w:szCs w:val="22"/>
        </w:rPr>
        <w:t>cooperatives,</w:t>
      </w:r>
      <w:r w:rsidR="00C84223" w:rsidRPr="00BA13B3">
        <w:rPr>
          <w:color w:val="000000" w:themeColor="text1"/>
          <w:sz w:val="22"/>
          <w:szCs w:val="22"/>
        </w:rPr>
        <w:t xml:space="preserve"> </w:t>
      </w:r>
      <w:r w:rsidRPr="00BA13B3">
        <w:rPr>
          <w:color w:val="000000" w:themeColor="text1"/>
          <w:sz w:val="22"/>
          <w:szCs w:val="22"/>
        </w:rPr>
        <w:t>townhouse</w:t>
      </w:r>
      <w:r w:rsidR="00C84223" w:rsidRPr="00BA13B3">
        <w:rPr>
          <w:color w:val="000000" w:themeColor="text1"/>
          <w:sz w:val="22"/>
          <w:szCs w:val="22"/>
        </w:rPr>
        <w:t xml:space="preserve"> </w:t>
      </w:r>
      <w:r w:rsidRPr="00BA13B3">
        <w:rPr>
          <w:color w:val="000000" w:themeColor="text1"/>
          <w:sz w:val="22"/>
          <w:szCs w:val="22"/>
        </w:rPr>
        <w:t>developments,</w:t>
      </w:r>
      <w:r w:rsidR="00C84223" w:rsidRPr="00BA13B3">
        <w:rPr>
          <w:color w:val="000000" w:themeColor="text1"/>
          <w:sz w:val="22"/>
          <w:szCs w:val="22"/>
        </w:rPr>
        <w:t xml:space="preserve"> </w:t>
      </w:r>
      <w:r w:rsidRPr="00BA13B3">
        <w:rPr>
          <w:color w:val="000000" w:themeColor="text1"/>
          <w:sz w:val="22"/>
          <w:szCs w:val="22"/>
        </w:rPr>
        <w:t>planned</w:t>
      </w:r>
      <w:r w:rsidR="00C84223" w:rsidRPr="00BA13B3">
        <w:rPr>
          <w:color w:val="000000" w:themeColor="text1"/>
          <w:sz w:val="22"/>
          <w:szCs w:val="22"/>
        </w:rPr>
        <w:t xml:space="preserve"> </w:t>
      </w:r>
      <w:r w:rsidRPr="00BA13B3">
        <w:rPr>
          <w:color w:val="000000" w:themeColor="text1"/>
          <w:sz w:val="22"/>
          <w:szCs w:val="22"/>
        </w:rPr>
        <w:t>unit</w:t>
      </w:r>
      <w:r w:rsidR="00C84223" w:rsidRPr="00BA13B3">
        <w:rPr>
          <w:color w:val="000000" w:themeColor="text1"/>
          <w:sz w:val="22"/>
          <w:szCs w:val="22"/>
        </w:rPr>
        <w:t xml:space="preserve"> </w:t>
      </w:r>
      <w:r w:rsidRPr="00BA13B3">
        <w:rPr>
          <w:color w:val="000000" w:themeColor="text1"/>
          <w:sz w:val="22"/>
          <w:szCs w:val="22"/>
        </w:rPr>
        <w:t>developments,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developments</w:t>
      </w:r>
      <w:r w:rsidR="00C84223" w:rsidRPr="00BA13B3">
        <w:rPr>
          <w:color w:val="000000" w:themeColor="text1"/>
          <w:sz w:val="22"/>
          <w:szCs w:val="22"/>
        </w:rPr>
        <w:t xml:space="preserve"> </w:t>
      </w:r>
      <w:r w:rsidRPr="00BA13B3">
        <w:rPr>
          <w:color w:val="000000" w:themeColor="text1"/>
          <w:sz w:val="22"/>
          <w:szCs w:val="22"/>
        </w:rPr>
        <w:t>where</w:t>
      </w:r>
      <w:r w:rsidR="00C84223" w:rsidRPr="00BA13B3">
        <w:rPr>
          <w:color w:val="000000" w:themeColor="text1"/>
          <w:sz w:val="22"/>
          <w:szCs w:val="22"/>
        </w:rPr>
        <w:t xml:space="preserve"> </w:t>
      </w:r>
      <w:r w:rsidRPr="00BA13B3">
        <w:rPr>
          <w:color w:val="000000" w:themeColor="text1"/>
          <w:sz w:val="22"/>
          <w:szCs w:val="22"/>
        </w:rPr>
        <w:t>homeowners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association</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mandatory</w:t>
      </w:r>
      <w:r w:rsidR="00C84223" w:rsidRPr="00BA13B3">
        <w:rPr>
          <w:color w:val="000000" w:themeColor="text1"/>
          <w:sz w:val="22"/>
          <w:szCs w:val="22"/>
        </w:rPr>
        <w:t xml:space="preserve"> </w:t>
      </w:r>
      <w:r w:rsidRPr="00BA13B3">
        <w:rPr>
          <w:color w:val="000000" w:themeColor="text1"/>
          <w:sz w:val="22"/>
          <w:szCs w:val="22"/>
        </w:rPr>
        <w:t>financial</w:t>
      </w:r>
      <w:r w:rsidR="00C84223" w:rsidRPr="00BA13B3">
        <w:rPr>
          <w:color w:val="000000" w:themeColor="text1"/>
          <w:sz w:val="22"/>
          <w:szCs w:val="22"/>
        </w:rPr>
        <w:t xml:space="preserve"> </w:t>
      </w:r>
      <w:r w:rsidRPr="00BA13B3">
        <w:rPr>
          <w:color w:val="000000" w:themeColor="text1"/>
          <w:sz w:val="22"/>
          <w:szCs w:val="22"/>
        </w:rPr>
        <w:t>assessments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subject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aesthetic</w:t>
      </w:r>
      <w:r w:rsidR="00C84223" w:rsidRPr="00BA13B3">
        <w:rPr>
          <w:color w:val="000000" w:themeColor="text1"/>
          <w:sz w:val="22"/>
          <w:szCs w:val="22"/>
        </w:rPr>
        <w:t xml:space="preserve"> </w:t>
      </w:r>
      <w:r w:rsidRPr="00BA13B3">
        <w:rPr>
          <w:color w:val="000000" w:themeColor="text1"/>
          <w:sz w:val="22"/>
          <w:szCs w:val="22"/>
        </w:rPr>
        <w:t>restrictions.</w:t>
      </w:r>
      <w:r w:rsidR="00C84223" w:rsidRPr="00BA13B3">
        <w:rPr>
          <w:color w:val="000000" w:themeColor="text1"/>
          <w:sz w:val="22"/>
          <w:szCs w:val="22"/>
        </w:rPr>
        <w:t xml:space="preserve"> </w:t>
      </w:r>
      <w:r w:rsidRPr="00BA13B3">
        <w:rPr>
          <w:color w:val="000000" w:themeColor="text1"/>
          <w:sz w:val="22"/>
          <w:szCs w:val="22"/>
          <w:u w:color="000000"/>
        </w:rPr>
        <w:t>Stipends</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$3,000-$5,000/</w:t>
      </w:r>
      <w:r w:rsidR="00FB60F5" w:rsidRPr="00BA13B3">
        <w:rPr>
          <w:color w:val="000000" w:themeColor="text1"/>
          <w:sz w:val="22"/>
          <w:szCs w:val="22"/>
          <w:u w:color="000000"/>
        </w:rPr>
        <w:t>yr.</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determined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Foundation.</w:t>
      </w:r>
    </w:p>
    <w:p w14:paraId="0213F961" w14:textId="2C6C9B77"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lastRenderedPageBreak/>
        <w:t>URL</w:t>
      </w:r>
      <w:r w:rsidRPr="00BA13B3">
        <w:rPr>
          <w:color w:val="000000" w:themeColor="text1"/>
          <w:sz w:val="22"/>
          <w:szCs w:val="22"/>
          <w:u w:color="000000"/>
        </w:rPr>
        <w:t>:</w:t>
      </w:r>
      <w:r w:rsidR="00C84223" w:rsidRPr="00BA13B3">
        <w:rPr>
          <w:color w:val="000000" w:themeColor="text1"/>
          <w:sz w:val="22"/>
          <w:szCs w:val="22"/>
          <w:u w:color="000000"/>
        </w:rPr>
        <w:t xml:space="preserve"> </w:t>
      </w:r>
      <w:hyperlink r:id="rId99" w:history="1">
        <w:r w:rsidRPr="00BA13B3">
          <w:rPr>
            <w:rStyle w:val="Hyperlink"/>
            <w:szCs w:val="22"/>
            <w:u w:color="000000"/>
          </w:rPr>
          <w:t>http://www.cairf.org/scholarships/hanke.aspx</w:t>
        </w:r>
      </w:hyperlink>
    </w:p>
    <w:p w14:paraId="5352A593" w14:textId="0B8775CA"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24A6E01C" w14:textId="697B26F0" w:rsidR="00FC4742"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May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p>
    <w:p w14:paraId="2E73D1A8" w14:textId="77777777" w:rsidR="0051278E" w:rsidRDefault="005127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p>
    <w:p w14:paraId="58F0F1CF" w14:textId="77777777" w:rsidR="0051278E" w:rsidRDefault="0051278E" w:rsidP="0051278E">
      <w:pPr>
        <w:pStyle w:val="Heading2"/>
        <w:rPr>
          <w:sz w:val="22"/>
        </w:rPr>
      </w:pPr>
      <w:bookmarkStart w:id="400" w:name="_Toc144216707"/>
      <w:r w:rsidRPr="00BA13B3">
        <w:rPr>
          <w:sz w:val="22"/>
        </w:rPr>
        <w:t>Council for European Studies (CES)</w:t>
      </w:r>
      <w:bookmarkEnd w:id="400"/>
    </w:p>
    <w:p w14:paraId="03FEA420" w14:textId="77777777" w:rsidR="0051278E" w:rsidRPr="00BA13B3" w:rsidRDefault="0051278E" w:rsidP="0051278E">
      <w:pPr>
        <w:pStyle w:val="Heading3"/>
        <w:ind w:left="0"/>
        <w:rPr>
          <w:b w:val="0"/>
          <w:bCs/>
          <w:sz w:val="22"/>
          <w:szCs w:val="22"/>
        </w:rPr>
      </w:pPr>
      <w:bookmarkStart w:id="401" w:name="_Toc144216708"/>
      <w:r w:rsidRPr="00BA13B3">
        <w:rPr>
          <w:b w:val="0"/>
          <w:bCs/>
          <w:sz w:val="22"/>
          <w:szCs w:val="22"/>
        </w:rPr>
        <w:t>SAE-CES Pre-Dissertation Research Fellowship</w:t>
      </w:r>
      <w:bookmarkEnd w:id="401"/>
    </w:p>
    <w:p w14:paraId="5AEB20F6" w14:textId="77777777" w:rsidR="0051278E" w:rsidRPr="00BA13B3" w:rsidRDefault="0051278E" w:rsidP="0051278E">
      <w:pPr>
        <w:rPr>
          <w:sz w:val="22"/>
          <w:szCs w:val="22"/>
        </w:rPr>
      </w:pPr>
      <w:r w:rsidRPr="00BA13B3">
        <w:rPr>
          <w:sz w:val="22"/>
          <w:szCs w:val="22"/>
        </w:rPr>
        <w:t xml:space="preserve">The Society for the Anthropology of Europe (SAE)and the Council for European Studies (CES) invite eligible graduate students to apply for its CES Pre-Dissertation Research Fellowships. Created in the fall of 2002, Alliance is a non-profit transatlantic joint-venture between Columbia University and three prestigious French institutions: the École Polytechnique, Sciences Po, and Panthéon-Sorbonne University. Each fellowship includes a $5,000 stipend to fund two months’ research in Europe and travel support for attending and presenting at the </w:t>
      </w:r>
      <w:hyperlink r:id="rId100" w:tgtFrame="_blank" w:history="1">
        <w:r w:rsidRPr="00BA13B3">
          <w:rPr>
            <w:rStyle w:val="Hyperlink"/>
            <w:bCs/>
            <w:szCs w:val="22"/>
          </w:rPr>
          <w:t>International Conference of Europeanists</w:t>
        </w:r>
      </w:hyperlink>
      <w:r w:rsidRPr="00BA13B3">
        <w:rPr>
          <w:sz w:val="22"/>
          <w:szCs w:val="22"/>
        </w:rPr>
        <w:t>.</w:t>
      </w:r>
    </w:p>
    <w:p w14:paraId="095C6632" w14:textId="77777777" w:rsidR="0051278E" w:rsidRPr="00BA13B3" w:rsidRDefault="0051278E" w:rsidP="0051278E">
      <w:pPr>
        <w:rPr>
          <w:sz w:val="22"/>
          <w:szCs w:val="22"/>
        </w:rPr>
      </w:pPr>
      <w:r w:rsidRPr="00BA13B3">
        <w:rPr>
          <w:b/>
          <w:sz w:val="22"/>
          <w:szCs w:val="22"/>
        </w:rPr>
        <w:t>URL:</w:t>
      </w:r>
      <w:r w:rsidRPr="00BA13B3">
        <w:rPr>
          <w:sz w:val="22"/>
          <w:szCs w:val="22"/>
        </w:rPr>
        <w:t xml:space="preserve"> </w:t>
      </w:r>
      <w:hyperlink r:id="rId101" w:history="1">
        <w:r w:rsidRPr="00BA13B3">
          <w:rPr>
            <w:rStyle w:val="Hyperlink"/>
            <w:szCs w:val="22"/>
          </w:rPr>
          <w:t>https://councilforeuropeanstudies.org/grants-awards-fellowships/sae-ces/</w:t>
        </w:r>
      </w:hyperlink>
    </w:p>
    <w:p w14:paraId="38C94410" w14:textId="77777777" w:rsidR="0051278E" w:rsidRPr="00BA13B3" w:rsidRDefault="0051278E" w:rsidP="0051278E">
      <w:pPr>
        <w:rPr>
          <w:b/>
          <w:sz w:val="22"/>
          <w:szCs w:val="22"/>
        </w:rPr>
      </w:pPr>
      <w:r w:rsidRPr="00BA13B3">
        <w:rPr>
          <w:b/>
          <w:sz w:val="22"/>
          <w:szCs w:val="22"/>
        </w:rPr>
        <w:t xml:space="preserve">Citizenship Requirements: </w:t>
      </w:r>
      <w:r w:rsidRPr="00BA13B3">
        <w:rPr>
          <w:sz w:val="22"/>
          <w:szCs w:val="22"/>
        </w:rPr>
        <w:t>None.</w:t>
      </w:r>
    </w:p>
    <w:p w14:paraId="1C44E09F" w14:textId="77777777" w:rsidR="0051278E" w:rsidRPr="00BA13B3" w:rsidRDefault="0051278E" w:rsidP="0051278E">
      <w:pPr>
        <w:rPr>
          <w:sz w:val="22"/>
          <w:szCs w:val="22"/>
        </w:rPr>
      </w:pPr>
      <w:r w:rsidRPr="00BA13B3">
        <w:rPr>
          <w:b/>
          <w:sz w:val="22"/>
          <w:szCs w:val="22"/>
        </w:rPr>
        <w:t>Deadline: March 15</w:t>
      </w:r>
    </w:p>
    <w:p w14:paraId="19629249" w14:textId="77777777"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p>
    <w:p w14:paraId="6FB62FE6" w14:textId="5A507366" w:rsidR="00C9162E" w:rsidRPr="00BA13B3" w:rsidRDefault="00C9162E" w:rsidP="00C84223">
      <w:pPr>
        <w:pStyle w:val="Heading2"/>
        <w:rPr>
          <w:sz w:val="22"/>
        </w:rPr>
      </w:pPr>
      <w:bookmarkStart w:id="402" w:name="_Toc453584425"/>
      <w:bookmarkStart w:id="403" w:name="_Toc144216709"/>
      <w:r w:rsidRPr="00BA13B3">
        <w:rPr>
          <w:sz w:val="22"/>
        </w:rPr>
        <w:t>Duke</w:t>
      </w:r>
      <w:r w:rsidR="00C84223" w:rsidRPr="00BA13B3">
        <w:rPr>
          <w:sz w:val="22"/>
        </w:rPr>
        <w:t xml:space="preserve"> </w:t>
      </w:r>
      <w:r w:rsidRPr="00BA13B3">
        <w:rPr>
          <w:sz w:val="22"/>
        </w:rPr>
        <w:t>University,</w:t>
      </w:r>
      <w:r w:rsidR="00C84223" w:rsidRPr="00BA13B3">
        <w:rPr>
          <w:sz w:val="22"/>
        </w:rPr>
        <w:t xml:space="preserve"> </w:t>
      </w:r>
      <w:r w:rsidRPr="00BA13B3">
        <w:rPr>
          <w:sz w:val="22"/>
        </w:rPr>
        <w:t>Rare</w:t>
      </w:r>
      <w:r w:rsidR="00C84223" w:rsidRPr="00BA13B3">
        <w:rPr>
          <w:sz w:val="22"/>
        </w:rPr>
        <w:t xml:space="preserve"> </w:t>
      </w:r>
      <w:r w:rsidRPr="00BA13B3">
        <w:rPr>
          <w:sz w:val="22"/>
        </w:rPr>
        <w:t>Book,</w:t>
      </w:r>
      <w:r w:rsidR="00C84223" w:rsidRPr="00BA13B3">
        <w:rPr>
          <w:sz w:val="22"/>
        </w:rPr>
        <w:t xml:space="preserve"> </w:t>
      </w:r>
      <w:r w:rsidRPr="00BA13B3">
        <w:rPr>
          <w:sz w:val="22"/>
        </w:rPr>
        <w:t>Manuscript,</w:t>
      </w:r>
      <w:r w:rsidR="00C84223" w:rsidRPr="00BA13B3">
        <w:rPr>
          <w:sz w:val="22"/>
        </w:rPr>
        <w:t xml:space="preserve"> </w:t>
      </w:r>
      <w:r w:rsidRPr="00BA13B3">
        <w:rPr>
          <w:sz w:val="22"/>
        </w:rPr>
        <w:t>and</w:t>
      </w:r>
      <w:r w:rsidR="00C84223" w:rsidRPr="00BA13B3">
        <w:rPr>
          <w:sz w:val="22"/>
        </w:rPr>
        <w:t xml:space="preserve"> </w:t>
      </w:r>
      <w:r w:rsidRPr="00BA13B3">
        <w:rPr>
          <w:sz w:val="22"/>
        </w:rPr>
        <w:t>Special</w:t>
      </w:r>
      <w:r w:rsidR="00C84223" w:rsidRPr="00BA13B3">
        <w:rPr>
          <w:sz w:val="22"/>
        </w:rPr>
        <w:t xml:space="preserve"> </w:t>
      </w:r>
      <w:r w:rsidRPr="00BA13B3">
        <w:rPr>
          <w:sz w:val="22"/>
        </w:rPr>
        <w:t>Collections</w:t>
      </w:r>
      <w:r w:rsidR="00C84223" w:rsidRPr="00BA13B3">
        <w:rPr>
          <w:sz w:val="22"/>
        </w:rPr>
        <w:t xml:space="preserve"> </w:t>
      </w:r>
      <w:r w:rsidRPr="00BA13B3">
        <w:rPr>
          <w:sz w:val="22"/>
        </w:rPr>
        <w:t>Library</w:t>
      </w:r>
      <w:bookmarkEnd w:id="402"/>
      <w:bookmarkEnd w:id="403"/>
      <w:r w:rsidR="00C84223" w:rsidRPr="00BA13B3">
        <w:rPr>
          <w:sz w:val="22"/>
        </w:rPr>
        <w:t xml:space="preserve"> </w:t>
      </w:r>
    </w:p>
    <w:p w14:paraId="3B588E6E" w14:textId="6102C493"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Duke</w:t>
      </w:r>
      <w:r w:rsidR="00C84223" w:rsidRPr="00BA13B3">
        <w:rPr>
          <w:color w:val="000000" w:themeColor="text1"/>
          <w:sz w:val="22"/>
          <w:szCs w:val="22"/>
        </w:rPr>
        <w:t xml:space="preserve"> </w:t>
      </w:r>
      <w:r w:rsidRPr="00BA13B3">
        <w:rPr>
          <w:color w:val="000000" w:themeColor="text1"/>
          <w:sz w:val="22"/>
          <w:szCs w:val="22"/>
        </w:rPr>
        <w:t>University’s</w:t>
      </w:r>
      <w:r w:rsidR="00C84223" w:rsidRPr="00BA13B3">
        <w:rPr>
          <w:color w:val="000000" w:themeColor="text1"/>
          <w:sz w:val="22"/>
          <w:szCs w:val="22"/>
        </w:rPr>
        <w:t xml:space="preserve"> </w:t>
      </w:r>
      <w:r w:rsidRPr="00BA13B3">
        <w:rPr>
          <w:color w:val="000000" w:themeColor="text1"/>
          <w:sz w:val="22"/>
          <w:szCs w:val="22"/>
        </w:rPr>
        <w:t>Rubenstein</w:t>
      </w:r>
      <w:r w:rsidR="00C84223" w:rsidRPr="00BA13B3">
        <w:rPr>
          <w:color w:val="000000" w:themeColor="text1"/>
          <w:sz w:val="22"/>
          <w:szCs w:val="22"/>
        </w:rPr>
        <w:t xml:space="preserve"> </w:t>
      </w:r>
      <w:r w:rsidRPr="00BA13B3">
        <w:rPr>
          <w:color w:val="000000" w:themeColor="text1"/>
          <w:sz w:val="22"/>
          <w:szCs w:val="22"/>
        </w:rPr>
        <w:t>Rare</w:t>
      </w:r>
      <w:r w:rsidR="00C84223" w:rsidRPr="00BA13B3">
        <w:rPr>
          <w:color w:val="000000" w:themeColor="text1"/>
          <w:sz w:val="22"/>
          <w:szCs w:val="22"/>
        </w:rPr>
        <w:t xml:space="preserve"> </w:t>
      </w:r>
      <w:r w:rsidRPr="00BA13B3">
        <w:rPr>
          <w:color w:val="000000" w:themeColor="text1"/>
          <w:sz w:val="22"/>
          <w:szCs w:val="22"/>
        </w:rPr>
        <w:t>Book</w:t>
      </w:r>
      <w:r w:rsidR="00C84223" w:rsidRPr="00BA13B3">
        <w:rPr>
          <w:color w:val="000000" w:themeColor="text1"/>
          <w:sz w:val="22"/>
          <w:szCs w:val="22"/>
        </w:rPr>
        <w:t xml:space="preserve"> </w:t>
      </w:r>
      <w:r w:rsidRPr="00BA13B3">
        <w:rPr>
          <w:color w:val="000000" w:themeColor="text1"/>
          <w:sz w:val="22"/>
          <w:szCs w:val="22"/>
        </w:rPr>
        <w:t>&amp;</w:t>
      </w:r>
      <w:r w:rsidR="00C84223" w:rsidRPr="00BA13B3">
        <w:rPr>
          <w:color w:val="000000" w:themeColor="text1"/>
          <w:sz w:val="22"/>
          <w:szCs w:val="22"/>
        </w:rPr>
        <w:t xml:space="preserve"> </w:t>
      </w:r>
      <w:r w:rsidRPr="00BA13B3">
        <w:rPr>
          <w:color w:val="000000" w:themeColor="text1"/>
          <w:sz w:val="22"/>
          <w:szCs w:val="22"/>
        </w:rPr>
        <w:t>Manuscript</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provide</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researchers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would</w:t>
      </w:r>
      <w:r w:rsidR="00C84223" w:rsidRPr="00BA13B3">
        <w:rPr>
          <w:color w:val="000000" w:themeColor="text1"/>
          <w:sz w:val="22"/>
          <w:szCs w:val="22"/>
        </w:rPr>
        <w:t xml:space="preserve"> </w:t>
      </w:r>
      <w:r w:rsidRPr="00BA13B3">
        <w:rPr>
          <w:color w:val="000000" w:themeColor="text1"/>
          <w:sz w:val="22"/>
          <w:szCs w:val="22"/>
        </w:rPr>
        <w:t>benefit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held</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Duke.</w:t>
      </w:r>
      <w:r w:rsidR="00C84223" w:rsidRPr="00BA13B3">
        <w:rPr>
          <w:color w:val="000000" w:themeColor="text1"/>
          <w:sz w:val="22"/>
          <w:szCs w:val="22"/>
        </w:rPr>
        <w:t xml:space="preserve"> </w:t>
      </w:r>
      <w:r w:rsidRPr="00BA13B3">
        <w:rPr>
          <w:color w:val="000000" w:themeColor="text1"/>
          <w:sz w:val="22"/>
          <w:szCs w:val="22"/>
        </w:rPr>
        <w:t>Check</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website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see</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currently</w:t>
      </w:r>
      <w:r w:rsidR="00C84223" w:rsidRPr="00BA13B3">
        <w:rPr>
          <w:color w:val="000000" w:themeColor="text1"/>
          <w:sz w:val="22"/>
          <w:szCs w:val="22"/>
        </w:rPr>
        <w:t xml:space="preserve"> </w:t>
      </w:r>
      <w:r w:rsidRPr="00BA13B3">
        <w:rPr>
          <w:color w:val="000000" w:themeColor="text1"/>
          <w:sz w:val="22"/>
          <w:szCs w:val="22"/>
        </w:rPr>
        <w:t>offering</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u w:color="000000"/>
        </w:rPr>
        <w:t xml:space="preserve"> </w:t>
      </w:r>
      <w:r w:rsidRPr="00BA13B3">
        <w:rPr>
          <w:color w:val="000000" w:themeColor="text1"/>
          <w:sz w:val="22"/>
          <w:szCs w:val="22"/>
          <w:u w:color="000000"/>
        </w:rPr>
        <w:t>Ph</w:t>
      </w:r>
      <w:r w:rsidR="007C3316" w:rsidRPr="00BA13B3">
        <w:rPr>
          <w:color w:val="000000" w:themeColor="text1"/>
          <w:sz w:val="22"/>
          <w:szCs w:val="22"/>
          <w:u w:color="000000"/>
        </w:rPr>
        <w:t>.</w:t>
      </w:r>
      <w:r w:rsidRPr="00BA13B3">
        <w:rPr>
          <w:color w:val="000000" w:themeColor="text1"/>
          <w:sz w:val="22"/>
          <w:szCs w:val="22"/>
          <w:u w:color="000000"/>
        </w:rPr>
        <w:t>D</w:t>
      </w:r>
      <w:r w:rsidR="007C3316"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007C3316" w:rsidRPr="00BA13B3">
        <w:rPr>
          <w:color w:val="000000" w:themeColor="text1"/>
          <w:sz w:val="22"/>
          <w:szCs w:val="22"/>
          <w:u w:color="000000"/>
        </w:rPr>
        <w:t>Up</w:t>
      </w:r>
      <w:r w:rsidR="00C84223" w:rsidRPr="00BA13B3">
        <w:rPr>
          <w:color w:val="000000" w:themeColor="text1"/>
          <w:sz w:val="22"/>
          <w:szCs w:val="22"/>
          <w:u w:color="000000"/>
        </w:rPr>
        <w:t xml:space="preserve"> </w:t>
      </w:r>
      <w:r w:rsidR="007C3316" w:rsidRPr="00BA13B3">
        <w:rPr>
          <w:color w:val="000000" w:themeColor="text1"/>
          <w:sz w:val="22"/>
          <w:szCs w:val="22"/>
          <w:u w:color="000000"/>
        </w:rPr>
        <w:t>to</w:t>
      </w:r>
      <w:r w:rsidR="00C84223" w:rsidRPr="00BA13B3">
        <w:rPr>
          <w:color w:val="000000" w:themeColor="text1"/>
          <w:sz w:val="22"/>
          <w:szCs w:val="22"/>
          <w:u w:color="000000"/>
        </w:rPr>
        <w:t xml:space="preserve"> </w:t>
      </w:r>
      <w:r w:rsidR="007C3316" w:rsidRPr="00BA13B3">
        <w:rPr>
          <w:color w:val="000000" w:themeColor="text1"/>
          <w:sz w:val="22"/>
          <w:szCs w:val="22"/>
          <w:u w:color="000000"/>
        </w:rPr>
        <w:t>$1,500</w:t>
      </w:r>
    </w:p>
    <w:p w14:paraId="4F5CDFD0" w14:textId="428F19E3"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2" w:history="1">
        <w:r w:rsidRPr="00BA13B3">
          <w:rPr>
            <w:rStyle w:val="Hyperlink"/>
            <w:szCs w:val="22"/>
            <w:u w:color="000000"/>
          </w:rPr>
          <w:t>http://library.duke.edu/rubenstein/research/grants-and-fellowships</w:t>
        </w:r>
      </w:hyperlink>
      <w:r w:rsidR="00C84223" w:rsidRPr="00BA13B3">
        <w:rPr>
          <w:color w:val="000000" w:themeColor="text1"/>
          <w:sz w:val="22"/>
          <w:szCs w:val="22"/>
          <w:u w:color="000000"/>
        </w:rPr>
        <w:t xml:space="preserve"> </w:t>
      </w:r>
    </w:p>
    <w:p w14:paraId="3902FDD6" w14:textId="677BECE0"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p>
    <w:p w14:paraId="42D0DB53" w14:textId="3C5CAA71"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6A6DCD">
        <w:rPr>
          <w:b/>
          <w:bCs/>
          <w:color w:val="000000" w:themeColor="text1"/>
          <w:sz w:val="22"/>
          <w:szCs w:val="22"/>
          <w:u w:color="000000"/>
        </w:rPr>
        <w:t>February 24</w:t>
      </w:r>
    </w:p>
    <w:p w14:paraId="7A41362C" w14:textId="77777777" w:rsidR="00C80718" w:rsidRPr="00BA13B3" w:rsidRDefault="00C80718" w:rsidP="00C84223">
      <w:pPr>
        <w:pStyle w:val="Heading2"/>
        <w:rPr>
          <w:sz w:val="22"/>
        </w:rPr>
      </w:pPr>
      <w:bookmarkStart w:id="404" w:name="_Toc453584429"/>
    </w:p>
    <w:p w14:paraId="42BE59DA" w14:textId="23164BF7" w:rsidR="00627845" w:rsidRPr="00BA13B3" w:rsidRDefault="00627845" w:rsidP="00C84223">
      <w:pPr>
        <w:pStyle w:val="Heading2"/>
        <w:rPr>
          <w:sz w:val="22"/>
        </w:rPr>
      </w:pPr>
      <w:bookmarkStart w:id="405" w:name="_Toc144216710"/>
      <w:r w:rsidRPr="00BA13B3">
        <w:rPr>
          <w:sz w:val="22"/>
        </w:rPr>
        <w:t>Fred</w:t>
      </w:r>
      <w:r w:rsidR="00C84223" w:rsidRPr="00BA13B3">
        <w:rPr>
          <w:sz w:val="22"/>
        </w:rPr>
        <w:t xml:space="preserve"> </w:t>
      </w:r>
      <w:r w:rsidRPr="00BA13B3">
        <w:rPr>
          <w:sz w:val="22"/>
        </w:rPr>
        <w:t>W.</w:t>
      </w:r>
      <w:r w:rsidR="00C84223" w:rsidRPr="00BA13B3">
        <w:rPr>
          <w:sz w:val="22"/>
        </w:rPr>
        <w:t xml:space="preserve"> </w:t>
      </w:r>
      <w:r w:rsidRPr="00BA13B3">
        <w:rPr>
          <w:sz w:val="22"/>
        </w:rPr>
        <w:t>Smith</w:t>
      </w:r>
      <w:r w:rsidR="00C84223" w:rsidRPr="00BA13B3">
        <w:rPr>
          <w:sz w:val="22"/>
        </w:rPr>
        <w:t xml:space="preserve"> </w:t>
      </w:r>
      <w:r w:rsidRPr="00BA13B3">
        <w:rPr>
          <w:sz w:val="22"/>
        </w:rPr>
        <w:t>National</w:t>
      </w:r>
      <w:r w:rsidR="00C84223" w:rsidRPr="00BA13B3">
        <w:rPr>
          <w:sz w:val="22"/>
        </w:rPr>
        <w:t xml:space="preserve"> </w:t>
      </w:r>
      <w:r w:rsidRPr="00BA13B3">
        <w:rPr>
          <w:sz w:val="22"/>
        </w:rPr>
        <w:t>Library</w:t>
      </w:r>
      <w:r w:rsidR="00C84223" w:rsidRPr="00BA13B3">
        <w:rPr>
          <w:sz w:val="22"/>
        </w:rPr>
        <w:t xml:space="preserve"> </w:t>
      </w:r>
      <w:r w:rsidRPr="00BA13B3">
        <w:rPr>
          <w:sz w:val="22"/>
        </w:rPr>
        <w:t>for</w:t>
      </w:r>
      <w:r w:rsidR="00C84223" w:rsidRPr="00BA13B3">
        <w:rPr>
          <w:sz w:val="22"/>
        </w:rPr>
        <w:t xml:space="preserve"> </w:t>
      </w:r>
      <w:r w:rsidRPr="00BA13B3">
        <w:rPr>
          <w:sz w:val="22"/>
        </w:rPr>
        <w:t>the</w:t>
      </w:r>
      <w:r w:rsidR="00C84223" w:rsidRPr="00BA13B3">
        <w:rPr>
          <w:sz w:val="22"/>
        </w:rPr>
        <w:t xml:space="preserve"> </w:t>
      </w:r>
      <w:r w:rsidRPr="00BA13B3">
        <w:rPr>
          <w:sz w:val="22"/>
        </w:rPr>
        <w:t>Study</w:t>
      </w:r>
      <w:r w:rsidR="00C84223" w:rsidRPr="00BA13B3">
        <w:rPr>
          <w:sz w:val="22"/>
        </w:rPr>
        <w:t xml:space="preserve"> </w:t>
      </w:r>
      <w:r w:rsidRPr="00BA13B3">
        <w:rPr>
          <w:sz w:val="22"/>
        </w:rPr>
        <w:t>of</w:t>
      </w:r>
      <w:r w:rsidR="00C84223" w:rsidRPr="00BA13B3">
        <w:rPr>
          <w:sz w:val="22"/>
        </w:rPr>
        <w:t xml:space="preserve"> </w:t>
      </w:r>
      <w:r w:rsidRPr="00BA13B3">
        <w:rPr>
          <w:sz w:val="22"/>
        </w:rPr>
        <w:t>George</w:t>
      </w:r>
      <w:r w:rsidR="00C84223" w:rsidRPr="00BA13B3">
        <w:rPr>
          <w:sz w:val="22"/>
        </w:rPr>
        <w:t xml:space="preserve"> </w:t>
      </w:r>
      <w:r w:rsidRPr="00BA13B3">
        <w:rPr>
          <w:sz w:val="22"/>
        </w:rPr>
        <w:t>Washington</w:t>
      </w:r>
      <w:r w:rsidR="00C84223" w:rsidRPr="00BA13B3">
        <w:rPr>
          <w:sz w:val="22"/>
        </w:rPr>
        <w:t xml:space="preserve"> </w:t>
      </w:r>
      <w:r w:rsidRPr="00BA13B3">
        <w:rPr>
          <w:sz w:val="22"/>
        </w:rPr>
        <w:t>(Mount</w:t>
      </w:r>
      <w:r w:rsidR="00C84223" w:rsidRPr="00BA13B3">
        <w:rPr>
          <w:sz w:val="22"/>
        </w:rPr>
        <w:t xml:space="preserve"> </w:t>
      </w:r>
      <w:r w:rsidRPr="00BA13B3">
        <w:rPr>
          <w:sz w:val="22"/>
        </w:rPr>
        <w:t>Vernon)</w:t>
      </w:r>
      <w:bookmarkEnd w:id="404"/>
      <w:bookmarkEnd w:id="405"/>
    </w:p>
    <w:p w14:paraId="1B89DC49" w14:textId="402EAB7A" w:rsidR="00627845" w:rsidRPr="00BA13B3" w:rsidRDefault="00627845" w:rsidP="00C84223">
      <w:pPr>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focused</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leadership</w:t>
      </w:r>
      <w:r w:rsidR="0075293B"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legacy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George</w:t>
      </w:r>
      <w:r w:rsidR="00C84223" w:rsidRPr="00BA13B3">
        <w:rPr>
          <w:color w:val="000000" w:themeColor="text1"/>
          <w:sz w:val="22"/>
          <w:szCs w:val="22"/>
        </w:rPr>
        <w:t xml:space="preserve"> </w:t>
      </w:r>
      <w:r w:rsidRPr="00BA13B3">
        <w:rPr>
          <w:color w:val="000000" w:themeColor="text1"/>
          <w:sz w:val="22"/>
          <w:szCs w:val="22"/>
        </w:rPr>
        <w:t>Washington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w:t>
      </w:r>
      <w:r w:rsidR="00C84223" w:rsidRPr="00BA13B3">
        <w:rPr>
          <w:color w:val="000000" w:themeColor="text1"/>
          <w:sz w:val="22"/>
          <w:szCs w:val="22"/>
        </w:rPr>
        <w:t xml:space="preserve"> </w:t>
      </w:r>
      <w:r w:rsidRPr="00BA13B3">
        <w:rPr>
          <w:color w:val="000000" w:themeColor="text1"/>
          <w:sz w:val="22"/>
          <w:szCs w:val="22"/>
        </w:rPr>
        <w:t>place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civic</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culture.</w:t>
      </w:r>
      <w:r w:rsidR="00C84223" w:rsidRPr="00BA13B3">
        <w:rPr>
          <w:color w:val="000000" w:themeColor="text1"/>
          <w:sz w:val="22"/>
          <w:szCs w:val="22"/>
        </w:rPr>
        <w:t xml:space="preserve"> </w:t>
      </w:r>
      <w:r w:rsidR="008605D4" w:rsidRPr="00BA13B3">
        <w:rPr>
          <w:color w:val="000000" w:themeColor="text1"/>
          <w:sz w:val="22"/>
          <w:szCs w:val="22"/>
        </w:rPr>
        <w:t>Projects</w:t>
      </w:r>
      <w:r w:rsidR="00C84223" w:rsidRPr="00BA13B3">
        <w:rPr>
          <w:color w:val="000000" w:themeColor="text1"/>
          <w:sz w:val="22"/>
          <w:szCs w:val="22"/>
        </w:rPr>
        <w:t xml:space="preserve"> </w:t>
      </w:r>
      <w:r w:rsidR="008605D4" w:rsidRPr="00BA13B3">
        <w:rPr>
          <w:color w:val="000000" w:themeColor="text1"/>
          <w:sz w:val="22"/>
          <w:szCs w:val="22"/>
        </w:rPr>
        <w:t>related</w:t>
      </w:r>
      <w:r w:rsidR="00C84223" w:rsidRPr="00BA13B3">
        <w:rPr>
          <w:color w:val="000000" w:themeColor="text1"/>
          <w:sz w:val="22"/>
          <w:szCs w:val="22"/>
        </w:rPr>
        <w:t xml:space="preserve"> </w:t>
      </w:r>
      <w:r w:rsidR="008605D4" w:rsidRPr="00BA13B3">
        <w:rPr>
          <w:color w:val="000000" w:themeColor="text1"/>
          <w:sz w:val="22"/>
          <w:szCs w:val="22"/>
        </w:rPr>
        <w:t>to</w:t>
      </w:r>
      <w:r w:rsidR="00C84223" w:rsidRPr="00BA13B3">
        <w:rPr>
          <w:color w:val="000000" w:themeColor="text1"/>
          <w:sz w:val="22"/>
          <w:szCs w:val="22"/>
        </w:rPr>
        <w:t xml:space="preserve"> </w:t>
      </w:r>
      <w:r w:rsidR="008605D4" w:rsidRPr="00BA13B3">
        <w:rPr>
          <w:color w:val="000000" w:themeColor="text1"/>
          <w:sz w:val="22"/>
          <w:szCs w:val="22"/>
        </w:rPr>
        <w:t>Colonial</w:t>
      </w:r>
      <w:r w:rsidR="00C84223" w:rsidRPr="00BA13B3">
        <w:rPr>
          <w:color w:val="000000" w:themeColor="text1"/>
          <w:sz w:val="22"/>
          <w:szCs w:val="22"/>
        </w:rPr>
        <w:t xml:space="preserve"> </w:t>
      </w:r>
      <w:r w:rsidR="008605D4" w:rsidRPr="00BA13B3">
        <w:rPr>
          <w:color w:val="000000" w:themeColor="text1"/>
          <w:sz w:val="22"/>
          <w:szCs w:val="22"/>
        </w:rPr>
        <w:t>America,</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Revolutionary</w:t>
      </w:r>
      <w:r w:rsidR="00C84223" w:rsidRPr="00BA13B3">
        <w:rPr>
          <w:color w:val="000000" w:themeColor="text1"/>
          <w:sz w:val="22"/>
          <w:szCs w:val="22"/>
        </w:rPr>
        <w:t xml:space="preserve"> </w:t>
      </w:r>
      <w:r w:rsidR="008605D4" w:rsidRPr="00BA13B3">
        <w:rPr>
          <w:color w:val="000000" w:themeColor="text1"/>
          <w:sz w:val="22"/>
          <w:szCs w:val="22"/>
        </w:rPr>
        <w:t>Era,</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Early</w:t>
      </w:r>
      <w:r w:rsidR="00C84223" w:rsidRPr="00BA13B3">
        <w:rPr>
          <w:color w:val="000000" w:themeColor="text1"/>
          <w:sz w:val="22"/>
          <w:szCs w:val="22"/>
        </w:rPr>
        <w:t xml:space="preserve"> </w:t>
      </w:r>
      <w:r w:rsidR="008605D4" w:rsidRPr="00BA13B3">
        <w:rPr>
          <w:color w:val="000000" w:themeColor="text1"/>
          <w:sz w:val="22"/>
          <w:szCs w:val="22"/>
        </w:rPr>
        <w:t>Republic,</w:t>
      </w:r>
      <w:r w:rsidR="00C84223" w:rsidRPr="00BA13B3">
        <w:rPr>
          <w:color w:val="000000" w:themeColor="text1"/>
          <w:sz w:val="22"/>
          <w:szCs w:val="22"/>
        </w:rPr>
        <w:t xml:space="preserve"> history </w:t>
      </w:r>
      <w:r w:rsidR="008605D4" w:rsidRPr="00BA13B3">
        <w:rPr>
          <w:color w:val="000000" w:themeColor="text1"/>
          <w:sz w:val="22"/>
          <w:szCs w:val="22"/>
        </w:rPr>
        <w:t>of</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arts</w:t>
      </w:r>
      <w:r w:rsidR="00C84223" w:rsidRPr="00BA13B3">
        <w:rPr>
          <w:color w:val="000000" w:themeColor="text1"/>
          <w:sz w:val="22"/>
          <w:szCs w:val="22"/>
        </w:rPr>
        <w:t xml:space="preserve"> </w:t>
      </w:r>
      <w:r w:rsidR="008605D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material</w:t>
      </w:r>
      <w:r w:rsidR="00C84223" w:rsidRPr="00BA13B3">
        <w:rPr>
          <w:color w:val="000000" w:themeColor="text1"/>
          <w:sz w:val="22"/>
          <w:szCs w:val="22"/>
        </w:rPr>
        <w:t xml:space="preserve"> </w:t>
      </w:r>
      <w:r w:rsidR="00392EC8" w:rsidRPr="00BA13B3">
        <w:rPr>
          <w:color w:val="000000" w:themeColor="text1"/>
          <w:sz w:val="22"/>
          <w:szCs w:val="22"/>
        </w:rPr>
        <w:t>culture/society</w:t>
      </w:r>
      <w:r w:rsidR="008605D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national</w:t>
      </w:r>
      <w:r w:rsidR="00C84223" w:rsidRPr="00BA13B3">
        <w:rPr>
          <w:color w:val="000000" w:themeColor="text1"/>
          <w:sz w:val="22"/>
          <w:szCs w:val="22"/>
        </w:rPr>
        <w:t xml:space="preserve"> </w:t>
      </w:r>
      <w:r w:rsidR="008605D4" w:rsidRPr="00BA13B3">
        <w:rPr>
          <w:color w:val="000000" w:themeColor="text1"/>
          <w:sz w:val="22"/>
          <w:szCs w:val="22"/>
        </w:rPr>
        <w:t>memory,</w:t>
      </w:r>
      <w:r w:rsidR="00C84223" w:rsidRPr="00BA13B3">
        <w:rPr>
          <w:color w:val="000000" w:themeColor="text1"/>
          <w:sz w:val="22"/>
          <w:szCs w:val="22"/>
        </w:rPr>
        <w:t xml:space="preserve"> philanthropy</w:t>
      </w:r>
      <w:r w:rsidR="008605D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and</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history</w:t>
      </w:r>
      <w:r w:rsidR="00C84223" w:rsidRPr="00BA13B3">
        <w:rPr>
          <w:color w:val="000000" w:themeColor="text1"/>
          <w:sz w:val="22"/>
          <w:szCs w:val="22"/>
        </w:rPr>
        <w:t xml:space="preserve"> </w:t>
      </w:r>
      <w:r w:rsidR="008605D4" w:rsidRPr="00BA13B3">
        <w:rPr>
          <w:color w:val="000000" w:themeColor="text1"/>
          <w:sz w:val="22"/>
          <w:szCs w:val="22"/>
        </w:rPr>
        <w:t>of</w:t>
      </w:r>
      <w:r w:rsidR="00C84223" w:rsidRPr="00BA13B3">
        <w:rPr>
          <w:color w:val="000000" w:themeColor="text1"/>
          <w:sz w:val="22"/>
          <w:szCs w:val="22"/>
        </w:rPr>
        <w:t xml:space="preserve"> </w:t>
      </w:r>
      <w:r w:rsidR="008605D4" w:rsidRPr="00BA13B3">
        <w:rPr>
          <w:color w:val="000000" w:themeColor="text1"/>
          <w:sz w:val="22"/>
          <w:szCs w:val="22"/>
        </w:rPr>
        <w:t>historic</w:t>
      </w:r>
      <w:r w:rsidR="00C84223" w:rsidRPr="00BA13B3">
        <w:rPr>
          <w:color w:val="000000" w:themeColor="text1"/>
          <w:sz w:val="22"/>
          <w:szCs w:val="22"/>
        </w:rPr>
        <w:t xml:space="preserve"> </w:t>
      </w:r>
      <w:r w:rsidR="008605D4" w:rsidRPr="00BA13B3">
        <w:rPr>
          <w:color w:val="000000" w:themeColor="text1"/>
          <w:sz w:val="22"/>
          <w:szCs w:val="22"/>
        </w:rPr>
        <w:t>preservation</w:t>
      </w:r>
      <w:r w:rsidR="0004566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are</w:t>
      </w:r>
      <w:r w:rsidR="00C84223" w:rsidRPr="00BA13B3">
        <w:rPr>
          <w:color w:val="000000" w:themeColor="text1"/>
          <w:sz w:val="22"/>
          <w:szCs w:val="22"/>
        </w:rPr>
        <w:t xml:space="preserve"> </w:t>
      </w:r>
      <w:r w:rsidR="008605D4" w:rsidRPr="00BA13B3">
        <w:rPr>
          <w:color w:val="000000" w:themeColor="text1"/>
          <w:sz w:val="22"/>
          <w:szCs w:val="22"/>
        </w:rPr>
        <w:t>also</w:t>
      </w:r>
      <w:r w:rsidR="00C84223" w:rsidRPr="00BA13B3">
        <w:rPr>
          <w:color w:val="000000" w:themeColor="text1"/>
          <w:sz w:val="22"/>
          <w:szCs w:val="22"/>
        </w:rPr>
        <w:t xml:space="preserve"> </w:t>
      </w:r>
      <w:r w:rsidR="008605D4" w:rsidRPr="00BA13B3">
        <w:rPr>
          <w:color w:val="000000" w:themeColor="text1"/>
          <w:sz w:val="22"/>
          <w:szCs w:val="22"/>
        </w:rPr>
        <w:t>welcome</w:t>
      </w:r>
      <w:r w:rsidR="00C84223" w:rsidRPr="00BA13B3">
        <w:rPr>
          <w:color w:val="000000" w:themeColor="text1"/>
          <w:sz w:val="22"/>
          <w:szCs w:val="22"/>
        </w:rPr>
        <w:t xml:space="preserve"> </w:t>
      </w:r>
      <w:r w:rsidR="008605D4" w:rsidRPr="00BA13B3">
        <w:rPr>
          <w:color w:val="000000" w:themeColor="text1"/>
          <w:sz w:val="22"/>
          <w:szCs w:val="22"/>
        </w:rPr>
        <w:t>and</w:t>
      </w:r>
      <w:r w:rsidR="00C84223" w:rsidRPr="00BA13B3">
        <w:rPr>
          <w:color w:val="000000" w:themeColor="text1"/>
          <w:sz w:val="22"/>
          <w:szCs w:val="22"/>
        </w:rPr>
        <w:t xml:space="preserve"> </w:t>
      </w:r>
      <w:r w:rsidR="008605D4" w:rsidRPr="00BA13B3">
        <w:rPr>
          <w:color w:val="000000" w:themeColor="text1"/>
          <w:sz w:val="22"/>
          <w:szCs w:val="22"/>
        </w:rPr>
        <w:t>encouraged.</w:t>
      </w:r>
      <w:r w:rsidR="00C84223" w:rsidRPr="00BA13B3">
        <w:rPr>
          <w:color w:val="000000" w:themeColor="text1"/>
          <w:sz w:val="22"/>
          <w:szCs w:val="22"/>
        </w:rPr>
        <w:t xml:space="preserve"> </w:t>
      </w:r>
      <w:r w:rsidR="00BC0316" w:rsidRPr="00BA13B3">
        <w:rPr>
          <w:color w:val="000000" w:themeColor="text1"/>
          <w:sz w:val="22"/>
          <w:szCs w:val="22"/>
        </w:rPr>
        <w:t>All</w:t>
      </w:r>
      <w:r w:rsidR="00C84223" w:rsidRPr="00BA13B3">
        <w:rPr>
          <w:color w:val="000000" w:themeColor="text1"/>
          <w:sz w:val="22"/>
          <w:szCs w:val="22"/>
        </w:rPr>
        <w:t xml:space="preserve"> </w:t>
      </w:r>
      <w:r w:rsidR="00BC0316" w:rsidRPr="00BA13B3">
        <w:rPr>
          <w:color w:val="000000" w:themeColor="text1"/>
          <w:sz w:val="22"/>
          <w:szCs w:val="22"/>
        </w:rPr>
        <w:t>fellows</w:t>
      </w:r>
      <w:r w:rsidR="00C84223" w:rsidRPr="00BA13B3">
        <w:rPr>
          <w:color w:val="000000" w:themeColor="text1"/>
          <w:sz w:val="22"/>
          <w:szCs w:val="22"/>
        </w:rPr>
        <w:t xml:space="preserve"> </w:t>
      </w:r>
      <w:r w:rsidR="00BC0316" w:rsidRPr="00BA13B3">
        <w:rPr>
          <w:color w:val="000000" w:themeColor="text1"/>
          <w:sz w:val="22"/>
          <w:szCs w:val="22"/>
        </w:rPr>
        <w:t>receive</w:t>
      </w:r>
      <w:r w:rsidR="00C84223" w:rsidRPr="00BA13B3">
        <w:rPr>
          <w:color w:val="000000" w:themeColor="text1"/>
          <w:sz w:val="22"/>
          <w:szCs w:val="22"/>
        </w:rPr>
        <w:t xml:space="preserve"> </w:t>
      </w:r>
      <w:r w:rsidR="00BC0316" w:rsidRPr="00BA13B3">
        <w:rPr>
          <w:color w:val="000000" w:themeColor="text1"/>
          <w:sz w:val="22"/>
          <w:szCs w:val="22"/>
        </w:rPr>
        <w:t>housing,</w:t>
      </w:r>
      <w:r w:rsidR="00C84223" w:rsidRPr="00BA13B3">
        <w:rPr>
          <w:color w:val="000000" w:themeColor="text1"/>
          <w:sz w:val="22"/>
          <w:szCs w:val="22"/>
        </w:rPr>
        <w:t xml:space="preserve"> </w:t>
      </w:r>
      <w:r w:rsidR="00BC0316" w:rsidRPr="00BA13B3">
        <w:rPr>
          <w:color w:val="000000" w:themeColor="text1"/>
          <w:sz w:val="22"/>
          <w:szCs w:val="22"/>
        </w:rPr>
        <w:t>travel,</w:t>
      </w:r>
      <w:r w:rsidR="00C84223" w:rsidRPr="00BA13B3">
        <w:rPr>
          <w:color w:val="000000" w:themeColor="text1"/>
          <w:sz w:val="22"/>
          <w:szCs w:val="22"/>
        </w:rPr>
        <w:t xml:space="preserve"> </w:t>
      </w:r>
      <w:r w:rsidR="00BC0316" w:rsidRPr="00BA13B3">
        <w:rPr>
          <w:color w:val="000000" w:themeColor="text1"/>
          <w:sz w:val="22"/>
          <w:szCs w:val="22"/>
        </w:rPr>
        <w:t>and</w:t>
      </w:r>
      <w:r w:rsidR="00C84223" w:rsidRPr="00BA13B3">
        <w:rPr>
          <w:color w:val="000000" w:themeColor="text1"/>
          <w:sz w:val="22"/>
          <w:szCs w:val="22"/>
        </w:rPr>
        <w:t xml:space="preserve"> </w:t>
      </w:r>
      <w:r w:rsidR="00BC0316" w:rsidRPr="00BA13B3">
        <w:rPr>
          <w:color w:val="000000" w:themeColor="text1"/>
          <w:sz w:val="22"/>
          <w:szCs w:val="22"/>
        </w:rPr>
        <w:t>funding</w:t>
      </w:r>
      <w:r w:rsidR="00C84223" w:rsidRPr="00BA13B3">
        <w:rPr>
          <w:color w:val="000000" w:themeColor="text1"/>
          <w:sz w:val="22"/>
          <w:szCs w:val="22"/>
        </w:rPr>
        <w:t xml:space="preserve"> </w:t>
      </w:r>
      <w:r w:rsidR="00BC0316" w:rsidRPr="00BA13B3">
        <w:rPr>
          <w:color w:val="000000" w:themeColor="text1"/>
          <w:sz w:val="22"/>
          <w:szCs w:val="22"/>
        </w:rPr>
        <w:t>up</w:t>
      </w:r>
      <w:r w:rsidR="00C84223" w:rsidRPr="00BA13B3">
        <w:rPr>
          <w:color w:val="000000" w:themeColor="text1"/>
          <w:sz w:val="22"/>
          <w:szCs w:val="22"/>
        </w:rPr>
        <w:t xml:space="preserve"> </w:t>
      </w:r>
      <w:r w:rsidR="00BC0316" w:rsidRPr="00BA13B3">
        <w:rPr>
          <w:color w:val="000000" w:themeColor="text1"/>
          <w:sz w:val="22"/>
          <w:szCs w:val="22"/>
        </w:rPr>
        <w:t>to</w:t>
      </w:r>
      <w:r w:rsidR="00C84223" w:rsidRPr="00BA13B3">
        <w:rPr>
          <w:color w:val="000000" w:themeColor="text1"/>
          <w:sz w:val="22"/>
          <w:szCs w:val="22"/>
        </w:rPr>
        <w:t xml:space="preserve"> </w:t>
      </w:r>
      <w:r w:rsidR="00BC0316" w:rsidRPr="00BA13B3">
        <w:rPr>
          <w:color w:val="000000" w:themeColor="text1"/>
          <w:sz w:val="22"/>
          <w:szCs w:val="22"/>
        </w:rPr>
        <w:t>$20,000</w:t>
      </w:r>
      <w:r w:rsidR="00C84223" w:rsidRPr="00BA13B3">
        <w:rPr>
          <w:color w:val="000000" w:themeColor="text1"/>
          <w:sz w:val="22"/>
          <w:szCs w:val="22"/>
        </w:rPr>
        <w:t xml:space="preserve"> </w:t>
      </w:r>
      <w:r w:rsidR="00BC0316" w:rsidRPr="00BA13B3">
        <w:rPr>
          <w:color w:val="000000" w:themeColor="text1"/>
          <w:sz w:val="22"/>
          <w:szCs w:val="22"/>
        </w:rPr>
        <w:t>based</w:t>
      </w:r>
      <w:r w:rsidR="00C84223" w:rsidRPr="00BA13B3">
        <w:rPr>
          <w:color w:val="000000" w:themeColor="text1"/>
          <w:sz w:val="22"/>
          <w:szCs w:val="22"/>
        </w:rPr>
        <w:t xml:space="preserve"> </w:t>
      </w:r>
      <w:r w:rsidR="00BC0316" w:rsidRPr="00BA13B3">
        <w:rPr>
          <w:color w:val="000000" w:themeColor="text1"/>
          <w:sz w:val="22"/>
          <w:szCs w:val="22"/>
        </w:rPr>
        <w:t>on</w:t>
      </w:r>
      <w:r w:rsidR="00C84223" w:rsidRPr="00BA13B3">
        <w:rPr>
          <w:color w:val="000000" w:themeColor="text1"/>
          <w:sz w:val="22"/>
          <w:szCs w:val="22"/>
        </w:rPr>
        <w:t xml:space="preserve"> </w:t>
      </w:r>
      <w:r w:rsidR="00BC0316" w:rsidRPr="00BA13B3">
        <w:rPr>
          <w:color w:val="000000" w:themeColor="text1"/>
          <w:sz w:val="22"/>
          <w:szCs w:val="22"/>
        </w:rPr>
        <w:t>the</w:t>
      </w:r>
      <w:r w:rsidR="00C84223" w:rsidRPr="00BA13B3">
        <w:rPr>
          <w:color w:val="000000" w:themeColor="text1"/>
          <w:sz w:val="22"/>
          <w:szCs w:val="22"/>
        </w:rPr>
        <w:t xml:space="preserve"> </w:t>
      </w:r>
      <w:r w:rsidR="00BC0316" w:rsidRPr="00BA13B3">
        <w:rPr>
          <w:color w:val="000000" w:themeColor="text1"/>
          <w:sz w:val="22"/>
          <w:szCs w:val="22"/>
        </w:rPr>
        <w:t>length</w:t>
      </w:r>
      <w:r w:rsidR="00C84223" w:rsidRPr="00BA13B3">
        <w:rPr>
          <w:color w:val="000000" w:themeColor="text1"/>
          <w:sz w:val="22"/>
          <w:szCs w:val="22"/>
        </w:rPr>
        <w:t xml:space="preserve"> </w:t>
      </w:r>
      <w:r w:rsidR="00BC0316" w:rsidRPr="00BA13B3">
        <w:rPr>
          <w:color w:val="000000" w:themeColor="text1"/>
          <w:sz w:val="22"/>
          <w:szCs w:val="22"/>
        </w:rPr>
        <w:t>of</w:t>
      </w:r>
      <w:r w:rsidR="00C84223" w:rsidRPr="00BA13B3">
        <w:rPr>
          <w:color w:val="000000" w:themeColor="text1"/>
          <w:sz w:val="22"/>
          <w:szCs w:val="22"/>
        </w:rPr>
        <w:t xml:space="preserve"> </w:t>
      </w:r>
      <w:r w:rsidR="00BC0316" w:rsidRPr="00BA13B3">
        <w:rPr>
          <w:color w:val="000000" w:themeColor="text1"/>
          <w:sz w:val="22"/>
          <w:szCs w:val="22"/>
        </w:rPr>
        <w:t>their</w:t>
      </w:r>
      <w:r w:rsidR="00C84223" w:rsidRPr="00BA13B3">
        <w:rPr>
          <w:color w:val="000000" w:themeColor="text1"/>
          <w:sz w:val="22"/>
          <w:szCs w:val="22"/>
        </w:rPr>
        <w:t xml:space="preserve"> </w:t>
      </w:r>
      <w:r w:rsidR="00BC0316" w:rsidRPr="00BA13B3">
        <w:rPr>
          <w:color w:val="000000" w:themeColor="text1"/>
          <w:sz w:val="22"/>
          <w:szCs w:val="22"/>
        </w:rPr>
        <w:t>reside</w:t>
      </w:r>
      <w:r w:rsidR="00C84223" w:rsidRPr="00BA13B3">
        <w:rPr>
          <w:color w:val="000000" w:themeColor="text1"/>
          <w:sz w:val="22"/>
          <w:szCs w:val="22"/>
        </w:rPr>
        <w:t>n</w:t>
      </w:r>
      <w:r w:rsidR="00BC0316" w:rsidRPr="00BA13B3">
        <w:rPr>
          <w:color w:val="000000" w:themeColor="text1"/>
          <w:sz w:val="22"/>
          <w:szCs w:val="22"/>
        </w:rPr>
        <w:t>cy.</w:t>
      </w:r>
      <w:r w:rsidR="00C84223" w:rsidRPr="00BA13B3">
        <w:rPr>
          <w:color w:val="000000" w:themeColor="text1"/>
          <w:sz w:val="22"/>
          <w:szCs w:val="22"/>
        </w:rPr>
        <w:t xml:space="preserve"> A</w:t>
      </w:r>
      <w:r w:rsidRPr="00BA13B3">
        <w:rPr>
          <w:color w:val="000000" w:themeColor="text1"/>
          <w:sz w:val="22"/>
          <w:szCs w:val="22"/>
        </w:rPr>
        <w:t>dvanced</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nd </w:t>
      </w:r>
      <w:r w:rsidRPr="00BA13B3">
        <w:rPr>
          <w:color w:val="000000" w:themeColor="text1"/>
          <w:sz w:val="22"/>
          <w:szCs w:val="22"/>
        </w:rPr>
        <w:t>junior</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may apply</w:t>
      </w:r>
      <w:r w:rsidRPr="00BA13B3">
        <w:rPr>
          <w:color w:val="000000" w:themeColor="text1"/>
          <w:sz w:val="22"/>
          <w:szCs w:val="22"/>
        </w:rPr>
        <w:t>.</w:t>
      </w:r>
      <w:r w:rsidR="00C84223" w:rsidRPr="00BA13B3">
        <w:rPr>
          <w:color w:val="000000" w:themeColor="text1"/>
          <w:sz w:val="22"/>
          <w:szCs w:val="22"/>
        </w:rPr>
        <w:t xml:space="preserve"> </w:t>
      </w:r>
    </w:p>
    <w:p w14:paraId="12D49911" w14:textId="00816EBD" w:rsidR="00627845" w:rsidRPr="00BA13B3" w:rsidRDefault="00627845" w:rsidP="00C84223">
      <w:pPr>
        <w:outlineLvl w:val="0"/>
        <w:rPr>
          <w:color w:val="000000" w:themeColor="text1"/>
          <w:sz w:val="22"/>
          <w:szCs w:val="22"/>
        </w:rPr>
      </w:pPr>
      <w:r w:rsidRPr="00BA13B3">
        <w:rPr>
          <w:b/>
          <w:bCs/>
          <w:color w:val="000000" w:themeColor="text1"/>
          <w:sz w:val="22"/>
          <w:szCs w:val="22"/>
        </w:rPr>
        <w:t>URL:</w:t>
      </w:r>
      <w:r w:rsidR="00C84223" w:rsidRPr="00BA13B3">
        <w:rPr>
          <w:b/>
          <w:bCs/>
          <w:color w:val="000000" w:themeColor="text1"/>
          <w:sz w:val="22"/>
          <w:szCs w:val="22"/>
        </w:rPr>
        <w:t xml:space="preserve"> </w:t>
      </w:r>
      <w:hyperlink r:id="rId103" w:history="1">
        <w:r w:rsidR="004F4698" w:rsidRPr="00BA13B3">
          <w:rPr>
            <w:rStyle w:val="Hyperlink"/>
            <w:szCs w:val="22"/>
          </w:rPr>
          <w:t>http://www.mountvernon.org/library/fellowships/fellows-program/</w:t>
        </w:r>
      </w:hyperlink>
    </w:p>
    <w:p w14:paraId="22407C43" w14:textId="3BDD625D" w:rsidR="009520AB" w:rsidRPr="00BA13B3" w:rsidRDefault="009520AB" w:rsidP="00C84223">
      <w:pPr>
        <w:rPr>
          <w:bCs/>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bCs/>
          <w:color w:val="000000" w:themeColor="text1"/>
          <w:sz w:val="22"/>
          <w:szCs w:val="22"/>
        </w:rPr>
        <w:t>None</w:t>
      </w:r>
      <w:r w:rsidR="00AA4791" w:rsidRPr="00BA13B3">
        <w:rPr>
          <w:bCs/>
          <w:color w:val="000000" w:themeColor="text1"/>
          <w:sz w:val="22"/>
          <w:szCs w:val="22"/>
        </w:rPr>
        <w:t>.</w:t>
      </w:r>
    </w:p>
    <w:p w14:paraId="102A347D" w14:textId="42ABEAF3" w:rsidR="009520AB" w:rsidRPr="006A6DCD" w:rsidRDefault="00627845" w:rsidP="00C84223">
      <w:pPr>
        <w:rPr>
          <w:b/>
          <w:color w:val="000000" w:themeColor="text1"/>
          <w:sz w:val="22"/>
          <w:szCs w:val="22"/>
        </w:rPr>
      </w:pPr>
      <w:r w:rsidRPr="006A6DCD">
        <w:rPr>
          <w:b/>
          <w:color w:val="000000" w:themeColor="text1"/>
          <w:sz w:val="22"/>
          <w:szCs w:val="22"/>
        </w:rPr>
        <w:t>Deadline:</w:t>
      </w:r>
      <w:r w:rsidR="00C84223" w:rsidRPr="006A6DCD">
        <w:rPr>
          <w:b/>
          <w:color w:val="000000" w:themeColor="text1"/>
          <w:sz w:val="22"/>
          <w:szCs w:val="22"/>
        </w:rPr>
        <w:t xml:space="preserve"> </w:t>
      </w:r>
      <w:r w:rsidRPr="006A6DCD">
        <w:rPr>
          <w:b/>
          <w:color w:val="000000" w:themeColor="text1"/>
          <w:sz w:val="22"/>
          <w:szCs w:val="22"/>
        </w:rPr>
        <w:t>December</w:t>
      </w:r>
      <w:r w:rsidR="00C84223" w:rsidRPr="006A6DCD">
        <w:rPr>
          <w:b/>
          <w:color w:val="000000" w:themeColor="text1"/>
          <w:sz w:val="22"/>
          <w:szCs w:val="22"/>
        </w:rPr>
        <w:t xml:space="preserve"> </w:t>
      </w:r>
      <w:r w:rsidRPr="006A6DCD">
        <w:rPr>
          <w:b/>
          <w:color w:val="000000" w:themeColor="text1"/>
          <w:sz w:val="22"/>
          <w:szCs w:val="22"/>
        </w:rPr>
        <w:t>31</w:t>
      </w:r>
      <w:bookmarkStart w:id="406" w:name="_Toc80091921"/>
      <w:bookmarkStart w:id="407" w:name="_Toc80162978"/>
      <w:bookmarkStart w:id="408" w:name="_Toc85086492"/>
      <w:bookmarkStart w:id="409" w:name="_Toc95369139"/>
      <w:bookmarkStart w:id="410" w:name="_Toc122406584"/>
      <w:bookmarkStart w:id="411" w:name="_Toc453584430"/>
    </w:p>
    <w:p w14:paraId="7D567DFC" w14:textId="77777777" w:rsidR="009520AB" w:rsidRPr="00BA13B3" w:rsidRDefault="009520AB" w:rsidP="00C84223">
      <w:pPr>
        <w:rPr>
          <w:color w:val="000000" w:themeColor="text1"/>
          <w:sz w:val="22"/>
          <w:szCs w:val="22"/>
        </w:rPr>
      </w:pPr>
    </w:p>
    <w:p w14:paraId="0C8DC943" w14:textId="31FE14D1" w:rsidR="00C43F06" w:rsidRPr="00BA13B3" w:rsidRDefault="00C43F06" w:rsidP="00C84223">
      <w:pPr>
        <w:pStyle w:val="Heading2"/>
        <w:rPr>
          <w:sz w:val="22"/>
        </w:rPr>
      </w:pPr>
      <w:bookmarkStart w:id="412" w:name="_Toc144216711"/>
      <w:r w:rsidRPr="00BA13B3">
        <w:rPr>
          <w:sz w:val="22"/>
        </w:rPr>
        <w:t>French</w:t>
      </w:r>
      <w:r w:rsidR="00C84223" w:rsidRPr="00BA13B3">
        <w:rPr>
          <w:sz w:val="22"/>
        </w:rPr>
        <w:t xml:space="preserve"> </w:t>
      </w:r>
      <w:r w:rsidRPr="00BA13B3">
        <w:rPr>
          <w:sz w:val="22"/>
        </w:rPr>
        <w:t>Embassy,</w:t>
      </w:r>
      <w:r w:rsidR="00C84223" w:rsidRPr="00BA13B3">
        <w:rPr>
          <w:sz w:val="22"/>
        </w:rPr>
        <w:t xml:space="preserve"> </w:t>
      </w:r>
      <w:r w:rsidRPr="00BA13B3">
        <w:rPr>
          <w:sz w:val="22"/>
        </w:rPr>
        <w:t>United</w:t>
      </w:r>
      <w:r w:rsidR="00C84223" w:rsidRPr="00BA13B3">
        <w:rPr>
          <w:sz w:val="22"/>
        </w:rPr>
        <w:t xml:space="preserve"> </w:t>
      </w:r>
      <w:r w:rsidRPr="00BA13B3">
        <w:rPr>
          <w:sz w:val="22"/>
        </w:rPr>
        <w:t>States</w:t>
      </w:r>
      <w:bookmarkEnd w:id="406"/>
      <w:bookmarkEnd w:id="407"/>
      <w:bookmarkEnd w:id="408"/>
      <w:bookmarkEnd w:id="409"/>
      <w:bookmarkEnd w:id="410"/>
      <w:bookmarkEnd w:id="411"/>
      <w:bookmarkEnd w:id="412"/>
    </w:p>
    <w:p w14:paraId="366EB627" w14:textId="38E1806C" w:rsidR="00C43F06"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France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Chateaubriand</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00FE5723" w:rsidRPr="00BA13B3">
        <w:rPr>
          <w:color w:val="000000" w:themeColor="text1"/>
          <w:sz w:val="22"/>
          <w:szCs w:val="22"/>
          <w:u w:color="000000"/>
        </w:rPr>
        <w:t>humanities</w:t>
      </w:r>
      <w:r w:rsidR="00C84223" w:rsidRPr="00BA13B3">
        <w:rPr>
          <w:color w:val="000000" w:themeColor="text1"/>
          <w:sz w:val="22"/>
          <w:szCs w:val="22"/>
          <w:u w:color="000000"/>
        </w:rPr>
        <w:t xml:space="preserve"> </w:t>
      </w:r>
      <w:r w:rsidR="00FE5723" w:rsidRPr="00BA13B3">
        <w:rPr>
          <w:color w:val="000000" w:themeColor="text1"/>
          <w:sz w:val="22"/>
          <w:szCs w:val="22"/>
          <w:u w:color="000000"/>
        </w:rPr>
        <w:t>and</w:t>
      </w:r>
      <w:r w:rsidR="00C84223" w:rsidRPr="00BA13B3">
        <w:rPr>
          <w:color w:val="000000" w:themeColor="text1"/>
          <w:sz w:val="22"/>
          <w:szCs w:val="22"/>
          <w:u w:color="000000"/>
        </w:rPr>
        <w:t xml:space="preserve"> </w:t>
      </w:r>
      <w:r w:rsidR="00FE5723" w:rsidRPr="00BA13B3">
        <w:rPr>
          <w:color w:val="000000" w:themeColor="text1"/>
          <w:sz w:val="22"/>
          <w:szCs w:val="22"/>
          <w:u w:color="000000"/>
        </w:rPr>
        <w:t>social</w:t>
      </w:r>
      <w:r w:rsidR="00C84223" w:rsidRPr="00BA13B3">
        <w:rPr>
          <w:color w:val="000000" w:themeColor="text1"/>
          <w:sz w:val="22"/>
          <w:szCs w:val="22"/>
          <w:u w:color="000000"/>
        </w:rPr>
        <w:t xml:space="preserve"> </w:t>
      </w:r>
      <w:r w:rsidR="00FE5723"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Ph</w:t>
      </w:r>
      <w:r w:rsidR="00435075" w:rsidRPr="00BA13B3">
        <w:rPr>
          <w:color w:val="000000" w:themeColor="text1"/>
          <w:sz w:val="22"/>
          <w:szCs w:val="22"/>
          <w:u w:color="000000"/>
        </w:rPr>
        <w:t>.</w:t>
      </w:r>
      <w:r w:rsidRPr="00BA13B3">
        <w:rPr>
          <w:color w:val="000000" w:themeColor="text1"/>
          <w:sz w:val="22"/>
          <w:szCs w:val="22"/>
          <w:u w:color="000000"/>
        </w:rPr>
        <w:t>D</w:t>
      </w:r>
      <w:r w:rsidR="00435075"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U</w:t>
      </w:r>
      <w:r w:rsidR="00435075" w:rsidRPr="00BA13B3">
        <w:rPr>
          <w:color w:val="000000" w:themeColor="text1"/>
          <w:sz w:val="22"/>
          <w:szCs w:val="22"/>
          <w:u w:color="000000"/>
        </w:rPr>
        <w:t>.</w:t>
      </w:r>
      <w:r w:rsidRPr="00BA13B3">
        <w:rPr>
          <w:color w:val="000000" w:themeColor="text1"/>
          <w:sz w:val="22"/>
          <w:szCs w:val="22"/>
          <w:u w:color="000000"/>
        </w:rPr>
        <w:t>S</w:t>
      </w:r>
      <w:r w:rsidR="00435075"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particular</w:t>
      </w:r>
      <w:r w:rsidR="00C84223" w:rsidRPr="00BA13B3">
        <w:rPr>
          <w:color w:val="000000" w:themeColor="text1"/>
          <w:sz w:val="22"/>
          <w:szCs w:val="22"/>
          <w:u w:color="000000"/>
        </w:rPr>
        <w:t xml:space="preserve"> </w:t>
      </w:r>
      <w:r w:rsidRPr="00BA13B3">
        <w:rPr>
          <w:color w:val="000000" w:themeColor="text1"/>
          <w:sz w:val="22"/>
          <w:szCs w:val="22"/>
          <w:u w:color="000000"/>
        </w:rPr>
        <w:t>level</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French</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€1,500/month,</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insurance,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round-trip</w:t>
      </w:r>
      <w:r w:rsidR="00C84223" w:rsidRPr="00BA13B3">
        <w:rPr>
          <w:color w:val="000000" w:themeColor="text1"/>
          <w:sz w:val="22"/>
          <w:szCs w:val="22"/>
          <w:u w:color="000000"/>
        </w:rPr>
        <w:t xml:space="preserve"> </w:t>
      </w:r>
      <w:r w:rsidRPr="00BA13B3">
        <w:rPr>
          <w:color w:val="000000" w:themeColor="text1"/>
          <w:sz w:val="22"/>
          <w:szCs w:val="22"/>
          <w:u w:color="000000"/>
        </w:rPr>
        <w:t>ticket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France.</w:t>
      </w:r>
    </w:p>
    <w:p w14:paraId="0986779A" w14:textId="660CCBC4" w:rsidR="00435075"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4" w:history="1">
        <w:r w:rsidR="00363C06" w:rsidRPr="00BA13B3">
          <w:rPr>
            <w:rStyle w:val="Hyperlink"/>
            <w:szCs w:val="22"/>
            <w:u w:color="000000"/>
          </w:rPr>
          <w:t>https://www.chateaubriand-fellowship.org/Eligibility-Guidelines-HSS</w:t>
        </w:r>
      </w:hyperlink>
    </w:p>
    <w:p w14:paraId="7B12E872" w14:textId="37136007" w:rsidR="00C43F06"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French</w:t>
      </w:r>
      <w:r w:rsidR="00C84223" w:rsidRPr="00BA13B3">
        <w:rPr>
          <w:color w:val="000000" w:themeColor="text1"/>
          <w:sz w:val="22"/>
          <w:szCs w:val="22"/>
          <w:u w:color="000000"/>
        </w:rPr>
        <w:t xml:space="preserve"> </w:t>
      </w:r>
      <w:r w:rsidRPr="00BA13B3">
        <w:rPr>
          <w:color w:val="000000" w:themeColor="text1"/>
          <w:sz w:val="22"/>
          <w:szCs w:val="22"/>
          <w:u w:color="000000"/>
        </w:rPr>
        <w:t>cit</w:t>
      </w:r>
      <w:r w:rsidR="009520AB" w:rsidRPr="00BA13B3">
        <w:rPr>
          <w:color w:val="000000" w:themeColor="text1"/>
          <w:sz w:val="22"/>
          <w:szCs w:val="22"/>
          <w:u w:color="000000"/>
        </w:rPr>
        <w:t>izens</w:t>
      </w:r>
      <w:r w:rsidR="00C84223" w:rsidRPr="00BA13B3">
        <w:rPr>
          <w:color w:val="000000" w:themeColor="text1"/>
          <w:sz w:val="22"/>
          <w:szCs w:val="22"/>
          <w:u w:color="000000"/>
        </w:rPr>
        <w:t xml:space="preserve"> </w:t>
      </w:r>
      <w:r w:rsidR="009520AB" w:rsidRPr="00BA13B3">
        <w:rPr>
          <w:color w:val="000000" w:themeColor="text1"/>
          <w:sz w:val="22"/>
          <w:szCs w:val="22"/>
          <w:u w:color="000000"/>
        </w:rPr>
        <w:t>are</w:t>
      </w:r>
      <w:r w:rsidR="00C84223" w:rsidRPr="00BA13B3">
        <w:rPr>
          <w:color w:val="000000" w:themeColor="text1"/>
          <w:sz w:val="22"/>
          <w:szCs w:val="22"/>
          <w:u w:color="000000"/>
        </w:rPr>
        <w:t xml:space="preserve"> </w:t>
      </w:r>
      <w:r w:rsidR="009520AB" w:rsidRPr="00BA13B3">
        <w:rPr>
          <w:color w:val="000000" w:themeColor="text1"/>
          <w:sz w:val="22"/>
          <w:szCs w:val="22"/>
          <w:u w:color="000000"/>
        </w:rPr>
        <w:t>not</w:t>
      </w:r>
      <w:r w:rsidR="00C84223" w:rsidRPr="00BA13B3">
        <w:rPr>
          <w:color w:val="000000" w:themeColor="text1"/>
          <w:sz w:val="22"/>
          <w:szCs w:val="22"/>
          <w:u w:color="000000"/>
        </w:rPr>
        <w:t xml:space="preserve"> </w:t>
      </w:r>
      <w:r w:rsidR="009520AB" w:rsidRPr="00BA13B3">
        <w:rPr>
          <w:color w:val="000000" w:themeColor="text1"/>
          <w:sz w:val="22"/>
          <w:szCs w:val="22"/>
          <w:u w:color="000000"/>
        </w:rPr>
        <w:t>eligible</w:t>
      </w:r>
      <w:r w:rsidR="00C84223" w:rsidRPr="00BA13B3">
        <w:rPr>
          <w:color w:val="000000" w:themeColor="text1"/>
          <w:sz w:val="22"/>
          <w:szCs w:val="22"/>
          <w:u w:color="000000"/>
        </w:rPr>
        <w:t xml:space="preserve"> </w:t>
      </w:r>
      <w:r w:rsidR="009520AB" w:rsidRPr="00BA13B3">
        <w:rPr>
          <w:color w:val="000000" w:themeColor="text1"/>
          <w:sz w:val="22"/>
          <w:szCs w:val="22"/>
          <w:u w:color="000000"/>
        </w:rPr>
        <w:t>to</w:t>
      </w:r>
      <w:r w:rsidR="00C84223" w:rsidRPr="00BA13B3">
        <w:rPr>
          <w:color w:val="000000" w:themeColor="text1"/>
          <w:sz w:val="22"/>
          <w:szCs w:val="22"/>
          <w:u w:color="000000"/>
        </w:rPr>
        <w:t xml:space="preserve"> </w:t>
      </w:r>
      <w:r w:rsidR="009520AB" w:rsidRPr="00BA13B3">
        <w:rPr>
          <w:color w:val="000000" w:themeColor="text1"/>
          <w:sz w:val="22"/>
          <w:szCs w:val="22"/>
          <w:u w:color="000000"/>
        </w:rPr>
        <w:t>apply</w:t>
      </w:r>
      <w:r w:rsidR="00AA4791" w:rsidRPr="00BA13B3">
        <w:rPr>
          <w:color w:val="000000" w:themeColor="text1"/>
          <w:sz w:val="22"/>
          <w:szCs w:val="22"/>
          <w:u w:color="000000"/>
        </w:rPr>
        <w:t>.</w:t>
      </w:r>
    </w:p>
    <w:p w14:paraId="1F6C5F6B" w14:textId="60F83C82" w:rsidR="00C43F06"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FE5723" w:rsidRPr="00BA13B3">
        <w:rPr>
          <w:b/>
          <w:color w:val="000000" w:themeColor="text1"/>
          <w:sz w:val="22"/>
          <w:szCs w:val="22"/>
          <w:u w:color="000000"/>
        </w:rPr>
        <w:t>January</w:t>
      </w:r>
      <w:r w:rsidR="00C84223" w:rsidRPr="00BA13B3">
        <w:rPr>
          <w:b/>
          <w:color w:val="000000" w:themeColor="text1"/>
          <w:sz w:val="22"/>
          <w:szCs w:val="22"/>
          <w:u w:color="000000"/>
        </w:rPr>
        <w:t xml:space="preserve"> </w:t>
      </w:r>
      <w:r w:rsidR="004C00FB">
        <w:rPr>
          <w:b/>
          <w:color w:val="000000" w:themeColor="text1"/>
          <w:sz w:val="22"/>
          <w:szCs w:val="22"/>
          <w:u w:color="000000"/>
        </w:rPr>
        <w:t>27</w:t>
      </w:r>
    </w:p>
    <w:p w14:paraId="75E33E7F" w14:textId="77777777"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4D2FB093" w14:textId="44BBEFCD" w:rsidR="00F435D1" w:rsidRPr="00BA13B3" w:rsidRDefault="00F435D1" w:rsidP="00C84223">
      <w:pPr>
        <w:pStyle w:val="Heading2"/>
        <w:rPr>
          <w:sz w:val="22"/>
        </w:rPr>
      </w:pPr>
      <w:bookmarkStart w:id="413" w:name="_Toc80091922"/>
      <w:bookmarkStart w:id="414" w:name="_Toc80162979"/>
      <w:bookmarkStart w:id="415" w:name="_Toc85086493"/>
      <w:bookmarkStart w:id="416" w:name="_Toc95369140"/>
      <w:bookmarkStart w:id="417" w:name="_Toc122406585"/>
      <w:bookmarkStart w:id="418" w:name="_Toc453584431"/>
      <w:bookmarkStart w:id="419" w:name="_Toc144216712"/>
      <w:r w:rsidRPr="00BA13B3">
        <w:rPr>
          <w:sz w:val="22"/>
        </w:rPr>
        <w:t>Fulbright</w:t>
      </w:r>
      <w:r w:rsidR="00C84223" w:rsidRPr="00BA13B3">
        <w:rPr>
          <w:sz w:val="22"/>
        </w:rPr>
        <w:t xml:space="preserve"> </w:t>
      </w:r>
      <w:r w:rsidRPr="00BA13B3">
        <w:rPr>
          <w:sz w:val="22"/>
        </w:rPr>
        <w:t>Awards</w:t>
      </w:r>
      <w:r w:rsidR="00C84223" w:rsidRPr="00BA13B3">
        <w:rPr>
          <w:sz w:val="22"/>
        </w:rPr>
        <w:t xml:space="preserve"> </w:t>
      </w:r>
      <w:r w:rsidRPr="00BA13B3">
        <w:rPr>
          <w:sz w:val="22"/>
        </w:rPr>
        <w:t>for</w:t>
      </w:r>
      <w:r w:rsidR="00C84223" w:rsidRPr="00BA13B3">
        <w:rPr>
          <w:sz w:val="22"/>
        </w:rPr>
        <w:t xml:space="preserve"> </w:t>
      </w:r>
      <w:r w:rsidRPr="00BA13B3">
        <w:rPr>
          <w:sz w:val="22"/>
        </w:rPr>
        <w:t>US</w:t>
      </w:r>
      <w:r w:rsidR="00C84223" w:rsidRPr="00BA13B3">
        <w:rPr>
          <w:sz w:val="22"/>
        </w:rPr>
        <w:t xml:space="preserve"> </w:t>
      </w:r>
      <w:r w:rsidRPr="00BA13B3">
        <w:rPr>
          <w:sz w:val="22"/>
        </w:rPr>
        <w:t>Graduate</w:t>
      </w:r>
      <w:r w:rsidR="00C84223" w:rsidRPr="00BA13B3">
        <w:rPr>
          <w:sz w:val="22"/>
        </w:rPr>
        <w:t xml:space="preserve"> </w:t>
      </w:r>
      <w:r w:rsidRPr="00BA13B3">
        <w:rPr>
          <w:sz w:val="22"/>
        </w:rPr>
        <w:t>Students,</w:t>
      </w:r>
      <w:r w:rsidR="00C84223" w:rsidRPr="00BA13B3">
        <w:rPr>
          <w:sz w:val="22"/>
        </w:rPr>
        <w:t xml:space="preserve"> </w:t>
      </w:r>
      <w:r w:rsidRPr="00BA13B3">
        <w:rPr>
          <w:sz w:val="22"/>
        </w:rPr>
        <w:t>US</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Pr="00BA13B3">
        <w:rPr>
          <w:sz w:val="22"/>
        </w:rPr>
        <w:t>State</w:t>
      </w:r>
      <w:bookmarkEnd w:id="413"/>
      <w:bookmarkEnd w:id="414"/>
      <w:bookmarkEnd w:id="415"/>
      <w:bookmarkEnd w:id="416"/>
      <w:bookmarkEnd w:id="417"/>
      <w:bookmarkEnd w:id="418"/>
      <w:bookmarkEnd w:id="419"/>
    </w:p>
    <w:p w14:paraId="3995E566" w14:textId="759263A0"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level</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over</w:t>
      </w:r>
      <w:r w:rsidR="00C84223" w:rsidRPr="00BA13B3">
        <w:rPr>
          <w:color w:val="000000" w:themeColor="text1"/>
          <w:sz w:val="22"/>
          <w:szCs w:val="22"/>
          <w:u w:color="000000"/>
        </w:rPr>
        <w:t xml:space="preserve"> </w:t>
      </w:r>
      <w:r w:rsidRPr="00BA13B3">
        <w:rPr>
          <w:color w:val="000000" w:themeColor="text1"/>
          <w:sz w:val="22"/>
          <w:szCs w:val="22"/>
          <w:u w:color="000000"/>
        </w:rPr>
        <w:t>120</w:t>
      </w:r>
      <w:r w:rsidR="00C84223" w:rsidRPr="00BA13B3">
        <w:rPr>
          <w:color w:val="000000" w:themeColor="text1"/>
          <w:sz w:val="22"/>
          <w:szCs w:val="22"/>
          <w:u w:color="000000"/>
        </w:rPr>
        <w:t xml:space="preserve"> </w:t>
      </w:r>
      <w:r w:rsidRPr="00BA13B3">
        <w:rPr>
          <w:color w:val="000000" w:themeColor="text1"/>
          <w:sz w:val="22"/>
          <w:szCs w:val="22"/>
          <w:u w:color="000000"/>
        </w:rPr>
        <w:t>countries.</w:t>
      </w:r>
      <w:r w:rsidR="00C84223" w:rsidRPr="00BA13B3">
        <w:rPr>
          <w:color w:val="000000" w:themeColor="text1"/>
          <w:sz w:val="22"/>
          <w:szCs w:val="22"/>
          <w:u w:color="000000"/>
        </w:rPr>
        <w:t xml:space="preserve"> </w:t>
      </w: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allows</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engage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modern</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languages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area</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sidDel="004210EB">
        <w:rPr>
          <w:color w:val="000000" w:themeColor="text1"/>
          <w:sz w:val="22"/>
          <w:szCs w:val="22"/>
          <w:u w:color="000000"/>
        </w:rPr>
        <w:t>Applicants</w:t>
      </w:r>
      <w:r w:rsidR="00C84223" w:rsidRPr="00BA13B3">
        <w:rPr>
          <w:color w:val="000000" w:themeColor="text1"/>
          <w:sz w:val="22"/>
          <w:szCs w:val="22"/>
          <w:u w:color="000000"/>
        </w:rPr>
        <w:t xml:space="preserve"> </w:t>
      </w:r>
      <w:r w:rsidRPr="00BA13B3" w:rsidDel="004210EB">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submit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online</w:t>
      </w:r>
      <w:r w:rsidR="00C84223" w:rsidRPr="00BA13B3">
        <w:rPr>
          <w:color w:val="000000" w:themeColor="text1"/>
          <w:sz w:val="22"/>
          <w:szCs w:val="22"/>
          <w:u w:color="000000"/>
        </w:rPr>
        <w:t xml:space="preserve"> </w:t>
      </w:r>
      <w:r w:rsidRPr="00BA13B3">
        <w:rPr>
          <w:color w:val="000000" w:themeColor="text1"/>
          <w:sz w:val="22"/>
          <w:szCs w:val="22"/>
          <w:u w:color="000000"/>
        </w:rPr>
        <w:t>national</w:t>
      </w:r>
      <w:r w:rsidR="00C84223" w:rsidRPr="00BA13B3">
        <w:rPr>
          <w:color w:val="000000" w:themeColor="text1"/>
          <w:sz w:val="22"/>
          <w:szCs w:val="22"/>
          <w:u w:color="000000"/>
        </w:rPr>
        <w:t xml:space="preserve"> </w:t>
      </w:r>
      <w:r w:rsidRPr="00BA13B3">
        <w:rPr>
          <w:color w:val="000000" w:themeColor="text1"/>
          <w:sz w:val="22"/>
          <w:szCs w:val="22"/>
          <w:u w:color="000000"/>
        </w:rPr>
        <w:t>portal.</w:t>
      </w:r>
      <w:r w:rsidR="00C84223" w:rsidRPr="00BA13B3">
        <w:rPr>
          <w:color w:val="000000" w:themeColor="text1"/>
          <w:sz w:val="22"/>
          <w:szCs w:val="22"/>
          <w:u w:color="000000"/>
        </w:rPr>
        <w:t xml:space="preserve"> </w:t>
      </w:r>
      <w:r w:rsidR="00D37246" w:rsidRPr="00BA13B3">
        <w:rPr>
          <w:color w:val="000000" w:themeColor="text1"/>
          <w:sz w:val="22"/>
          <w:szCs w:val="22"/>
          <w:u w:color="000000"/>
        </w:rPr>
        <w:t>Questions</w:t>
      </w:r>
      <w:r w:rsidR="00C84223" w:rsidRPr="00BA13B3">
        <w:rPr>
          <w:color w:val="000000" w:themeColor="text1"/>
          <w:sz w:val="22"/>
          <w:szCs w:val="22"/>
          <w:u w:color="000000"/>
        </w:rPr>
        <w:t xml:space="preserve"> </w:t>
      </w:r>
      <w:r w:rsidR="00D37246" w:rsidRPr="00BA13B3">
        <w:rPr>
          <w:color w:val="000000" w:themeColor="text1"/>
          <w:sz w:val="22"/>
          <w:szCs w:val="22"/>
          <w:u w:color="000000"/>
        </w:rPr>
        <w:t>can</w:t>
      </w:r>
      <w:r w:rsidR="00C84223" w:rsidRPr="00BA13B3">
        <w:rPr>
          <w:color w:val="000000" w:themeColor="text1"/>
          <w:sz w:val="22"/>
          <w:szCs w:val="22"/>
          <w:u w:color="000000"/>
        </w:rPr>
        <w:t xml:space="preserve"> </w:t>
      </w:r>
      <w:r w:rsidR="00D37246" w:rsidRPr="00BA13B3">
        <w:rPr>
          <w:color w:val="000000" w:themeColor="text1"/>
          <w:sz w:val="22"/>
          <w:szCs w:val="22"/>
          <w:u w:color="000000"/>
        </w:rPr>
        <w:t>be</w:t>
      </w:r>
      <w:r w:rsidR="00C84223" w:rsidRPr="00BA13B3">
        <w:rPr>
          <w:color w:val="000000" w:themeColor="text1"/>
          <w:sz w:val="22"/>
          <w:szCs w:val="22"/>
          <w:u w:color="000000"/>
        </w:rPr>
        <w:t xml:space="preserve"> </w:t>
      </w:r>
      <w:r w:rsidR="00D37246" w:rsidRPr="00BA13B3">
        <w:rPr>
          <w:color w:val="000000" w:themeColor="text1"/>
          <w:sz w:val="22"/>
          <w:szCs w:val="22"/>
          <w:u w:color="000000"/>
        </w:rPr>
        <w:t>directed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KU</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varies</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country.</w:t>
      </w:r>
    </w:p>
    <w:p w14:paraId="468E4668" w14:textId="2E3623B1"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5" w:history="1">
        <w:r w:rsidRPr="00BA13B3">
          <w:rPr>
            <w:rStyle w:val="Hyperlink"/>
            <w:szCs w:val="22"/>
            <w:u w:color="000000"/>
          </w:rPr>
          <w:t>https://international.ku.edu/fulbright</w:t>
        </w:r>
      </w:hyperlink>
      <w:r w:rsidR="00C84223" w:rsidRPr="00BA13B3">
        <w:rPr>
          <w:color w:val="000000" w:themeColor="text1"/>
          <w:sz w:val="22"/>
          <w:szCs w:val="22"/>
          <w:u w:color="000000"/>
        </w:rPr>
        <w:t xml:space="preserve"> </w:t>
      </w:r>
    </w:p>
    <w:p w14:paraId="528DFB92" w14:textId="26E698BD" w:rsidR="00D37246"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lastRenderedPageBreak/>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9520AB"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citizens</w:t>
      </w:r>
      <w:r w:rsidR="00AA4791" w:rsidRPr="00BA13B3">
        <w:rPr>
          <w:bCs/>
          <w:color w:val="000000" w:themeColor="text1"/>
          <w:sz w:val="22"/>
          <w:szCs w:val="22"/>
          <w:u w:color="000000"/>
        </w:rPr>
        <w:t xml:space="preserve"> only.</w:t>
      </w:r>
    </w:p>
    <w:p w14:paraId="56DD085B" w14:textId="290D8A65" w:rsidR="00F435D1" w:rsidRPr="00BA13B3" w:rsidRDefault="005C335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KU</w:t>
      </w:r>
      <w:r w:rsidR="00C84223" w:rsidRPr="00BA13B3">
        <w:rPr>
          <w:b/>
          <w:bCs/>
          <w:color w:val="000000" w:themeColor="text1"/>
          <w:sz w:val="22"/>
          <w:szCs w:val="22"/>
          <w:u w:color="000000"/>
        </w:rPr>
        <w:t xml:space="preserve"> </w:t>
      </w:r>
      <w:r w:rsidR="00F435D1" w:rsidRPr="00BA13B3">
        <w:rPr>
          <w:b/>
          <w:bCs/>
          <w:color w:val="000000" w:themeColor="text1"/>
          <w:sz w:val="22"/>
          <w:szCs w:val="22"/>
          <w:u w:color="000000"/>
        </w:rPr>
        <w:t>Institutional</w:t>
      </w:r>
      <w:r w:rsidR="00C84223" w:rsidRPr="00BA13B3">
        <w:rPr>
          <w:b/>
          <w:bCs/>
          <w:color w:val="000000" w:themeColor="text1"/>
          <w:sz w:val="22"/>
          <w:szCs w:val="22"/>
          <w:u w:color="000000"/>
        </w:rPr>
        <w:t xml:space="preserve"> </w:t>
      </w:r>
      <w:r w:rsidR="00F435D1"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F435D1" w:rsidRPr="00BA13B3">
        <w:rPr>
          <w:b/>
          <w:bCs/>
          <w:color w:val="000000" w:themeColor="text1"/>
          <w:sz w:val="22"/>
          <w:szCs w:val="22"/>
          <w:u w:color="000000"/>
        </w:rPr>
        <w:t>September</w:t>
      </w:r>
      <w:r w:rsidR="00C84223" w:rsidRPr="00BA13B3">
        <w:rPr>
          <w:b/>
          <w:bCs/>
          <w:color w:val="000000" w:themeColor="text1"/>
          <w:sz w:val="22"/>
          <w:szCs w:val="22"/>
          <w:u w:color="000000"/>
        </w:rPr>
        <w:t xml:space="preserve"> </w:t>
      </w:r>
      <w:r w:rsidR="004C00FB">
        <w:rPr>
          <w:b/>
          <w:bCs/>
          <w:color w:val="000000" w:themeColor="text1"/>
          <w:sz w:val="22"/>
          <w:szCs w:val="22"/>
          <w:u w:color="000000"/>
        </w:rPr>
        <w:t>6</w:t>
      </w:r>
    </w:p>
    <w:p w14:paraId="29E18ECA" w14:textId="77777777"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p>
    <w:p w14:paraId="2A406CAB" w14:textId="74348473" w:rsidR="000B1162" w:rsidRPr="00BA13B3" w:rsidRDefault="000B1162" w:rsidP="00C84223">
      <w:pPr>
        <w:pStyle w:val="Heading2"/>
        <w:rPr>
          <w:sz w:val="22"/>
        </w:rPr>
      </w:pPr>
      <w:bookmarkStart w:id="420" w:name="_Toc453584432"/>
      <w:bookmarkStart w:id="421" w:name="_Toc144216713"/>
      <w:r w:rsidRPr="00BA13B3">
        <w:rPr>
          <w:sz w:val="22"/>
        </w:rPr>
        <w:t>Fulbright-Hays</w:t>
      </w:r>
      <w:r w:rsidR="00C84223" w:rsidRPr="00BA13B3">
        <w:rPr>
          <w:sz w:val="22"/>
        </w:rPr>
        <w:t xml:space="preserve"> </w:t>
      </w:r>
      <w:r w:rsidRPr="00BA13B3">
        <w:rPr>
          <w:sz w:val="22"/>
        </w:rPr>
        <w:t>Doctoral</w:t>
      </w:r>
      <w:r w:rsidR="00C84223" w:rsidRPr="00BA13B3">
        <w:rPr>
          <w:sz w:val="22"/>
        </w:rPr>
        <w:t xml:space="preserve"> </w:t>
      </w:r>
      <w:r w:rsidRPr="00BA13B3">
        <w:rPr>
          <w:sz w:val="22"/>
        </w:rPr>
        <w:t>Dissertation</w:t>
      </w:r>
      <w:r w:rsidR="00C84223" w:rsidRPr="00BA13B3">
        <w:rPr>
          <w:sz w:val="22"/>
        </w:rPr>
        <w:t xml:space="preserve"> </w:t>
      </w:r>
      <w:r w:rsidRPr="00BA13B3">
        <w:rPr>
          <w:sz w:val="22"/>
        </w:rPr>
        <w:t>Research</w:t>
      </w:r>
      <w:r w:rsidR="00C84223" w:rsidRPr="00BA13B3">
        <w:rPr>
          <w:sz w:val="22"/>
        </w:rPr>
        <w:t xml:space="preserve"> </w:t>
      </w:r>
      <w:r w:rsidRPr="00BA13B3">
        <w:rPr>
          <w:sz w:val="22"/>
        </w:rPr>
        <w:t>Abroad</w:t>
      </w:r>
      <w:r w:rsidR="00C84223" w:rsidRPr="00BA13B3">
        <w:rPr>
          <w:sz w:val="22"/>
        </w:rPr>
        <w:t xml:space="preserve"> </w:t>
      </w:r>
      <w:r w:rsidRPr="00BA13B3">
        <w:rPr>
          <w:sz w:val="22"/>
        </w:rPr>
        <w:t>Program,</w:t>
      </w:r>
      <w:r w:rsidR="00C84223" w:rsidRPr="00BA13B3">
        <w:rPr>
          <w:sz w:val="22"/>
        </w:rPr>
        <w:t xml:space="preserve"> </w:t>
      </w:r>
      <w:r w:rsidRPr="00BA13B3">
        <w:rPr>
          <w:sz w:val="22"/>
        </w:rPr>
        <w:t>US</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Pr="00BA13B3">
        <w:rPr>
          <w:sz w:val="22"/>
        </w:rPr>
        <w:t>Education</w:t>
      </w:r>
      <w:bookmarkEnd w:id="420"/>
      <w:bookmarkEnd w:id="421"/>
      <w:r w:rsidR="00C84223" w:rsidRPr="00BA13B3">
        <w:rPr>
          <w:sz w:val="22"/>
        </w:rPr>
        <w:t xml:space="preserve"> </w:t>
      </w:r>
    </w:p>
    <w:p w14:paraId="7CDA4266" w14:textId="6406DCE4"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lang w:bidi="en-US"/>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modern</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languages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focus</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more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following:</w:t>
      </w:r>
      <w:r w:rsidR="00C84223" w:rsidRPr="00BA13B3">
        <w:rPr>
          <w:color w:val="000000" w:themeColor="text1"/>
          <w:sz w:val="22"/>
          <w:szCs w:val="22"/>
          <w:u w:color="000000"/>
        </w:rPr>
        <w:t xml:space="preserve"> </w:t>
      </w:r>
      <w:r w:rsidRPr="00BA13B3">
        <w:rPr>
          <w:color w:val="000000" w:themeColor="text1"/>
          <w:sz w:val="22"/>
          <w:szCs w:val="22"/>
          <w:u w:color="000000"/>
        </w:rPr>
        <w:t>Africa,</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Southeast</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Pacific,</w:t>
      </w:r>
      <w:r w:rsidR="00C84223" w:rsidRPr="00BA13B3">
        <w:rPr>
          <w:color w:val="000000" w:themeColor="text1"/>
          <w:sz w:val="22"/>
          <w:szCs w:val="22"/>
          <w:u w:color="000000"/>
        </w:rPr>
        <w:t xml:space="preserve"> </w:t>
      </w:r>
      <w:r w:rsidRPr="00BA13B3">
        <w:rPr>
          <w:color w:val="000000" w:themeColor="text1"/>
          <w:sz w:val="22"/>
          <w:szCs w:val="22"/>
          <w:u w:color="000000"/>
        </w:rPr>
        <w:t>South</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Near</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Central</w:t>
      </w:r>
      <w:r w:rsidR="00C84223" w:rsidRPr="00BA13B3">
        <w:rPr>
          <w:color w:val="000000" w:themeColor="text1"/>
          <w:sz w:val="22"/>
          <w:szCs w:val="22"/>
          <w:u w:color="000000"/>
        </w:rPr>
        <w:t xml:space="preserve"> </w:t>
      </w:r>
      <w:r w:rsidRPr="00BA13B3">
        <w:rPr>
          <w:color w:val="000000" w:themeColor="text1"/>
          <w:sz w:val="22"/>
          <w:szCs w:val="22"/>
          <w:u w:color="000000"/>
        </w:rPr>
        <w:t>Europe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Eurasia,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Western</w:t>
      </w:r>
      <w:r w:rsidR="00C84223" w:rsidRPr="00BA13B3">
        <w:rPr>
          <w:color w:val="000000" w:themeColor="text1"/>
          <w:sz w:val="22"/>
          <w:szCs w:val="22"/>
          <w:u w:color="000000"/>
        </w:rPr>
        <w:t xml:space="preserve"> </w:t>
      </w:r>
      <w:r w:rsidRPr="00BA13B3">
        <w:rPr>
          <w:color w:val="000000" w:themeColor="text1"/>
          <w:sz w:val="22"/>
          <w:szCs w:val="22"/>
          <w:u w:color="000000"/>
        </w:rPr>
        <w:t>Hemisphere</w:t>
      </w:r>
      <w:r w:rsidR="00C84223" w:rsidRPr="00BA13B3">
        <w:rPr>
          <w:color w:val="000000" w:themeColor="text1"/>
          <w:sz w:val="22"/>
          <w:szCs w:val="22"/>
          <w:u w:color="000000"/>
        </w:rPr>
        <w:t xml:space="preserve"> </w:t>
      </w:r>
      <w:r w:rsidRPr="00BA13B3">
        <w:rPr>
          <w:color w:val="000000" w:themeColor="text1"/>
          <w:sz w:val="22"/>
          <w:szCs w:val="22"/>
          <w:u w:color="000000"/>
        </w:rPr>
        <w:t>(Central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South</w:t>
      </w:r>
      <w:r w:rsidR="00C84223" w:rsidRPr="00BA13B3">
        <w:rPr>
          <w:color w:val="000000" w:themeColor="text1"/>
          <w:sz w:val="22"/>
          <w:szCs w:val="22"/>
          <w:u w:color="000000"/>
        </w:rPr>
        <w:t xml:space="preserve"> </w:t>
      </w:r>
      <w:r w:rsidRPr="00BA13B3">
        <w:rPr>
          <w:color w:val="000000" w:themeColor="text1"/>
          <w:sz w:val="22"/>
          <w:szCs w:val="22"/>
          <w:u w:color="000000"/>
        </w:rPr>
        <w:t>America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Caribbean).</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focusing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Australia,</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Western</w:t>
      </w:r>
      <w:r w:rsidR="00C84223" w:rsidRPr="00BA13B3">
        <w:rPr>
          <w:color w:val="000000" w:themeColor="text1"/>
          <w:sz w:val="22"/>
          <w:szCs w:val="22"/>
          <w:u w:color="000000"/>
        </w:rPr>
        <w:t xml:space="preserve"> </w:t>
      </w:r>
      <w:r w:rsidRPr="00BA13B3">
        <w:rPr>
          <w:color w:val="000000" w:themeColor="text1"/>
          <w:sz w:val="22"/>
          <w:szCs w:val="22"/>
          <w:u w:color="000000"/>
        </w:rPr>
        <w:t>Europe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ineligible.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KU,</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submit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completed</w:t>
      </w:r>
      <w:r w:rsidR="00C84223" w:rsidRPr="00BA13B3">
        <w:rPr>
          <w:color w:val="000000" w:themeColor="text1"/>
          <w:sz w:val="22"/>
          <w:szCs w:val="22"/>
          <w:u w:color="000000"/>
        </w:rPr>
        <w:t xml:space="preserve"> </w:t>
      </w:r>
      <w:r w:rsidRPr="00BA13B3">
        <w:rPr>
          <w:color w:val="000000" w:themeColor="text1"/>
          <w:sz w:val="22"/>
          <w:szCs w:val="22"/>
          <w:u w:color="000000"/>
        </w:rPr>
        <w:t>individual</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KU</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If</w:t>
      </w:r>
      <w:r w:rsidR="00C84223" w:rsidRPr="00BA13B3">
        <w:rPr>
          <w:color w:val="000000" w:themeColor="text1"/>
          <w:sz w:val="22"/>
          <w:szCs w:val="22"/>
          <w:u w:color="000000"/>
        </w:rPr>
        <w:t xml:space="preserve"> </w:t>
      </w:r>
      <w:r w:rsidRPr="00BA13B3">
        <w:rPr>
          <w:color w:val="000000" w:themeColor="text1"/>
          <w:sz w:val="22"/>
          <w:szCs w:val="22"/>
          <w:u w:color="000000"/>
        </w:rPr>
        <w:t>interested,</w:t>
      </w:r>
      <w:r w:rsidR="00C84223" w:rsidRPr="00BA13B3">
        <w:rPr>
          <w:color w:val="000000" w:themeColor="text1"/>
          <w:sz w:val="22"/>
          <w:szCs w:val="22"/>
          <w:u w:color="000000"/>
        </w:rPr>
        <w:t xml:space="preserve"> </w:t>
      </w:r>
      <w:r w:rsidRPr="00BA13B3">
        <w:rPr>
          <w:color w:val="000000" w:themeColor="text1"/>
          <w:sz w:val="22"/>
          <w:szCs w:val="22"/>
          <w:u w:color="000000"/>
        </w:rPr>
        <w:t>contact</w:t>
      </w:r>
      <w:r w:rsidR="00C84223" w:rsidRPr="00BA13B3">
        <w:rPr>
          <w:color w:val="000000" w:themeColor="text1"/>
          <w:sz w:val="22"/>
          <w:szCs w:val="22"/>
          <w:u w:color="000000"/>
        </w:rPr>
        <w:t xml:space="preserve"> </w:t>
      </w:r>
      <w:r w:rsidR="005B49F7" w:rsidRPr="00BA13B3">
        <w:rPr>
          <w:color w:val="000000" w:themeColor="text1"/>
          <w:sz w:val="22"/>
          <w:szCs w:val="22"/>
          <w:u w:color="000000"/>
        </w:rPr>
        <w:t>Rachel</w:t>
      </w:r>
      <w:r w:rsidR="00C84223" w:rsidRPr="00BA13B3">
        <w:rPr>
          <w:color w:val="000000" w:themeColor="text1"/>
          <w:sz w:val="22"/>
          <w:szCs w:val="22"/>
          <w:u w:color="000000"/>
        </w:rPr>
        <w:t xml:space="preserve"> </w:t>
      </w:r>
      <w:r w:rsidR="005B49F7" w:rsidRPr="00BA13B3">
        <w:rPr>
          <w:color w:val="000000" w:themeColor="text1"/>
          <w:sz w:val="22"/>
          <w:szCs w:val="22"/>
          <w:u w:color="000000"/>
        </w:rPr>
        <w:t>Sherman</w:t>
      </w:r>
      <w:r w:rsidR="00C84223" w:rsidRPr="00BA13B3">
        <w:rPr>
          <w:color w:val="000000" w:themeColor="text1"/>
          <w:sz w:val="22"/>
          <w:szCs w:val="22"/>
          <w:u w:color="000000"/>
        </w:rPr>
        <w:t xml:space="preserve"> </w:t>
      </w:r>
      <w:r w:rsidR="005B49F7" w:rsidRPr="00BA13B3">
        <w:rPr>
          <w:color w:val="000000" w:themeColor="text1"/>
          <w:sz w:val="22"/>
          <w:szCs w:val="22"/>
          <w:u w:color="000000"/>
        </w:rPr>
        <w:t>Johnson</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hyperlink r:id="rId106" w:history="1">
        <w:r w:rsidR="005B49F7" w:rsidRPr="00BA13B3">
          <w:rPr>
            <w:rStyle w:val="Hyperlink"/>
            <w:szCs w:val="22"/>
            <w:lang w:bidi="en-US"/>
          </w:rPr>
          <w:t>rachelsj@ku.edu</w:t>
        </w:r>
      </w:hyperlink>
      <w:r w:rsidR="007A6071" w:rsidRPr="00BA13B3">
        <w:rPr>
          <w:color w:val="000000" w:themeColor="text1"/>
          <w:sz w:val="22"/>
          <w:szCs w:val="22"/>
          <w:u w:color="000000"/>
        </w:rPr>
        <w:t>.</w:t>
      </w:r>
      <w:r w:rsidR="00C84223" w:rsidRPr="00BA13B3">
        <w:rPr>
          <w:color w:val="000000" w:themeColor="text1"/>
          <w:sz w:val="22"/>
          <w:szCs w:val="22"/>
          <w:u w:color="000000"/>
        </w:rPr>
        <w:t xml:space="preserve">  </w:t>
      </w:r>
    </w:p>
    <w:p w14:paraId="5C324C8C" w14:textId="70923D1B"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7" w:history="1">
        <w:r w:rsidR="005B49F7" w:rsidRPr="00BA13B3">
          <w:rPr>
            <w:rStyle w:val="Hyperlink"/>
            <w:szCs w:val="22"/>
            <w:u w:color="000000"/>
          </w:rPr>
          <w:t>https://international.ku.edu/fulbrighthaysdoctoraldissertation</w:t>
        </w:r>
      </w:hyperlink>
    </w:p>
    <w:p w14:paraId="10AF7CB1" w14:textId="38E4B21D"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9520AB" w:rsidRPr="00BA13B3">
        <w:rPr>
          <w:color w:val="000000" w:themeColor="text1"/>
          <w:sz w:val="22"/>
          <w:szCs w:val="22"/>
        </w:rPr>
        <w:t>U</w:t>
      </w:r>
      <w:r w:rsidR="005B49F7" w:rsidRPr="00BA13B3">
        <w:rPr>
          <w:color w:val="000000" w:themeColor="text1"/>
          <w:sz w:val="22"/>
          <w:szCs w:val="22"/>
        </w:rPr>
        <w:t>.</w:t>
      </w:r>
      <w:r w:rsidR="009520AB" w:rsidRPr="00BA13B3">
        <w:rPr>
          <w:color w:val="000000" w:themeColor="text1"/>
          <w:sz w:val="22"/>
          <w:szCs w:val="22"/>
        </w:rPr>
        <w:t>S</w:t>
      </w:r>
      <w:r w:rsidR="005B49F7" w:rsidRPr="00BA13B3">
        <w:rPr>
          <w:color w:val="000000" w:themeColor="text1"/>
          <w:sz w:val="22"/>
          <w:szCs w:val="22"/>
        </w:rPr>
        <w:t>.</w:t>
      </w:r>
      <w:r w:rsidR="00C84223" w:rsidRPr="00BA13B3">
        <w:rPr>
          <w:color w:val="000000" w:themeColor="text1"/>
          <w:sz w:val="22"/>
          <w:szCs w:val="22"/>
        </w:rPr>
        <w:t xml:space="preserve"> </w:t>
      </w:r>
      <w:r w:rsidR="009520AB" w:rsidRPr="00BA13B3">
        <w:rPr>
          <w:color w:val="000000" w:themeColor="text1"/>
          <w:sz w:val="22"/>
          <w:szCs w:val="22"/>
        </w:rPr>
        <w:t>c</w:t>
      </w:r>
      <w:r w:rsidRPr="00BA13B3">
        <w:rPr>
          <w:color w:val="000000" w:themeColor="text1"/>
          <w:sz w:val="22"/>
          <w:szCs w:val="22"/>
        </w:rPr>
        <w:t>itizens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permanent</w:t>
      </w:r>
      <w:r w:rsidR="00C84223" w:rsidRPr="00BA13B3">
        <w:rPr>
          <w:color w:val="000000" w:themeColor="text1"/>
          <w:sz w:val="22"/>
          <w:szCs w:val="22"/>
        </w:rPr>
        <w:t xml:space="preserve"> </w:t>
      </w:r>
      <w:r w:rsidRPr="00BA13B3">
        <w:rPr>
          <w:color w:val="000000" w:themeColor="text1"/>
          <w:sz w:val="22"/>
          <w:szCs w:val="22"/>
        </w:rPr>
        <w:t>residents</w:t>
      </w:r>
      <w:r w:rsidR="00C84223" w:rsidRPr="00BA13B3">
        <w:rPr>
          <w:color w:val="000000" w:themeColor="text1"/>
          <w:sz w:val="22"/>
          <w:szCs w:val="22"/>
        </w:rPr>
        <w:t xml:space="preserve"> </w:t>
      </w:r>
      <w:r w:rsidRPr="00BA13B3">
        <w:rPr>
          <w:color w:val="000000" w:themeColor="text1"/>
          <w:sz w:val="22"/>
          <w:szCs w:val="22"/>
        </w:rPr>
        <w:t>only.</w:t>
      </w:r>
    </w:p>
    <w:p w14:paraId="374F4002" w14:textId="57572906"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734F3B" w:rsidRPr="00BA13B3">
        <w:rPr>
          <w:b/>
          <w:color w:val="000000" w:themeColor="text1"/>
          <w:sz w:val="22"/>
          <w:szCs w:val="22"/>
        </w:rPr>
        <w:t>July</w:t>
      </w:r>
      <w:r w:rsidR="00C84223" w:rsidRPr="00BA13B3">
        <w:rPr>
          <w:b/>
          <w:color w:val="000000" w:themeColor="text1"/>
          <w:sz w:val="22"/>
          <w:szCs w:val="22"/>
        </w:rPr>
        <w:t xml:space="preserve"> </w:t>
      </w:r>
      <w:r w:rsidR="00734F3B" w:rsidRPr="00BA13B3">
        <w:rPr>
          <w:b/>
          <w:color w:val="000000" w:themeColor="text1"/>
          <w:sz w:val="22"/>
          <w:szCs w:val="22"/>
        </w:rPr>
        <w:t>2</w:t>
      </w:r>
      <w:r w:rsidR="00392EC8" w:rsidRPr="00BA13B3">
        <w:rPr>
          <w:b/>
          <w:color w:val="000000" w:themeColor="text1"/>
          <w:sz w:val="22"/>
          <w:szCs w:val="22"/>
        </w:rPr>
        <w:t xml:space="preserve">, </w:t>
      </w:r>
      <w:r w:rsidR="00164137" w:rsidRPr="00BA13B3">
        <w:rPr>
          <w:b/>
          <w:color w:val="000000" w:themeColor="text1"/>
          <w:sz w:val="22"/>
          <w:szCs w:val="22"/>
        </w:rPr>
        <w:t>KU</w:t>
      </w:r>
      <w:r w:rsidR="00C84223" w:rsidRPr="00BA13B3">
        <w:rPr>
          <w:b/>
          <w:color w:val="000000" w:themeColor="text1"/>
          <w:sz w:val="22"/>
          <w:szCs w:val="22"/>
        </w:rPr>
        <w:t xml:space="preserve"> </w:t>
      </w:r>
      <w:r w:rsidR="00164137" w:rsidRPr="00BA13B3">
        <w:rPr>
          <w:b/>
          <w:color w:val="000000" w:themeColor="text1"/>
          <w:sz w:val="22"/>
          <w:szCs w:val="22"/>
        </w:rPr>
        <w:t>institution</w:t>
      </w:r>
      <w:r w:rsidR="00392EC8" w:rsidRPr="00BA13B3">
        <w:rPr>
          <w:b/>
          <w:color w:val="000000" w:themeColor="text1"/>
          <w:sz w:val="22"/>
          <w:szCs w:val="22"/>
        </w:rPr>
        <w:t xml:space="preserve"> </w:t>
      </w:r>
      <w:r w:rsidR="004C00FB">
        <w:rPr>
          <w:b/>
          <w:color w:val="000000" w:themeColor="text1"/>
          <w:sz w:val="22"/>
          <w:szCs w:val="22"/>
        </w:rPr>
        <w:t>April 4</w:t>
      </w:r>
      <w:r w:rsidR="00392EC8" w:rsidRPr="00BA13B3">
        <w:rPr>
          <w:b/>
          <w:color w:val="000000" w:themeColor="text1"/>
          <w:sz w:val="22"/>
          <w:szCs w:val="22"/>
        </w:rPr>
        <w:t xml:space="preserve"> (last known)</w:t>
      </w:r>
    </w:p>
    <w:p w14:paraId="00ABFBAE" w14:textId="77777777"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630D6762" w14:textId="5ACFEA56" w:rsidR="0052201D" w:rsidRPr="00BA13B3" w:rsidRDefault="0052201D" w:rsidP="00C84223">
      <w:pPr>
        <w:pStyle w:val="Heading2"/>
        <w:rPr>
          <w:sz w:val="22"/>
        </w:rPr>
      </w:pPr>
      <w:bookmarkStart w:id="422" w:name="_Toc80091925"/>
      <w:bookmarkStart w:id="423" w:name="_Toc80162982"/>
      <w:bookmarkStart w:id="424" w:name="_Toc85086496"/>
      <w:bookmarkStart w:id="425" w:name="_Toc95369143"/>
      <w:bookmarkStart w:id="426" w:name="_Toc122406588"/>
      <w:bookmarkStart w:id="427" w:name="_Toc453584433"/>
      <w:bookmarkStart w:id="428" w:name="_Toc144216714"/>
      <w:r w:rsidRPr="00BA13B3">
        <w:rPr>
          <w:sz w:val="22"/>
        </w:rPr>
        <w:t>Gerald</w:t>
      </w:r>
      <w:r w:rsidR="00C84223" w:rsidRPr="00BA13B3">
        <w:rPr>
          <w:sz w:val="22"/>
        </w:rPr>
        <w:t xml:space="preserve"> </w:t>
      </w:r>
      <w:r w:rsidRPr="00BA13B3">
        <w:rPr>
          <w:sz w:val="22"/>
        </w:rPr>
        <w:t>R.</w:t>
      </w:r>
      <w:r w:rsidR="00C84223" w:rsidRPr="00BA13B3">
        <w:rPr>
          <w:sz w:val="22"/>
        </w:rPr>
        <w:t xml:space="preserve"> </w:t>
      </w:r>
      <w:r w:rsidRPr="00BA13B3">
        <w:rPr>
          <w:sz w:val="22"/>
        </w:rPr>
        <w:t>Ford</w:t>
      </w:r>
      <w:r w:rsidR="00C84223" w:rsidRPr="00BA13B3">
        <w:rPr>
          <w:sz w:val="22"/>
        </w:rPr>
        <w:t xml:space="preserve"> </w:t>
      </w:r>
      <w:r w:rsidRPr="00BA13B3">
        <w:rPr>
          <w:sz w:val="22"/>
        </w:rPr>
        <w:t>Presidential</w:t>
      </w:r>
      <w:r w:rsidR="00C84223" w:rsidRPr="00BA13B3">
        <w:rPr>
          <w:sz w:val="22"/>
        </w:rPr>
        <w:t xml:space="preserve"> </w:t>
      </w:r>
      <w:r w:rsidRPr="00BA13B3">
        <w:rPr>
          <w:sz w:val="22"/>
        </w:rPr>
        <w:t>Library</w:t>
      </w:r>
      <w:bookmarkStart w:id="429" w:name="_Toc80091926"/>
      <w:bookmarkStart w:id="430" w:name="_Toc80162983"/>
      <w:bookmarkStart w:id="431" w:name="_Toc85086497"/>
      <w:bookmarkStart w:id="432" w:name="_Toc95369144"/>
      <w:bookmarkStart w:id="433" w:name="_Toc122406589"/>
      <w:bookmarkStart w:id="434" w:name="_Toc453584434"/>
      <w:bookmarkEnd w:id="422"/>
      <w:bookmarkEnd w:id="423"/>
      <w:bookmarkEnd w:id="424"/>
      <w:bookmarkEnd w:id="425"/>
      <w:bookmarkEnd w:id="426"/>
      <w:bookmarkEnd w:id="427"/>
      <w:r w:rsidR="00C84223" w:rsidRPr="00BA13B3">
        <w:rPr>
          <w:sz w:val="22"/>
        </w:rPr>
        <w:t xml:space="preserve"> </w:t>
      </w:r>
      <w:r w:rsidRPr="00BA13B3">
        <w:rPr>
          <w:sz w:val="22"/>
        </w:rPr>
        <w:t>-</w:t>
      </w:r>
      <w:r w:rsidR="00C84223" w:rsidRPr="00BA13B3">
        <w:rPr>
          <w:sz w:val="22"/>
        </w:rPr>
        <w:t xml:space="preserve"> </w:t>
      </w:r>
      <w:r w:rsidRPr="00BA13B3">
        <w:rPr>
          <w:sz w:val="22"/>
        </w:rPr>
        <w:t>The</w:t>
      </w:r>
      <w:r w:rsidR="00C84223" w:rsidRPr="00BA13B3">
        <w:rPr>
          <w:sz w:val="22"/>
        </w:rPr>
        <w:t xml:space="preserve"> </w:t>
      </w:r>
      <w:r w:rsidRPr="00BA13B3">
        <w:rPr>
          <w:sz w:val="22"/>
        </w:rPr>
        <w:t>Gerald</w:t>
      </w:r>
      <w:r w:rsidR="00C84223" w:rsidRPr="00BA13B3">
        <w:rPr>
          <w:sz w:val="22"/>
        </w:rPr>
        <w:t xml:space="preserve"> </w:t>
      </w:r>
      <w:r w:rsidRPr="00BA13B3">
        <w:rPr>
          <w:sz w:val="22"/>
        </w:rPr>
        <w:t>R.</w:t>
      </w:r>
      <w:r w:rsidR="00C84223" w:rsidRPr="00BA13B3">
        <w:rPr>
          <w:sz w:val="22"/>
        </w:rPr>
        <w:t xml:space="preserve"> </w:t>
      </w:r>
      <w:r w:rsidRPr="00BA13B3">
        <w:rPr>
          <w:sz w:val="22"/>
        </w:rPr>
        <w:t>Ford</w:t>
      </w:r>
      <w:r w:rsidR="00C84223" w:rsidRPr="00BA13B3">
        <w:rPr>
          <w:sz w:val="22"/>
        </w:rPr>
        <w:t xml:space="preserve"> </w:t>
      </w:r>
      <w:r w:rsidRPr="00BA13B3">
        <w:rPr>
          <w:sz w:val="22"/>
        </w:rPr>
        <w:t>Scholar</w:t>
      </w:r>
      <w:r w:rsidR="00C84223" w:rsidRPr="00BA13B3">
        <w:rPr>
          <w:sz w:val="22"/>
        </w:rPr>
        <w:t xml:space="preserve"> </w:t>
      </w:r>
      <w:r w:rsidRPr="00BA13B3">
        <w:rPr>
          <w:sz w:val="22"/>
        </w:rPr>
        <w:t>Award</w:t>
      </w:r>
      <w:bookmarkEnd w:id="428"/>
      <w:bookmarkEnd w:id="429"/>
      <w:bookmarkEnd w:id="430"/>
      <w:bookmarkEnd w:id="431"/>
      <w:bookmarkEnd w:id="432"/>
      <w:bookmarkEnd w:id="433"/>
      <w:bookmarkEnd w:id="434"/>
    </w:p>
    <w:p w14:paraId="144400E2" w14:textId="3838345C"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C84B43" w:rsidRPr="00BA13B3">
        <w:rPr>
          <w:color w:val="000000" w:themeColor="text1"/>
          <w:sz w:val="22"/>
          <w:szCs w:val="22"/>
          <w:u w:color="000000"/>
        </w:rPr>
        <w:t>who</w:t>
      </w:r>
      <w:r w:rsidR="00C84223" w:rsidRPr="00BA13B3">
        <w:rPr>
          <w:color w:val="000000" w:themeColor="text1"/>
          <w:sz w:val="22"/>
          <w:szCs w:val="22"/>
          <w:u w:color="000000"/>
        </w:rPr>
        <w:t xml:space="preserve"> </w:t>
      </w:r>
      <w:r w:rsidR="00C84B43" w:rsidRPr="00BA13B3">
        <w:rPr>
          <w:color w:val="000000" w:themeColor="text1"/>
          <w:sz w:val="22"/>
          <w:szCs w:val="22"/>
          <w:u w:color="000000"/>
        </w:rPr>
        <w:t>are</w:t>
      </w:r>
      <w:r w:rsidR="00C84223" w:rsidRPr="00BA13B3">
        <w:rPr>
          <w:color w:val="000000" w:themeColor="text1"/>
          <w:sz w:val="22"/>
          <w:szCs w:val="22"/>
          <w:u w:color="000000"/>
        </w:rPr>
        <w:t xml:space="preserve"> </w:t>
      </w:r>
      <w:r w:rsidR="00C84B43"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w:t>
      </w:r>
      <w:r w:rsidR="00C84B43" w:rsidRPr="00BA13B3">
        <w:rPr>
          <w:color w:val="000000" w:themeColor="text1"/>
          <w:sz w:val="22"/>
          <w:szCs w:val="22"/>
          <w:u w:color="000000"/>
        </w:rPr>
        <w:t>.</w:t>
      </w:r>
      <w:r w:rsidRPr="00BA13B3">
        <w:rPr>
          <w:color w:val="000000" w:themeColor="text1"/>
          <w:sz w:val="22"/>
          <w:szCs w:val="22"/>
          <w:u w:color="000000"/>
        </w:rPr>
        <w:t>S</w:t>
      </w:r>
      <w:r w:rsidR="00C84B43"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political</w:t>
      </w:r>
      <w:r w:rsidR="00C84223" w:rsidRPr="00BA13B3">
        <w:rPr>
          <w:color w:val="000000" w:themeColor="text1"/>
          <w:sz w:val="22"/>
          <w:szCs w:val="22"/>
          <w:u w:color="000000"/>
        </w:rPr>
        <w:t xml:space="preserve"> </w:t>
      </w:r>
      <w:r w:rsidRPr="00BA13B3">
        <w:rPr>
          <w:color w:val="000000" w:themeColor="text1"/>
          <w:sz w:val="22"/>
          <w:szCs w:val="22"/>
          <w:u w:color="000000"/>
        </w:rPr>
        <w:t>process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public</w:t>
      </w:r>
      <w:r w:rsidR="00C84223" w:rsidRPr="00BA13B3">
        <w:rPr>
          <w:color w:val="000000" w:themeColor="text1"/>
          <w:sz w:val="22"/>
          <w:szCs w:val="22"/>
          <w:u w:color="000000"/>
        </w:rPr>
        <w:t xml:space="preserve"> </w:t>
      </w:r>
      <w:r w:rsidRPr="00BA13B3">
        <w:rPr>
          <w:color w:val="000000" w:themeColor="text1"/>
          <w:sz w:val="22"/>
          <w:szCs w:val="22"/>
          <w:u w:color="000000"/>
        </w:rPr>
        <w:t>policy</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last</w:t>
      </w:r>
      <w:r w:rsidR="00C84223" w:rsidRPr="00BA13B3">
        <w:rPr>
          <w:color w:val="000000" w:themeColor="text1"/>
          <w:sz w:val="22"/>
          <w:szCs w:val="22"/>
          <w:u w:color="000000"/>
        </w:rPr>
        <w:t xml:space="preserve"> </w:t>
      </w:r>
      <w:r w:rsidRPr="00BA13B3">
        <w:rPr>
          <w:color w:val="000000" w:themeColor="text1"/>
          <w:sz w:val="22"/>
          <w:szCs w:val="22"/>
          <w:u w:color="000000"/>
        </w:rPr>
        <w:t>half</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20th</w:t>
      </w:r>
      <w:r w:rsidR="00C84223" w:rsidRPr="00BA13B3">
        <w:rPr>
          <w:color w:val="000000" w:themeColor="text1"/>
          <w:sz w:val="22"/>
          <w:szCs w:val="22"/>
          <w:u w:color="000000"/>
        </w:rPr>
        <w:t xml:space="preserve"> </w:t>
      </w:r>
      <w:r w:rsidRPr="00BA13B3">
        <w:rPr>
          <w:color w:val="000000" w:themeColor="text1"/>
          <w:sz w:val="22"/>
          <w:szCs w:val="22"/>
          <w:u w:color="000000"/>
        </w:rPr>
        <w:t>century.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special</w:t>
      </w:r>
      <w:r w:rsidR="00C84223" w:rsidRPr="00BA13B3">
        <w:rPr>
          <w:color w:val="000000" w:themeColor="text1"/>
          <w:sz w:val="22"/>
          <w:szCs w:val="22"/>
          <w:u w:color="000000"/>
        </w:rPr>
        <w:t xml:space="preserve"> </w:t>
      </w:r>
      <w:r w:rsidRPr="00BA13B3">
        <w:rPr>
          <w:color w:val="000000" w:themeColor="text1"/>
          <w:sz w:val="22"/>
          <w:szCs w:val="22"/>
          <w:u w:color="000000"/>
        </w:rPr>
        <w:t>interest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role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analysis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public</w:t>
      </w:r>
      <w:r w:rsidR="00C84223" w:rsidRPr="00BA13B3">
        <w:rPr>
          <w:color w:val="000000" w:themeColor="text1"/>
          <w:sz w:val="22"/>
          <w:szCs w:val="22"/>
          <w:u w:color="000000"/>
        </w:rPr>
        <w:t xml:space="preserve"> </w:t>
      </w:r>
      <w:r w:rsidRPr="00BA13B3">
        <w:rPr>
          <w:color w:val="000000" w:themeColor="text1"/>
          <w:sz w:val="22"/>
          <w:szCs w:val="22"/>
          <w:u w:color="000000"/>
        </w:rPr>
        <w:t>opinion</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process.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Political</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0050652A" w:rsidRPr="00BA13B3">
        <w:rPr>
          <w:color w:val="000000" w:themeColor="text1"/>
          <w:sz w:val="22"/>
          <w:szCs w:val="22"/>
          <w:u w:color="000000"/>
        </w:rPr>
        <w:t>Journalism,</w:t>
      </w:r>
      <w:r w:rsidR="00C84223" w:rsidRPr="00BA13B3">
        <w:rPr>
          <w:color w:val="000000" w:themeColor="text1"/>
          <w:sz w:val="22"/>
          <w:szCs w:val="22"/>
          <w:u w:color="000000"/>
        </w:rPr>
        <w:t xml:space="preserve"> </w:t>
      </w:r>
      <w:r w:rsidR="0050652A" w:rsidRPr="00BA13B3">
        <w:rPr>
          <w:color w:val="000000" w:themeColor="text1"/>
          <w:sz w:val="22"/>
          <w:szCs w:val="22"/>
          <w:u w:color="000000"/>
        </w:rPr>
        <w:t>Communications,</w:t>
      </w:r>
      <w:r w:rsidR="00C84223" w:rsidRPr="00BA13B3">
        <w:rPr>
          <w:color w:val="000000" w:themeColor="text1"/>
          <w:sz w:val="22"/>
          <w:szCs w:val="22"/>
          <w:u w:color="000000"/>
        </w:rPr>
        <w:t xml:space="preserve"> </w:t>
      </w:r>
      <w:r w:rsidRPr="00BA13B3">
        <w:rPr>
          <w:color w:val="000000" w:themeColor="text1"/>
          <w:sz w:val="22"/>
          <w:szCs w:val="22"/>
          <w:u w:color="000000"/>
        </w:rPr>
        <w:t>Publ</w:t>
      </w:r>
      <w:r w:rsidR="0050652A" w:rsidRPr="00BA13B3">
        <w:rPr>
          <w:color w:val="000000" w:themeColor="text1"/>
          <w:sz w:val="22"/>
          <w:szCs w:val="22"/>
          <w:u w:color="000000"/>
        </w:rPr>
        <w:t>ic</w:t>
      </w:r>
      <w:r w:rsidR="00C84223" w:rsidRPr="00BA13B3">
        <w:rPr>
          <w:color w:val="000000" w:themeColor="text1"/>
          <w:sz w:val="22"/>
          <w:szCs w:val="22"/>
          <w:u w:color="000000"/>
        </w:rPr>
        <w:t xml:space="preserve"> </w:t>
      </w:r>
      <w:r w:rsidR="0050652A" w:rsidRPr="00BA13B3">
        <w:rPr>
          <w:color w:val="000000" w:themeColor="text1"/>
          <w:sz w:val="22"/>
          <w:szCs w:val="22"/>
          <w:u w:color="000000"/>
        </w:rPr>
        <w:t>Policy,</w:t>
      </w:r>
      <w:r w:rsidR="00C84223" w:rsidRPr="00BA13B3">
        <w:rPr>
          <w:color w:val="000000" w:themeColor="text1"/>
          <w:sz w:val="22"/>
          <w:szCs w:val="22"/>
          <w:u w:color="000000"/>
        </w:rPr>
        <w:t xml:space="preserve"> </w:t>
      </w:r>
      <w:r w:rsidR="0050652A" w:rsidRPr="00BA13B3">
        <w:rPr>
          <w:color w:val="000000" w:themeColor="text1"/>
          <w:sz w:val="22"/>
          <w:szCs w:val="22"/>
          <w:u w:color="000000"/>
        </w:rPr>
        <w:t>Foreign</w:t>
      </w:r>
      <w:r w:rsidR="00C84223" w:rsidRPr="00BA13B3">
        <w:rPr>
          <w:color w:val="000000" w:themeColor="text1"/>
          <w:sz w:val="22"/>
          <w:szCs w:val="22"/>
          <w:u w:color="000000"/>
        </w:rPr>
        <w:t xml:space="preserve"> </w:t>
      </w:r>
      <w:r w:rsidR="0050652A" w:rsidRPr="00BA13B3">
        <w:rPr>
          <w:color w:val="000000" w:themeColor="text1"/>
          <w:sz w:val="22"/>
          <w:szCs w:val="22"/>
          <w:u w:color="000000"/>
        </w:rPr>
        <w:t>Relations,</w:t>
      </w:r>
      <w:r w:rsidR="00C84223" w:rsidRPr="00BA13B3">
        <w:rPr>
          <w:color w:val="000000" w:themeColor="text1"/>
          <w:sz w:val="22"/>
          <w:szCs w:val="22"/>
          <w:u w:color="000000"/>
        </w:rPr>
        <w:t xml:space="preserve"> </w:t>
      </w:r>
      <w:r w:rsidR="0050652A"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conduct</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least</w:t>
      </w:r>
      <w:r w:rsidR="00C84223" w:rsidRPr="00BA13B3">
        <w:rPr>
          <w:color w:val="000000" w:themeColor="text1"/>
          <w:sz w:val="22"/>
          <w:szCs w:val="22"/>
          <w:u w:color="000000"/>
        </w:rPr>
        <w:t xml:space="preserve"> </w:t>
      </w:r>
      <w:r w:rsidRPr="00BA13B3">
        <w:rPr>
          <w:color w:val="000000" w:themeColor="text1"/>
          <w:sz w:val="22"/>
          <w:szCs w:val="22"/>
          <w:u w:color="000000"/>
        </w:rPr>
        <w:t>part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w:t>
      </w:r>
      <w:r w:rsidRPr="00BA13B3">
        <w:rPr>
          <w:color w:val="000000" w:themeColor="text1"/>
          <w:sz w:val="22"/>
          <w:szCs w:val="22"/>
          <w:u w:color="000000"/>
        </w:rPr>
        <w:t>Also</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bi-annually</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$2,200.</w:t>
      </w:r>
      <w:r w:rsidR="00C84223" w:rsidRPr="00BA13B3">
        <w:rPr>
          <w:color w:val="000000" w:themeColor="text1"/>
          <w:sz w:val="22"/>
          <w:szCs w:val="22"/>
          <w:u w:color="000000"/>
        </w:rPr>
        <w:t xml:space="preserve"> </w:t>
      </w:r>
    </w:p>
    <w:p w14:paraId="0FE28F42" w14:textId="487A432B"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8" w:history="1">
        <w:r w:rsidR="008C6403" w:rsidRPr="00BA13B3">
          <w:rPr>
            <w:rStyle w:val="Hyperlink"/>
            <w:szCs w:val="22"/>
          </w:rPr>
          <w:t>https://www.fordlibrarymuseum.gov/library/fsa.asp</w:t>
        </w:r>
      </w:hyperlink>
      <w:r w:rsidR="00C84223" w:rsidRPr="00BA13B3">
        <w:rPr>
          <w:color w:val="000000" w:themeColor="text1"/>
          <w:sz w:val="22"/>
          <w:szCs w:val="22"/>
        </w:rPr>
        <w:t xml:space="preserve"> </w:t>
      </w:r>
    </w:p>
    <w:p w14:paraId="019E9073" w14:textId="566BCF0F"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089E118E" w14:textId="77777777" w:rsidR="00392EC8" w:rsidRPr="00BA13B3" w:rsidRDefault="0052201D"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March</w:t>
      </w:r>
      <w:r w:rsidR="00C84223" w:rsidRPr="00BA13B3">
        <w:rPr>
          <w:b/>
          <w:color w:val="000000" w:themeColor="text1"/>
          <w:sz w:val="22"/>
          <w:szCs w:val="22"/>
          <w:u w:color="000000"/>
        </w:rPr>
        <w:t xml:space="preserve"> </w:t>
      </w:r>
      <w:r w:rsidRPr="00BA13B3">
        <w:rPr>
          <w:b/>
          <w:color w:val="000000" w:themeColor="text1"/>
          <w:sz w:val="22"/>
          <w:szCs w:val="22"/>
          <w:u w:color="000000"/>
        </w:rPr>
        <w:t>31</w:t>
      </w:r>
      <w:bookmarkStart w:id="435" w:name="_Toc453584436"/>
    </w:p>
    <w:p w14:paraId="28E9ED1F" w14:textId="77777777" w:rsidR="00392EC8" w:rsidRPr="00BA13B3" w:rsidRDefault="00392EC8"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sz w:val="22"/>
          <w:szCs w:val="22"/>
        </w:rPr>
      </w:pPr>
    </w:p>
    <w:p w14:paraId="19C33975" w14:textId="331432B4" w:rsidR="0052201D" w:rsidRPr="00BA13B3" w:rsidRDefault="0052201D" w:rsidP="00392EC8">
      <w:pPr>
        <w:pStyle w:val="Heading2"/>
        <w:rPr>
          <w:sz w:val="22"/>
        </w:rPr>
      </w:pPr>
      <w:bookmarkStart w:id="436" w:name="_Toc144216715"/>
      <w:r w:rsidRPr="00BA13B3">
        <w:rPr>
          <w:sz w:val="22"/>
        </w:rPr>
        <w:t>The</w:t>
      </w:r>
      <w:r w:rsidR="00C84223" w:rsidRPr="00BA13B3">
        <w:rPr>
          <w:sz w:val="22"/>
        </w:rPr>
        <w:t xml:space="preserve"> </w:t>
      </w:r>
      <w:r w:rsidRPr="00BA13B3">
        <w:rPr>
          <w:sz w:val="22"/>
        </w:rPr>
        <w:t>German</w:t>
      </w:r>
      <w:r w:rsidR="00C84223" w:rsidRPr="00BA13B3">
        <w:rPr>
          <w:sz w:val="22"/>
        </w:rPr>
        <w:t xml:space="preserve"> </w:t>
      </w:r>
      <w:r w:rsidRPr="00BA13B3">
        <w:rPr>
          <w:sz w:val="22"/>
        </w:rPr>
        <w:t>Historical</w:t>
      </w:r>
      <w:r w:rsidR="00C84223" w:rsidRPr="00BA13B3">
        <w:rPr>
          <w:sz w:val="22"/>
        </w:rPr>
        <w:t xml:space="preserve"> </w:t>
      </w:r>
      <w:r w:rsidRPr="00BA13B3">
        <w:rPr>
          <w:sz w:val="22"/>
        </w:rPr>
        <w:t>Institute</w:t>
      </w:r>
      <w:r w:rsidR="00C84223" w:rsidRPr="00BA13B3">
        <w:rPr>
          <w:sz w:val="22"/>
        </w:rPr>
        <w:t xml:space="preserve"> </w:t>
      </w:r>
      <w:r w:rsidRPr="00BA13B3">
        <w:rPr>
          <w:sz w:val="22"/>
        </w:rPr>
        <w:t>(GHI)</w:t>
      </w:r>
      <w:bookmarkEnd w:id="435"/>
      <w:bookmarkEnd w:id="436"/>
      <w:r w:rsidR="00C84223" w:rsidRPr="00BA13B3">
        <w:rPr>
          <w:sz w:val="22"/>
        </w:rPr>
        <w:t xml:space="preserve"> </w:t>
      </w:r>
    </w:p>
    <w:p w14:paraId="717FECC8" w14:textId="498ED7C7"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w:t>
      </w:r>
      <w:r w:rsidR="0083145F" w:rsidRPr="00BA13B3">
        <w:rPr>
          <w:color w:val="000000" w:themeColor="text1"/>
          <w:sz w:val="22"/>
          <w:szCs w:val="22"/>
          <w:u w:color="000000"/>
        </w:rPr>
        <w:t>HI</w:t>
      </w:r>
      <w:r w:rsidR="00C84223" w:rsidRPr="00BA13B3">
        <w:rPr>
          <w:color w:val="000000" w:themeColor="text1"/>
          <w:sz w:val="22"/>
          <w:szCs w:val="22"/>
          <w:u w:color="000000"/>
        </w:rPr>
        <w:t xml:space="preserve"> </w:t>
      </w:r>
      <w:r w:rsidR="0083145F" w:rsidRPr="00BA13B3">
        <w:rPr>
          <w:color w:val="000000" w:themeColor="text1"/>
          <w:sz w:val="22"/>
          <w:szCs w:val="22"/>
          <w:u w:color="000000"/>
        </w:rPr>
        <w:t>awards</w:t>
      </w:r>
      <w:r w:rsidR="00C84223" w:rsidRPr="00BA13B3">
        <w:rPr>
          <w:color w:val="000000" w:themeColor="text1"/>
          <w:sz w:val="22"/>
          <w:szCs w:val="22"/>
          <w:u w:color="000000"/>
        </w:rPr>
        <w:t xml:space="preserve"> </w:t>
      </w:r>
      <w:r w:rsidR="0083145F" w:rsidRPr="00BA13B3">
        <w:rPr>
          <w:color w:val="000000" w:themeColor="text1"/>
          <w:sz w:val="22"/>
          <w:szCs w:val="22"/>
          <w:u w:color="000000"/>
        </w:rPr>
        <w:t>short-term</w:t>
      </w:r>
      <w:r w:rsidR="00C84223" w:rsidRPr="00BA13B3">
        <w:rPr>
          <w:color w:val="000000" w:themeColor="text1"/>
          <w:sz w:val="22"/>
          <w:szCs w:val="22"/>
          <w:u w:color="000000"/>
        </w:rPr>
        <w:t xml:space="preserve"> </w:t>
      </w:r>
      <w:r w:rsidR="0083145F" w:rsidRPr="00BA13B3">
        <w:rPr>
          <w:color w:val="000000" w:themeColor="text1"/>
          <w:sz w:val="22"/>
          <w:szCs w:val="22"/>
          <w:u w:color="000000"/>
        </w:rPr>
        <w:t>(1-6</w:t>
      </w:r>
      <w:r w:rsidR="00C84223" w:rsidRPr="00BA13B3">
        <w:rPr>
          <w:color w:val="000000" w:themeColor="text1"/>
          <w:sz w:val="22"/>
          <w:szCs w:val="22"/>
          <w:u w:color="000000"/>
        </w:rPr>
        <w:t xml:space="preserve"> </w:t>
      </w:r>
      <w:r w:rsidR="0083145F" w:rsidRPr="00BA13B3">
        <w:rPr>
          <w:color w:val="000000" w:themeColor="text1"/>
          <w:sz w:val="22"/>
          <w:szCs w:val="22"/>
          <w:u w:color="000000"/>
        </w:rPr>
        <w:t>month</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German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196F62" w:rsidRPr="00BA13B3">
        <w:rPr>
          <w:color w:val="000000" w:themeColor="text1"/>
          <w:sz w:val="22"/>
          <w:szCs w:val="22"/>
          <w:u w:color="000000"/>
        </w:rPr>
        <w:t>with</w:t>
      </w:r>
      <w:r w:rsidR="00C84223" w:rsidRPr="00BA13B3">
        <w:rPr>
          <w:color w:val="000000" w:themeColor="text1"/>
          <w:sz w:val="22"/>
          <w:szCs w:val="22"/>
          <w:u w:color="000000"/>
        </w:rPr>
        <w:t xml:space="preserve"> </w:t>
      </w:r>
      <w:r w:rsidR="00196F62" w:rsidRPr="00BA13B3">
        <w:rPr>
          <w:color w:val="000000" w:themeColor="text1"/>
          <w:sz w:val="22"/>
          <w:szCs w:val="22"/>
          <w:u w:color="000000"/>
        </w:rPr>
        <w:t>ABD</w:t>
      </w:r>
      <w:r w:rsidR="00C84223" w:rsidRPr="00BA13B3">
        <w:rPr>
          <w:color w:val="000000" w:themeColor="text1"/>
          <w:sz w:val="22"/>
          <w:szCs w:val="22"/>
          <w:u w:color="000000"/>
        </w:rPr>
        <w:t xml:space="preserve"> </w:t>
      </w:r>
      <w:r w:rsidR="00196F62" w:rsidRPr="00BA13B3">
        <w:rPr>
          <w:color w:val="000000" w:themeColor="text1"/>
          <w:sz w:val="22"/>
          <w:szCs w:val="22"/>
          <w:u w:color="000000"/>
        </w:rPr>
        <w:t>status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German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German-American</w:t>
      </w:r>
      <w:r w:rsidR="00C84223" w:rsidRPr="00BA13B3">
        <w:rPr>
          <w:color w:val="000000" w:themeColor="text1"/>
          <w:sz w:val="22"/>
          <w:szCs w:val="22"/>
          <w:u w:color="000000"/>
        </w:rPr>
        <w:t xml:space="preserve"> </w:t>
      </w:r>
      <w:r w:rsidRPr="00BA13B3">
        <w:rPr>
          <w:color w:val="000000" w:themeColor="text1"/>
          <w:sz w:val="22"/>
          <w:szCs w:val="22"/>
          <w:u w:color="000000"/>
        </w:rPr>
        <w:t>relations,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role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Germany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w:t>
      </w:r>
      <w:r w:rsidR="0083145F" w:rsidRPr="00BA13B3">
        <w:rPr>
          <w:color w:val="000000" w:themeColor="text1"/>
          <w:sz w:val="22"/>
          <w:szCs w:val="22"/>
          <w:u w:color="000000"/>
        </w:rPr>
        <w:t>.</w:t>
      </w:r>
      <w:r w:rsidRPr="00BA13B3">
        <w:rPr>
          <w:color w:val="000000" w:themeColor="text1"/>
          <w:sz w:val="22"/>
          <w:szCs w:val="22"/>
          <w:u w:color="000000"/>
        </w:rPr>
        <w:t>S</w:t>
      </w:r>
      <w:r w:rsidR="0083145F"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relations.</w:t>
      </w:r>
      <w:r w:rsidR="00C84223" w:rsidRPr="00BA13B3">
        <w:rPr>
          <w:color w:val="000000" w:themeColor="text1"/>
          <w:sz w:val="22"/>
          <w:szCs w:val="22"/>
          <w:u w:color="000000"/>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draw</w:t>
      </w:r>
      <w:r w:rsidR="00C84223" w:rsidRPr="00BA13B3">
        <w:rPr>
          <w:color w:val="000000" w:themeColor="text1"/>
          <w:sz w:val="22"/>
          <w:szCs w:val="22"/>
        </w:rPr>
        <w:t xml:space="preserve"> </w:t>
      </w:r>
      <w:r w:rsidRPr="00BA13B3">
        <w:rPr>
          <w:color w:val="000000" w:themeColor="text1"/>
          <w:sz w:val="22"/>
          <w:szCs w:val="22"/>
        </w:rPr>
        <w:t>upon</w:t>
      </w:r>
      <w:r w:rsidR="00C84223" w:rsidRPr="00BA13B3">
        <w:rPr>
          <w:color w:val="000000" w:themeColor="text1"/>
          <w:sz w:val="22"/>
          <w:szCs w:val="22"/>
        </w:rPr>
        <w:t xml:space="preserve"> </w:t>
      </w:r>
      <w:r w:rsidRPr="00BA13B3">
        <w:rPr>
          <w:color w:val="000000" w:themeColor="text1"/>
          <w:sz w:val="22"/>
          <w:szCs w:val="22"/>
        </w:rPr>
        <w:t>primary</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rPr>
        <w:t xml:space="preserve"> </w:t>
      </w:r>
      <w:r w:rsidRPr="00BA13B3">
        <w:rPr>
          <w:color w:val="000000" w:themeColor="text1"/>
          <w:sz w:val="22"/>
          <w:szCs w:val="22"/>
        </w:rPr>
        <w:t>located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u w:color="000000"/>
        </w:rPr>
        <w:t>A</w:t>
      </w:r>
      <w:r w:rsidR="0083145F" w:rsidRPr="00BA13B3">
        <w:rPr>
          <w:color w:val="000000" w:themeColor="text1"/>
          <w:sz w:val="22"/>
          <w:szCs w:val="22"/>
          <w:u w:color="000000"/>
        </w:rPr>
        <w:t>mount:</w:t>
      </w:r>
      <w:r w:rsidR="00C84223" w:rsidRPr="00BA13B3">
        <w:rPr>
          <w:color w:val="000000" w:themeColor="text1"/>
          <w:sz w:val="22"/>
          <w:szCs w:val="22"/>
          <w:u w:color="000000"/>
        </w:rPr>
        <w:t xml:space="preserve"> </w:t>
      </w:r>
      <w:r w:rsidR="0083145F" w:rsidRPr="00BA13B3">
        <w:rPr>
          <w:color w:val="000000" w:themeColor="text1"/>
          <w:sz w:val="22"/>
          <w:szCs w:val="22"/>
          <w:u w:color="000000"/>
        </w:rPr>
        <w:t>The</w:t>
      </w:r>
      <w:r w:rsidR="00C84223" w:rsidRPr="00BA13B3">
        <w:rPr>
          <w:color w:val="000000" w:themeColor="text1"/>
          <w:sz w:val="22"/>
          <w:szCs w:val="22"/>
          <w:u w:color="000000"/>
        </w:rPr>
        <w:t xml:space="preserve"> </w:t>
      </w:r>
      <w:r w:rsidR="0083145F" w:rsidRPr="00BA13B3">
        <w:rPr>
          <w:color w:val="000000" w:themeColor="text1"/>
          <w:sz w:val="22"/>
          <w:szCs w:val="22"/>
          <w:u w:color="000000"/>
        </w:rPr>
        <w:t>monthly</w:t>
      </w:r>
      <w:r w:rsidR="00C84223" w:rsidRPr="00BA13B3">
        <w:rPr>
          <w:color w:val="000000" w:themeColor="text1"/>
          <w:sz w:val="22"/>
          <w:szCs w:val="22"/>
          <w:u w:color="000000"/>
        </w:rPr>
        <w:t xml:space="preserve"> </w:t>
      </w:r>
      <w:r w:rsidR="0083145F" w:rsidRPr="00BA13B3">
        <w:rPr>
          <w:color w:val="000000" w:themeColor="text1"/>
          <w:sz w:val="22"/>
          <w:szCs w:val="22"/>
          <w:u w:color="000000"/>
        </w:rPr>
        <w:t>stipend</w:t>
      </w:r>
      <w:r w:rsidR="00C84223" w:rsidRPr="00BA13B3">
        <w:rPr>
          <w:color w:val="000000" w:themeColor="text1"/>
          <w:sz w:val="22"/>
          <w:szCs w:val="22"/>
          <w:u w:color="000000"/>
        </w:rPr>
        <w:t xml:space="preserve"> </w:t>
      </w:r>
      <w:r w:rsidR="0083145F" w:rsidRPr="00BA13B3">
        <w:rPr>
          <w:color w:val="000000" w:themeColor="text1"/>
          <w:sz w:val="22"/>
          <w:szCs w:val="22"/>
          <w:u w:color="000000"/>
        </w:rPr>
        <w:t>is</w:t>
      </w:r>
      <w:r w:rsidR="00C84223" w:rsidRPr="00BA13B3">
        <w:rPr>
          <w:color w:val="000000" w:themeColor="text1"/>
          <w:sz w:val="22"/>
          <w:szCs w:val="22"/>
          <w:u w:color="000000"/>
        </w:rPr>
        <w:t xml:space="preserve"> </w:t>
      </w:r>
      <w:r w:rsidR="0083145F" w:rsidRPr="00BA13B3">
        <w:rPr>
          <w:color w:val="000000" w:themeColor="text1"/>
          <w:sz w:val="22"/>
          <w:szCs w:val="22"/>
          <w:u w:color="000000"/>
        </w:rPr>
        <w:t>€</w:t>
      </w:r>
      <w:r w:rsidR="008C6403" w:rsidRPr="00BA13B3">
        <w:rPr>
          <w:color w:val="000000" w:themeColor="text1"/>
          <w:sz w:val="22"/>
          <w:szCs w:val="22"/>
          <w:u w:color="000000"/>
        </w:rPr>
        <w:t>2</w:t>
      </w:r>
      <w:r w:rsidRPr="00BA13B3">
        <w:rPr>
          <w:color w:val="000000" w:themeColor="text1"/>
          <w:sz w:val="22"/>
          <w:szCs w:val="22"/>
          <w:u w:color="000000"/>
        </w:rPr>
        <w:t>,</w:t>
      </w:r>
      <w:r w:rsidR="008C6403" w:rsidRPr="00BA13B3">
        <w:rPr>
          <w:color w:val="000000" w:themeColor="text1"/>
          <w:sz w:val="22"/>
          <w:szCs w:val="22"/>
          <w:u w:color="000000"/>
        </w:rPr>
        <w:t>0</w:t>
      </w:r>
      <w:r w:rsidR="0083145F" w:rsidRPr="00BA13B3">
        <w:rPr>
          <w:color w:val="000000" w:themeColor="text1"/>
          <w:sz w:val="22"/>
          <w:szCs w:val="22"/>
          <w:u w:color="000000"/>
        </w:rPr>
        <w:t>00</w:t>
      </w:r>
      <w:r w:rsidR="00C84223" w:rsidRPr="00BA13B3">
        <w:rPr>
          <w:color w:val="000000" w:themeColor="text1"/>
          <w:sz w:val="22"/>
          <w:szCs w:val="22"/>
          <w:u w:color="000000"/>
        </w:rPr>
        <w:t xml:space="preserve"> </w:t>
      </w:r>
      <w:r w:rsidR="0083145F" w:rsidRPr="00BA13B3">
        <w:rPr>
          <w:color w:val="000000" w:themeColor="text1"/>
          <w:sz w:val="22"/>
          <w:szCs w:val="22"/>
          <w:u w:color="000000"/>
        </w:rPr>
        <w:t>for</w:t>
      </w:r>
      <w:r w:rsidR="00C84223" w:rsidRPr="00BA13B3">
        <w:rPr>
          <w:color w:val="000000" w:themeColor="text1"/>
          <w:sz w:val="22"/>
          <w:szCs w:val="22"/>
          <w:u w:color="000000"/>
        </w:rPr>
        <w:t xml:space="preserve"> </w:t>
      </w:r>
      <w:r w:rsidR="0083145F" w:rsidRPr="00BA13B3">
        <w:rPr>
          <w:color w:val="000000" w:themeColor="text1"/>
          <w:sz w:val="22"/>
          <w:szCs w:val="22"/>
          <w:u w:color="000000"/>
        </w:rPr>
        <w:t>doctoral</w:t>
      </w:r>
      <w:r w:rsidR="00C84223" w:rsidRPr="00BA13B3">
        <w:rPr>
          <w:color w:val="000000" w:themeColor="text1"/>
          <w:sz w:val="22"/>
          <w:szCs w:val="22"/>
          <w:u w:color="000000"/>
        </w:rPr>
        <w:t xml:space="preserve"> </w:t>
      </w:r>
      <w:r w:rsidR="0083145F" w:rsidRPr="00BA13B3">
        <w:rPr>
          <w:color w:val="000000" w:themeColor="text1"/>
          <w:sz w:val="22"/>
          <w:szCs w:val="22"/>
          <w:u w:color="000000"/>
        </w:rPr>
        <w:t>students</w:t>
      </w:r>
      <w:r w:rsidR="00C84223" w:rsidRPr="00BA13B3">
        <w:rPr>
          <w:color w:val="000000" w:themeColor="text1"/>
          <w:sz w:val="22"/>
          <w:szCs w:val="22"/>
          <w:u w:color="000000"/>
        </w:rPr>
        <w:t xml:space="preserve"> </w:t>
      </w:r>
      <w:r w:rsidR="0083145F" w:rsidRPr="00BA13B3">
        <w:rPr>
          <w:color w:val="000000" w:themeColor="text1"/>
          <w:sz w:val="22"/>
          <w:szCs w:val="22"/>
          <w:u w:color="000000"/>
        </w:rPr>
        <w:t>and</w:t>
      </w:r>
      <w:r w:rsidR="00C84223" w:rsidRPr="00BA13B3">
        <w:rPr>
          <w:color w:val="000000" w:themeColor="text1"/>
          <w:sz w:val="22"/>
          <w:szCs w:val="22"/>
          <w:u w:color="000000"/>
        </w:rPr>
        <w:t xml:space="preserve"> </w:t>
      </w:r>
      <w:r w:rsidR="0083145F" w:rsidRPr="00BA13B3">
        <w:rPr>
          <w:color w:val="000000" w:themeColor="text1"/>
          <w:sz w:val="22"/>
          <w:szCs w:val="22"/>
          <w:u w:color="000000"/>
        </w:rPr>
        <w:t>€</w:t>
      </w:r>
      <w:r w:rsidRPr="00BA13B3">
        <w:rPr>
          <w:color w:val="000000" w:themeColor="text1"/>
          <w:sz w:val="22"/>
          <w:szCs w:val="22"/>
          <w:u w:color="000000"/>
        </w:rPr>
        <w:t>3,</w:t>
      </w:r>
      <w:r w:rsidR="008C6403" w:rsidRPr="00BA13B3">
        <w:rPr>
          <w:color w:val="000000" w:themeColor="text1"/>
          <w:sz w:val="22"/>
          <w:szCs w:val="22"/>
          <w:u w:color="000000"/>
        </w:rPr>
        <w:t>4</w:t>
      </w:r>
      <w:r w:rsidRPr="00BA13B3">
        <w:rPr>
          <w:color w:val="000000" w:themeColor="text1"/>
          <w:sz w:val="22"/>
          <w:szCs w:val="22"/>
          <w:u w:color="000000"/>
        </w:rPr>
        <w:t>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8C6403" w:rsidRPr="00BA13B3">
        <w:rPr>
          <w:color w:val="000000" w:themeColor="text1"/>
          <w:sz w:val="22"/>
          <w:szCs w:val="22"/>
          <w:u w:color="000000"/>
        </w:rPr>
        <w:t>.</w:t>
      </w:r>
    </w:p>
    <w:p w14:paraId="5DFA3424" w14:textId="6ED933D3" w:rsidR="00392EC8" w:rsidRPr="00BA13B3" w:rsidRDefault="0052201D"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rPr>
        <w:t xml:space="preserve"> </w:t>
      </w:r>
      <w:hyperlink r:id="rId109" w:history="1">
        <w:r w:rsidR="00392EC8" w:rsidRPr="00BA13B3">
          <w:rPr>
            <w:rStyle w:val="Hyperlink"/>
            <w:szCs w:val="22"/>
          </w:rPr>
          <w:t>https://www.ghi-dc.org/programs/doctoral-and-postdoctoral-research-fellowships</w:t>
        </w:r>
      </w:hyperlink>
    </w:p>
    <w:p w14:paraId="7B0FE738" w14:textId="75B5E409" w:rsidR="0052201D" w:rsidRPr="00BA13B3" w:rsidRDefault="0052201D"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color w:val="000000" w:themeColor="text1"/>
          <w:sz w:val="22"/>
          <w:szCs w:val="22"/>
          <w:u w:color="000000"/>
        </w:rPr>
        <w:t xml:space="preserve"> </w:t>
      </w:r>
      <w:r w:rsidR="008E4365" w:rsidRPr="00BA13B3">
        <w:rPr>
          <w:color w:val="000000" w:themeColor="text1"/>
          <w:sz w:val="22"/>
          <w:szCs w:val="22"/>
          <w:u w:color="000000"/>
        </w:rPr>
        <w:t>None.</w:t>
      </w:r>
    </w:p>
    <w:p w14:paraId="2C263CE4" w14:textId="4EA4535E"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83145F" w:rsidRPr="00BA13B3">
        <w:rPr>
          <w:b/>
          <w:bCs/>
          <w:color w:val="000000" w:themeColor="text1"/>
          <w:sz w:val="22"/>
          <w:szCs w:val="22"/>
          <w:u w:color="000000"/>
        </w:rPr>
        <w:t>s</w:t>
      </w:r>
      <w:r w:rsidRPr="00BA13B3">
        <w:rPr>
          <w:b/>
          <w:bCs/>
          <w:color w:val="000000" w:themeColor="text1"/>
          <w:sz w:val="22"/>
          <w:szCs w:val="22"/>
          <w:u w:color="000000"/>
        </w:rPr>
        <w:t>:</w:t>
      </w:r>
      <w:r w:rsidR="00C84223" w:rsidRPr="00BA13B3">
        <w:rPr>
          <w:b/>
          <w:bCs/>
          <w:color w:val="000000" w:themeColor="text1"/>
          <w:sz w:val="22"/>
          <w:szCs w:val="22"/>
          <w:u w:color="000000"/>
        </w:rPr>
        <w:t xml:space="preserve"> </w:t>
      </w:r>
      <w:r w:rsidR="008C6403"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008C6403"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b/>
          <w:bCs/>
          <w:color w:val="000000" w:themeColor="text1"/>
          <w:sz w:val="22"/>
          <w:szCs w:val="22"/>
          <w:u w:color="000000"/>
        </w:rPr>
        <w:t>October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6CBFEBBA" w14:textId="77777777"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3D31E90D" w14:textId="498EFA47" w:rsidR="004F7C0D" w:rsidRPr="00BA13B3" w:rsidRDefault="004F7C0D" w:rsidP="00C84223">
      <w:pPr>
        <w:pStyle w:val="Heading2"/>
        <w:rPr>
          <w:sz w:val="22"/>
        </w:rPr>
      </w:pPr>
      <w:bookmarkStart w:id="437" w:name="_Toc80091930"/>
      <w:bookmarkStart w:id="438" w:name="_Toc80162987"/>
      <w:bookmarkStart w:id="439" w:name="_Toc85086501"/>
      <w:bookmarkStart w:id="440" w:name="_Toc95369148"/>
      <w:bookmarkStart w:id="441" w:name="_Toc122406593"/>
      <w:bookmarkStart w:id="442" w:name="_Toc453584438"/>
      <w:bookmarkStart w:id="443" w:name="_Toc144216716"/>
      <w:r w:rsidRPr="00BA13B3">
        <w:rPr>
          <w:sz w:val="22"/>
        </w:rPr>
        <w:t>Hagley</w:t>
      </w:r>
      <w:r w:rsidR="00C84223" w:rsidRPr="00BA13B3">
        <w:rPr>
          <w:sz w:val="22"/>
        </w:rPr>
        <w:t xml:space="preserve"> </w:t>
      </w:r>
      <w:r w:rsidRPr="00BA13B3">
        <w:rPr>
          <w:sz w:val="22"/>
        </w:rPr>
        <w:t>Museum</w:t>
      </w:r>
      <w:r w:rsidR="00C84223" w:rsidRPr="00BA13B3">
        <w:rPr>
          <w:sz w:val="22"/>
        </w:rPr>
        <w:t xml:space="preserve"> </w:t>
      </w:r>
      <w:r w:rsidRPr="00BA13B3">
        <w:rPr>
          <w:sz w:val="22"/>
        </w:rPr>
        <w:t>and</w:t>
      </w:r>
      <w:r w:rsidR="00C84223" w:rsidRPr="00BA13B3">
        <w:rPr>
          <w:sz w:val="22"/>
        </w:rPr>
        <w:t xml:space="preserve"> </w:t>
      </w:r>
      <w:r w:rsidRPr="00BA13B3">
        <w:rPr>
          <w:sz w:val="22"/>
        </w:rPr>
        <w:t>Library:</w:t>
      </w:r>
      <w:r w:rsidR="00C84223" w:rsidRPr="00BA13B3">
        <w:rPr>
          <w:sz w:val="22"/>
        </w:rPr>
        <w:t xml:space="preserve"> </w:t>
      </w:r>
      <w:r w:rsidRPr="00BA13B3">
        <w:rPr>
          <w:sz w:val="22"/>
        </w:rPr>
        <w:t>The</w:t>
      </w:r>
      <w:r w:rsidR="00C84223" w:rsidRPr="00BA13B3">
        <w:rPr>
          <w:sz w:val="22"/>
        </w:rPr>
        <w:t xml:space="preserve"> </w:t>
      </w:r>
      <w:r w:rsidRPr="00BA13B3">
        <w:rPr>
          <w:sz w:val="22"/>
        </w:rPr>
        <w:t>History</w:t>
      </w:r>
      <w:r w:rsidR="00C84223" w:rsidRPr="00BA13B3">
        <w:rPr>
          <w:sz w:val="22"/>
        </w:rPr>
        <w:t xml:space="preserve"> </w:t>
      </w:r>
      <w:r w:rsidRPr="00BA13B3">
        <w:rPr>
          <w:sz w:val="22"/>
        </w:rPr>
        <w:t>of</w:t>
      </w:r>
      <w:r w:rsidR="00C84223" w:rsidRPr="00BA13B3">
        <w:rPr>
          <w:sz w:val="22"/>
        </w:rPr>
        <w:t xml:space="preserve"> </w:t>
      </w:r>
      <w:r w:rsidRPr="00BA13B3">
        <w:rPr>
          <w:sz w:val="22"/>
        </w:rPr>
        <w:t>Business,</w:t>
      </w:r>
      <w:r w:rsidR="00C84223" w:rsidRPr="00BA13B3">
        <w:rPr>
          <w:sz w:val="22"/>
        </w:rPr>
        <w:t xml:space="preserve"> </w:t>
      </w:r>
      <w:r w:rsidRPr="00BA13B3">
        <w:rPr>
          <w:sz w:val="22"/>
        </w:rPr>
        <w:t>Technology,</w:t>
      </w:r>
      <w:r w:rsidR="00C84223" w:rsidRPr="00BA13B3">
        <w:rPr>
          <w:sz w:val="22"/>
        </w:rPr>
        <w:t xml:space="preserve"> </w:t>
      </w:r>
      <w:r w:rsidRPr="00BA13B3">
        <w:rPr>
          <w:sz w:val="22"/>
        </w:rPr>
        <w:t>and</w:t>
      </w:r>
      <w:r w:rsidR="00C84223" w:rsidRPr="00BA13B3">
        <w:rPr>
          <w:sz w:val="22"/>
        </w:rPr>
        <w:t xml:space="preserve"> </w:t>
      </w:r>
      <w:r w:rsidRPr="00BA13B3">
        <w:rPr>
          <w:sz w:val="22"/>
        </w:rPr>
        <w:t>Society</w:t>
      </w:r>
      <w:bookmarkEnd w:id="437"/>
      <w:bookmarkEnd w:id="438"/>
      <w:bookmarkEnd w:id="439"/>
      <w:bookmarkEnd w:id="440"/>
      <w:bookmarkEnd w:id="441"/>
      <w:bookmarkEnd w:id="442"/>
      <w:bookmarkEnd w:id="443"/>
    </w:p>
    <w:p w14:paraId="5DDB1E8B" w14:textId="092C9E23" w:rsidR="00BB5AF9"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four-month</w:t>
      </w:r>
      <w:r w:rsidR="00C84223" w:rsidRPr="00BA13B3">
        <w:rPr>
          <w:color w:val="000000" w:themeColor="text1"/>
          <w:sz w:val="22"/>
          <w:szCs w:val="22"/>
          <w:u w:color="000000"/>
        </w:rPr>
        <w:t xml:space="preserve"> </w:t>
      </w:r>
      <w:r w:rsidR="00D2180A"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Henry</w:t>
      </w:r>
      <w:r w:rsidR="00C84223" w:rsidRPr="00BA13B3">
        <w:rPr>
          <w:color w:val="000000" w:themeColor="text1"/>
          <w:sz w:val="22"/>
          <w:szCs w:val="22"/>
          <w:u w:color="000000"/>
        </w:rPr>
        <w:t xml:space="preserve"> </w:t>
      </w:r>
      <w:r w:rsidRPr="00BA13B3">
        <w:rPr>
          <w:color w:val="000000" w:themeColor="text1"/>
          <w:sz w:val="22"/>
          <w:szCs w:val="22"/>
          <w:u w:color="000000"/>
        </w:rPr>
        <w:t>Belin</w:t>
      </w:r>
      <w:r w:rsidR="00C84223" w:rsidRPr="00BA13B3">
        <w:rPr>
          <w:color w:val="000000" w:themeColor="text1"/>
          <w:sz w:val="22"/>
          <w:szCs w:val="22"/>
          <w:u w:color="000000"/>
        </w:rPr>
        <w:t xml:space="preserve"> </w:t>
      </w:r>
      <w:r w:rsidRPr="00BA13B3">
        <w:rPr>
          <w:color w:val="000000" w:themeColor="text1"/>
          <w:sz w:val="22"/>
          <w:szCs w:val="22"/>
          <w:u w:color="000000"/>
        </w:rPr>
        <w:t>du</w:t>
      </w:r>
      <w:r w:rsidR="00C84223" w:rsidRPr="00BA13B3">
        <w:rPr>
          <w:color w:val="000000" w:themeColor="text1"/>
          <w:sz w:val="22"/>
          <w:szCs w:val="22"/>
          <w:u w:color="000000"/>
        </w:rPr>
        <w:t xml:space="preserve"> </w:t>
      </w:r>
      <w:r w:rsidRPr="00BA13B3">
        <w:rPr>
          <w:color w:val="000000" w:themeColor="text1"/>
          <w:sz w:val="22"/>
          <w:szCs w:val="22"/>
          <w:u w:color="000000"/>
        </w:rPr>
        <w:t>Pont</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D2180A" w:rsidRPr="00BA13B3">
        <w:rPr>
          <w:color w:val="000000" w:themeColor="text1"/>
          <w:sz w:val="22"/>
          <w:szCs w:val="22"/>
          <w:u w:color="000000"/>
        </w:rPr>
        <w:t>s</w:t>
      </w:r>
      <w:r w:rsidR="00C84223" w:rsidRPr="00BA13B3">
        <w:rPr>
          <w:color w:val="000000" w:themeColor="text1"/>
          <w:sz w:val="22"/>
          <w:szCs w:val="22"/>
          <w:u w:color="000000"/>
        </w:rPr>
        <w:t xml:space="preserve"> </w:t>
      </w:r>
      <w:r w:rsidR="00D2180A" w:rsidRPr="00BA13B3">
        <w:rPr>
          <w:color w:val="000000" w:themeColor="text1"/>
          <w:sz w:val="22"/>
          <w:szCs w:val="22"/>
          <w:u w:color="000000"/>
        </w:rPr>
        <w:t>support</w:t>
      </w:r>
      <w:r w:rsidR="00C84223" w:rsidRPr="00BA13B3">
        <w:rPr>
          <w:color w:val="000000" w:themeColor="text1"/>
          <w:sz w:val="22"/>
          <w:szCs w:val="22"/>
          <w:u w:color="000000"/>
        </w:rPr>
        <w:t xml:space="preserve"> </w:t>
      </w:r>
      <w:r w:rsidR="00392EC8" w:rsidRPr="00BA13B3">
        <w:rPr>
          <w:color w:val="000000" w:themeColor="text1"/>
          <w:sz w:val="22"/>
          <w:szCs w:val="22"/>
          <w:u w:color="000000"/>
        </w:rPr>
        <w:t>Ph.D.</w:t>
      </w:r>
      <w:r w:rsidR="00C84223" w:rsidRPr="00BA13B3">
        <w:rPr>
          <w:color w:val="000000" w:themeColor="text1"/>
          <w:sz w:val="22"/>
          <w:szCs w:val="22"/>
          <w:u w:color="000000"/>
        </w:rPr>
        <w:t xml:space="preserve"> </w:t>
      </w:r>
      <w:r w:rsidR="00D2180A" w:rsidRPr="00BA13B3">
        <w:rPr>
          <w:color w:val="000000" w:themeColor="text1"/>
          <w:sz w:val="22"/>
          <w:szCs w:val="22"/>
          <w:u w:color="000000"/>
        </w:rPr>
        <w:t>candidates</w:t>
      </w:r>
      <w:r w:rsidR="00C84223" w:rsidRPr="00BA13B3">
        <w:rPr>
          <w:color w:val="000000" w:themeColor="text1"/>
          <w:sz w:val="22"/>
          <w:szCs w:val="22"/>
          <w:u w:color="000000"/>
        </w:rPr>
        <w:t xml:space="preserve"> </w:t>
      </w:r>
      <w:r w:rsidR="00D2180A" w:rsidRPr="00BA13B3">
        <w:rPr>
          <w:color w:val="000000" w:themeColor="text1"/>
          <w:sz w:val="22"/>
          <w:szCs w:val="22"/>
          <w:u w:color="000000"/>
        </w:rPr>
        <w:t>whose</w:t>
      </w:r>
      <w:r w:rsidR="00C84223" w:rsidRPr="00BA13B3">
        <w:rPr>
          <w:color w:val="000000" w:themeColor="text1"/>
          <w:sz w:val="22"/>
          <w:szCs w:val="22"/>
          <w:u w:color="000000"/>
        </w:rPr>
        <w:t xml:space="preserve"> </w:t>
      </w:r>
      <w:r w:rsidR="00D2180A" w:rsidRPr="00BA13B3">
        <w:rPr>
          <w:color w:val="000000" w:themeColor="text1"/>
          <w:sz w:val="22"/>
          <w:szCs w:val="22"/>
          <w:u w:color="000000"/>
        </w:rPr>
        <w:t>research</w:t>
      </w:r>
      <w:r w:rsidR="00C84223" w:rsidRPr="00BA13B3">
        <w:rPr>
          <w:color w:val="000000" w:themeColor="text1"/>
          <w:sz w:val="22"/>
          <w:szCs w:val="22"/>
          <w:u w:color="000000"/>
        </w:rPr>
        <w:t xml:space="preserve"> </w:t>
      </w:r>
      <w:r w:rsidR="00D2180A" w:rsidRPr="00BA13B3">
        <w:rPr>
          <w:color w:val="000000" w:themeColor="text1"/>
          <w:sz w:val="22"/>
          <w:szCs w:val="22"/>
          <w:u w:color="000000"/>
        </w:rPr>
        <w:t>on</w:t>
      </w:r>
      <w:r w:rsidR="00C84223" w:rsidRPr="00BA13B3">
        <w:rPr>
          <w:color w:val="000000" w:themeColor="text1"/>
          <w:sz w:val="22"/>
          <w:szCs w:val="22"/>
          <w:u w:color="000000"/>
        </w:rPr>
        <w:t xml:space="preserve"> </w:t>
      </w:r>
      <w:r w:rsidR="00D2180A" w:rsidRPr="00BA13B3">
        <w:rPr>
          <w:color w:val="000000" w:themeColor="text1"/>
          <w:sz w:val="22"/>
          <w:szCs w:val="22"/>
          <w:u w:color="000000"/>
        </w:rPr>
        <w:t>important</w:t>
      </w:r>
      <w:r w:rsidR="00C84223" w:rsidRPr="00BA13B3">
        <w:rPr>
          <w:color w:val="000000" w:themeColor="text1"/>
          <w:sz w:val="22"/>
          <w:szCs w:val="22"/>
          <w:u w:color="000000"/>
        </w:rPr>
        <w:t xml:space="preserve"> </w:t>
      </w:r>
      <w:r w:rsidR="00D2180A" w:rsidRPr="00BA13B3">
        <w:rPr>
          <w:color w:val="000000" w:themeColor="text1"/>
          <w:sz w:val="22"/>
          <w:szCs w:val="22"/>
          <w:u w:color="000000"/>
        </w:rPr>
        <w:t>historical</w:t>
      </w:r>
      <w:r w:rsidR="00C84223" w:rsidRPr="00BA13B3">
        <w:rPr>
          <w:color w:val="000000" w:themeColor="text1"/>
          <w:sz w:val="22"/>
          <w:szCs w:val="22"/>
          <w:u w:color="000000"/>
        </w:rPr>
        <w:t xml:space="preserve"> </w:t>
      </w:r>
      <w:r w:rsidR="00D2180A" w:rsidRPr="00BA13B3">
        <w:rPr>
          <w:color w:val="000000" w:themeColor="text1"/>
          <w:sz w:val="22"/>
          <w:szCs w:val="22"/>
          <w:u w:color="000000"/>
        </w:rPr>
        <w:t>questions</w:t>
      </w:r>
      <w:r w:rsidR="00C84223" w:rsidRPr="00BA13B3">
        <w:rPr>
          <w:color w:val="000000" w:themeColor="text1"/>
          <w:sz w:val="22"/>
          <w:szCs w:val="22"/>
          <w:u w:color="000000"/>
        </w:rPr>
        <w:t xml:space="preserve"> </w:t>
      </w:r>
      <w:r w:rsidR="00D2180A" w:rsidRPr="00BA13B3">
        <w:rPr>
          <w:color w:val="000000" w:themeColor="text1"/>
          <w:sz w:val="22"/>
          <w:szCs w:val="22"/>
          <w:u w:color="000000"/>
        </w:rPr>
        <w:t>would</w:t>
      </w:r>
      <w:r w:rsidR="00C84223" w:rsidRPr="00BA13B3">
        <w:rPr>
          <w:color w:val="000000" w:themeColor="text1"/>
          <w:sz w:val="22"/>
          <w:szCs w:val="22"/>
          <w:u w:color="000000"/>
        </w:rPr>
        <w:t xml:space="preserve"> </w:t>
      </w:r>
      <w:r w:rsidR="00D2180A" w:rsidRPr="00BA13B3">
        <w:rPr>
          <w:color w:val="000000" w:themeColor="text1"/>
          <w:sz w:val="22"/>
          <w:szCs w:val="22"/>
          <w:u w:color="000000"/>
        </w:rPr>
        <w:t>benefit</w:t>
      </w:r>
      <w:r w:rsidR="00C84223" w:rsidRPr="00BA13B3">
        <w:rPr>
          <w:color w:val="000000" w:themeColor="text1"/>
          <w:sz w:val="22"/>
          <w:szCs w:val="22"/>
          <w:u w:color="000000"/>
        </w:rPr>
        <w:t xml:space="preserve"> </w:t>
      </w:r>
      <w:r w:rsidR="00D2180A" w:rsidRPr="00BA13B3">
        <w:rPr>
          <w:color w:val="000000" w:themeColor="text1"/>
          <w:sz w:val="22"/>
          <w:szCs w:val="22"/>
          <w:u w:color="000000"/>
        </w:rPr>
        <w:t>from</w:t>
      </w:r>
      <w:r w:rsidR="00C84223" w:rsidRPr="00BA13B3">
        <w:rPr>
          <w:color w:val="000000" w:themeColor="text1"/>
          <w:sz w:val="22"/>
          <w:szCs w:val="22"/>
          <w:u w:color="000000"/>
        </w:rPr>
        <w:t xml:space="preserve"> </w:t>
      </w:r>
      <w:r w:rsidR="00D2180A" w:rsidRPr="00BA13B3">
        <w:rPr>
          <w:color w:val="000000" w:themeColor="text1"/>
          <w:sz w:val="22"/>
          <w:szCs w:val="22"/>
          <w:u w:color="000000"/>
        </w:rPr>
        <w:t>use</w:t>
      </w:r>
      <w:r w:rsidR="00C84223" w:rsidRPr="00BA13B3">
        <w:rPr>
          <w:color w:val="000000" w:themeColor="text1"/>
          <w:sz w:val="22"/>
          <w:szCs w:val="22"/>
          <w:u w:color="000000"/>
        </w:rPr>
        <w:t xml:space="preserve"> </w:t>
      </w:r>
      <w:r w:rsidR="00D2180A" w:rsidRPr="00BA13B3">
        <w:rPr>
          <w:color w:val="000000" w:themeColor="text1"/>
          <w:sz w:val="22"/>
          <w:szCs w:val="22"/>
          <w:u w:color="000000"/>
        </w:rPr>
        <w:t>of</w:t>
      </w:r>
      <w:r w:rsidR="00C84223" w:rsidRPr="00BA13B3">
        <w:rPr>
          <w:color w:val="000000" w:themeColor="text1"/>
          <w:sz w:val="22"/>
          <w:szCs w:val="22"/>
          <w:u w:color="000000"/>
        </w:rPr>
        <w:t xml:space="preserve"> </w:t>
      </w:r>
      <w:r w:rsidR="00D2180A" w:rsidRPr="00BA13B3">
        <w:rPr>
          <w:color w:val="000000" w:themeColor="text1"/>
          <w:sz w:val="22"/>
          <w:szCs w:val="22"/>
          <w:u w:color="000000"/>
        </w:rPr>
        <w:t>Hagley's</w:t>
      </w:r>
      <w:r w:rsidR="00C84223" w:rsidRPr="00BA13B3">
        <w:rPr>
          <w:color w:val="000000" w:themeColor="text1"/>
          <w:sz w:val="22"/>
          <w:szCs w:val="22"/>
          <w:u w:color="000000"/>
        </w:rPr>
        <w:t xml:space="preserve"> </w:t>
      </w:r>
      <w:r w:rsidR="00D2180A" w:rsidRPr="00BA13B3">
        <w:rPr>
          <w:color w:val="000000" w:themeColor="text1"/>
          <w:sz w:val="22"/>
          <w:szCs w:val="22"/>
          <w:u w:color="000000"/>
        </w:rPr>
        <w:t>collections.</w:t>
      </w:r>
      <w:r w:rsidR="00C84223" w:rsidRPr="00BA13B3">
        <w:rPr>
          <w:color w:val="000000" w:themeColor="text1"/>
          <w:sz w:val="22"/>
          <w:szCs w:val="22"/>
          <w:u w:color="000000"/>
        </w:rPr>
        <w:t xml:space="preserve"> </w:t>
      </w:r>
      <w:r w:rsidR="0044372A" w:rsidRPr="00BA13B3">
        <w:rPr>
          <w:color w:val="000000" w:themeColor="text1"/>
          <w:sz w:val="22"/>
          <w:szCs w:val="22"/>
          <w:u w:color="000000"/>
        </w:rPr>
        <w:t>The</w:t>
      </w:r>
      <w:r w:rsidR="00C84223" w:rsidRPr="00BA13B3">
        <w:rPr>
          <w:color w:val="000000" w:themeColor="text1"/>
          <w:sz w:val="22"/>
          <w:szCs w:val="22"/>
          <w:u w:color="000000"/>
        </w:rPr>
        <w:t xml:space="preserve"> </w:t>
      </w:r>
      <w:r w:rsidR="0044372A" w:rsidRPr="00BA13B3">
        <w:rPr>
          <w:color w:val="000000" w:themeColor="text1"/>
          <w:sz w:val="22"/>
          <w:szCs w:val="22"/>
          <w:u w:color="000000"/>
        </w:rPr>
        <w:t>fellowship</w:t>
      </w:r>
      <w:r w:rsidR="00C84223" w:rsidRPr="00BA13B3">
        <w:rPr>
          <w:color w:val="000000" w:themeColor="text1"/>
          <w:sz w:val="22"/>
          <w:szCs w:val="22"/>
          <w:u w:color="000000"/>
        </w:rPr>
        <w:t xml:space="preserve"> </w:t>
      </w:r>
      <w:r w:rsidR="0044372A" w:rsidRPr="00BA13B3">
        <w:rPr>
          <w:color w:val="000000" w:themeColor="text1"/>
          <w:sz w:val="22"/>
          <w:szCs w:val="22"/>
          <w:u w:color="000000"/>
        </w:rPr>
        <w:t>provides</w:t>
      </w:r>
      <w:r w:rsidR="00C84223" w:rsidRPr="00BA13B3">
        <w:rPr>
          <w:color w:val="000000" w:themeColor="text1"/>
          <w:sz w:val="22"/>
          <w:szCs w:val="22"/>
          <w:u w:color="000000"/>
        </w:rPr>
        <w:t xml:space="preserve"> </w:t>
      </w:r>
      <w:r w:rsidR="0044372A" w:rsidRPr="00BA13B3">
        <w:rPr>
          <w:color w:val="000000" w:themeColor="text1"/>
          <w:sz w:val="22"/>
          <w:szCs w:val="22"/>
          <w:u w:color="000000"/>
        </w:rPr>
        <w:t>$6,500,</w:t>
      </w:r>
      <w:r w:rsidR="00C84223" w:rsidRPr="00BA13B3">
        <w:rPr>
          <w:color w:val="000000" w:themeColor="text1"/>
          <w:sz w:val="22"/>
          <w:szCs w:val="22"/>
          <w:u w:color="000000"/>
        </w:rPr>
        <w:t xml:space="preserve"> </w:t>
      </w:r>
      <w:r w:rsidR="0044372A" w:rsidRPr="00BA13B3">
        <w:rPr>
          <w:color w:val="000000" w:themeColor="text1"/>
          <w:sz w:val="22"/>
          <w:szCs w:val="22"/>
          <w:u w:color="000000"/>
        </w:rPr>
        <w:t>housing,</w:t>
      </w:r>
      <w:r w:rsidR="00C84223" w:rsidRPr="00BA13B3">
        <w:rPr>
          <w:color w:val="000000" w:themeColor="text1"/>
          <w:sz w:val="22"/>
          <w:szCs w:val="22"/>
          <w:u w:color="000000"/>
        </w:rPr>
        <w:t xml:space="preserve"> </w:t>
      </w:r>
      <w:r w:rsidR="0044372A" w:rsidRPr="00BA13B3">
        <w:rPr>
          <w:color w:val="000000" w:themeColor="text1"/>
          <w:sz w:val="22"/>
          <w:szCs w:val="22"/>
          <w:u w:color="000000"/>
        </w:rPr>
        <w:t>and</w:t>
      </w:r>
      <w:r w:rsidR="00C84223" w:rsidRPr="00BA13B3">
        <w:rPr>
          <w:color w:val="000000" w:themeColor="text1"/>
          <w:sz w:val="22"/>
          <w:szCs w:val="22"/>
          <w:u w:color="000000"/>
        </w:rPr>
        <w:t xml:space="preserve"> </w:t>
      </w:r>
      <w:r w:rsidR="0044372A" w:rsidRPr="00BA13B3">
        <w:rPr>
          <w:color w:val="000000" w:themeColor="text1"/>
          <w:sz w:val="22"/>
          <w:szCs w:val="22"/>
          <w:u w:color="000000"/>
        </w:rPr>
        <w:t>an</w:t>
      </w:r>
      <w:r w:rsidR="00C84223" w:rsidRPr="00BA13B3">
        <w:rPr>
          <w:color w:val="000000" w:themeColor="text1"/>
          <w:sz w:val="22"/>
          <w:szCs w:val="22"/>
          <w:u w:color="000000"/>
        </w:rPr>
        <w:t xml:space="preserve"> </w:t>
      </w:r>
      <w:r w:rsidR="0044372A" w:rsidRPr="00BA13B3">
        <w:rPr>
          <w:color w:val="000000" w:themeColor="text1"/>
          <w:sz w:val="22"/>
          <w:szCs w:val="22"/>
          <w:u w:color="000000"/>
        </w:rPr>
        <w:t>office.</w:t>
      </w:r>
      <w:r w:rsidR="00C84223" w:rsidRPr="00BA13B3">
        <w:rPr>
          <w:color w:val="000000" w:themeColor="text1"/>
          <w:sz w:val="22"/>
          <w:szCs w:val="22"/>
          <w:u w:color="000000"/>
        </w:rPr>
        <w:t xml:space="preserve"> </w:t>
      </w:r>
    </w:p>
    <w:p w14:paraId="5E10B235" w14:textId="59F7CCFB"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10" w:history="1">
        <w:r w:rsidR="006B2379" w:rsidRPr="00BA13B3">
          <w:rPr>
            <w:rStyle w:val="Hyperlink"/>
            <w:szCs w:val="22"/>
          </w:rPr>
          <w:t>https://www.hagley.org/henry-belin-du-pont-dissertation-fellowships</w:t>
        </w:r>
      </w:hyperlink>
    </w:p>
    <w:p w14:paraId="41918248" w14:textId="475DC10F"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44372A" w:rsidRPr="00BA13B3">
        <w:rPr>
          <w:bCs/>
          <w:color w:val="000000" w:themeColor="text1"/>
          <w:sz w:val="22"/>
          <w:szCs w:val="22"/>
          <w:u w:color="000000"/>
        </w:rPr>
        <w:t>None.</w:t>
      </w:r>
    </w:p>
    <w:p w14:paraId="063FD4A2" w14:textId="606FC84F"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r w:rsidR="00C84223" w:rsidRPr="00BA13B3">
        <w:rPr>
          <w:b/>
          <w:bCs/>
          <w:color w:val="000000" w:themeColor="text1"/>
          <w:sz w:val="22"/>
          <w:szCs w:val="22"/>
          <w:u w:color="000000"/>
        </w:rPr>
        <w:t xml:space="preserve"> </w:t>
      </w:r>
    </w:p>
    <w:p w14:paraId="57E66808" w14:textId="77777777"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4B4436CE" w14:textId="6CD7FC99" w:rsidR="00855AEF" w:rsidRPr="00BA13B3" w:rsidRDefault="00855AEF" w:rsidP="00C84223">
      <w:pPr>
        <w:pStyle w:val="Heading2"/>
        <w:rPr>
          <w:sz w:val="22"/>
        </w:rPr>
      </w:pPr>
      <w:bookmarkStart w:id="444" w:name="_Toc80091931"/>
      <w:bookmarkStart w:id="445" w:name="_Toc80162988"/>
      <w:bookmarkStart w:id="446" w:name="_Toc85086502"/>
      <w:bookmarkStart w:id="447" w:name="_Toc95369149"/>
      <w:bookmarkStart w:id="448" w:name="_Toc122406594"/>
      <w:bookmarkStart w:id="449" w:name="_Toc453584439"/>
      <w:bookmarkStart w:id="450" w:name="_Toc144216717"/>
      <w:r w:rsidRPr="00BA13B3">
        <w:rPr>
          <w:sz w:val="22"/>
        </w:rPr>
        <w:t>Harry</w:t>
      </w:r>
      <w:r w:rsidR="00C84223" w:rsidRPr="00BA13B3">
        <w:rPr>
          <w:sz w:val="22"/>
        </w:rPr>
        <w:t xml:space="preserve"> </w:t>
      </w:r>
      <w:r w:rsidRPr="00BA13B3">
        <w:rPr>
          <w:sz w:val="22"/>
        </w:rPr>
        <w:t>Frank</w:t>
      </w:r>
      <w:r w:rsidR="00C84223" w:rsidRPr="00BA13B3">
        <w:rPr>
          <w:sz w:val="22"/>
        </w:rPr>
        <w:t xml:space="preserve"> </w:t>
      </w:r>
      <w:r w:rsidRPr="00BA13B3">
        <w:rPr>
          <w:sz w:val="22"/>
        </w:rPr>
        <w:t>Guggenheim</w:t>
      </w:r>
      <w:r w:rsidR="00C84223" w:rsidRPr="00BA13B3">
        <w:rPr>
          <w:sz w:val="22"/>
        </w:rPr>
        <w:t xml:space="preserve"> </w:t>
      </w:r>
      <w:r w:rsidRPr="00BA13B3">
        <w:rPr>
          <w:sz w:val="22"/>
        </w:rPr>
        <w:t>Foundation,</w:t>
      </w:r>
      <w:r w:rsidR="00C84223" w:rsidRPr="00BA13B3">
        <w:rPr>
          <w:sz w:val="22"/>
        </w:rPr>
        <w:t xml:space="preserve"> </w:t>
      </w:r>
      <w:r w:rsidRPr="00BA13B3">
        <w:rPr>
          <w:sz w:val="22"/>
        </w:rPr>
        <w:t>Dissertation</w:t>
      </w:r>
      <w:r w:rsidR="00C84223" w:rsidRPr="00BA13B3">
        <w:rPr>
          <w:sz w:val="22"/>
        </w:rPr>
        <w:t xml:space="preserve"> </w:t>
      </w:r>
      <w:r w:rsidRPr="00BA13B3">
        <w:rPr>
          <w:sz w:val="22"/>
        </w:rPr>
        <w:t>Fellowships</w:t>
      </w:r>
      <w:bookmarkEnd w:id="444"/>
      <w:bookmarkEnd w:id="445"/>
      <w:bookmarkEnd w:id="446"/>
      <w:bookmarkEnd w:id="447"/>
      <w:bookmarkEnd w:id="448"/>
      <w:bookmarkEnd w:id="449"/>
      <w:bookmarkEnd w:id="450"/>
    </w:p>
    <w:p w14:paraId="12F767B0" w14:textId="7C06B4BB"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Harry</w:t>
      </w:r>
      <w:r w:rsidR="00C84223" w:rsidRPr="00BA13B3">
        <w:rPr>
          <w:color w:val="000000" w:themeColor="text1"/>
          <w:sz w:val="22"/>
          <w:szCs w:val="22"/>
          <w:u w:color="000000"/>
        </w:rPr>
        <w:t xml:space="preserve"> </w:t>
      </w:r>
      <w:r w:rsidRPr="00BA13B3">
        <w:rPr>
          <w:color w:val="000000" w:themeColor="text1"/>
          <w:sz w:val="22"/>
          <w:szCs w:val="22"/>
          <w:u w:color="000000"/>
        </w:rPr>
        <w:t>Frank</w:t>
      </w:r>
      <w:r w:rsidR="00C84223" w:rsidRPr="00BA13B3">
        <w:rPr>
          <w:color w:val="000000" w:themeColor="text1"/>
          <w:sz w:val="22"/>
          <w:szCs w:val="22"/>
          <w:u w:color="000000"/>
        </w:rPr>
        <w:t xml:space="preserve"> </w:t>
      </w:r>
      <w:r w:rsidRPr="00BA13B3">
        <w:rPr>
          <w:color w:val="000000" w:themeColor="text1"/>
          <w:sz w:val="22"/>
          <w:szCs w:val="22"/>
          <w:u w:color="000000"/>
        </w:rPr>
        <w:t>Guggenheim</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welcomes</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rPr>
        <w:t>concern</w:t>
      </w:r>
      <w:r w:rsidR="00C84223" w:rsidRPr="00BA13B3">
        <w:rPr>
          <w:color w:val="000000" w:themeColor="text1"/>
          <w:sz w:val="22"/>
          <w:szCs w:val="22"/>
        </w:rPr>
        <w:t xml:space="preserve"> </w:t>
      </w:r>
      <w:r w:rsidRPr="00BA13B3">
        <w:rPr>
          <w:color w:val="000000" w:themeColor="text1"/>
          <w:sz w:val="22"/>
          <w:szCs w:val="22"/>
        </w:rPr>
        <w:t>violence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aggression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relation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change,</w:t>
      </w:r>
      <w:r w:rsidR="00C84223" w:rsidRPr="00BA13B3">
        <w:rPr>
          <w:color w:val="000000" w:themeColor="text1"/>
          <w:sz w:val="22"/>
          <w:szCs w:val="22"/>
        </w:rPr>
        <w:t xml:space="preserve"> </w:t>
      </w:r>
      <w:r w:rsidRPr="00BA13B3">
        <w:rPr>
          <w:color w:val="000000" w:themeColor="text1"/>
          <w:sz w:val="22"/>
          <w:szCs w:val="22"/>
        </w:rPr>
        <w:t>intergroup</w:t>
      </w:r>
      <w:r w:rsidR="00C84223" w:rsidRPr="00BA13B3">
        <w:rPr>
          <w:color w:val="000000" w:themeColor="text1"/>
          <w:sz w:val="22"/>
          <w:szCs w:val="22"/>
        </w:rPr>
        <w:t xml:space="preserve"> </w:t>
      </w:r>
      <w:r w:rsidRPr="00BA13B3">
        <w:rPr>
          <w:color w:val="000000" w:themeColor="text1"/>
          <w:sz w:val="22"/>
          <w:szCs w:val="22"/>
        </w:rPr>
        <w:t>conflict,</w:t>
      </w:r>
      <w:r w:rsidR="00C84223" w:rsidRPr="00BA13B3">
        <w:rPr>
          <w:color w:val="000000" w:themeColor="text1"/>
          <w:sz w:val="22"/>
          <w:szCs w:val="22"/>
        </w:rPr>
        <w:t xml:space="preserve"> </w:t>
      </w:r>
      <w:r w:rsidRPr="00BA13B3">
        <w:rPr>
          <w:color w:val="000000" w:themeColor="text1"/>
          <w:sz w:val="22"/>
          <w:szCs w:val="22"/>
        </w:rPr>
        <w:t>war,</w:t>
      </w:r>
      <w:r w:rsidR="00C84223" w:rsidRPr="00BA13B3">
        <w:rPr>
          <w:color w:val="000000" w:themeColor="text1"/>
          <w:sz w:val="22"/>
          <w:szCs w:val="22"/>
        </w:rPr>
        <w:t xml:space="preserve"> </w:t>
      </w:r>
      <w:r w:rsidRPr="00BA13B3">
        <w:rPr>
          <w:color w:val="000000" w:themeColor="text1"/>
          <w:sz w:val="22"/>
          <w:szCs w:val="22"/>
        </w:rPr>
        <w:t>terrorism,</w:t>
      </w:r>
      <w:r w:rsidR="00C84223" w:rsidRPr="00BA13B3">
        <w:rPr>
          <w:color w:val="000000" w:themeColor="text1"/>
          <w:sz w:val="22"/>
          <w:szCs w:val="22"/>
        </w:rPr>
        <w:t xml:space="preserve"> </w:t>
      </w:r>
      <w:r w:rsidRPr="00BA13B3">
        <w:rPr>
          <w:color w:val="000000" w:themeColor="text1"/>
          <w:sz w:val="22"/>
          <w:szCs w:val="22"/>
        </w:rPr>
        <w:t>crime,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family</w:t>
      </w:r>
      <w:r w:rsidR="00C84223" w:rsidRPr="00BA13B3">
        <w:rPr>
          <w:color w:val="000000" w:themeColor="text1"/>
          <w:sz w:val="22"/>
          <w:szCs w:val="22"/>
        </w:rPr>
        <w:t xml:space="preserve"> </w:t>
      </w:r>
      <w:r w:rsidRPr="00BA13B3">
        <w:rPr>
          <w:color w:val="000000" w:themeColor="text1"/>
          <w:sz w:val="22"/>
          <w:szCs w:val="22"/>
        </w:rPr>
        <w:t>relationships,</w:t>
      </w:r>
      <w:r w:rsidR="00C84223" w:rsidRPr="00BA13B3">
        <w:rPr>
          <w:color w:val="000000" w:themeColor="text1"/>
          <w:sz w:val="22"/>
          <w:szCs w:val="22"/>
        </w:rPr>
        <w:t xml:space="preserve"> </w:t>
      </w:r>
      <w:r w:rsidRPr="00BA13B3">
        <w:rPr>
          <w:color w:val="000000" w:themeColor="text1"/>
          <w:sz w:val="22"/>
          <w:szCs w:val="22"/>
        </w:rPr>
        <w:t>among</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subjects.</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relevance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understanding</w:t>
      </w:r>
      <w:r w:rsidR="00C84223" w:rsidRPr="00BA13B3">
        <w:rPr>
          <w:color w:val="000000" w:themeColor="text1"/>
          <w:sz w:val="22"/>
          <w:szCs w:val="22"/>
        </w:rPr>
        <w:t xml:space="preserve"> </w:t>
      </w:r>
      <w:r w:rsidRPr="00BA13B3">
        <w:rPr>
          <w:color w:val="000000" w:themeColor="text1"/>
          <w:sz w:val="22"/>
          <w:szCs w:val="22"/>
        </w:rPr>
        <w:t>human</w:t>
      </w:r>
      <w:r w:rsidR="00C84223" w:rsidRPr="00BA13B3">
        <w:rPr>
          <w:color w:val="000000" w:themeColor="text1"/>
          <w:sz w:val="22"/>
          <w:szCs w:val="22"/>
        </w:rPr>
        <w:t xml:space="preserve"> </w:t>
      </w:r>
      <w:r w:rsidRPr="00BA13B3">
        <w:rPr>
          <w:color w:val="000000" w:themeColor="text1"/>
          <w:sz w:val="22"/>
          <w:szCs w:val="22"/>
        </w:rPr>
        <w:t>violence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aggression</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supported.</w:t>
      </w:r>
      <w:r w:rsidR="00C84223" w:rsidRPr="00BA13B3">
        <w:rPr>
          <w:color w:val="000000" w:themeColor="text1"/>
          <w:sz w:val="22"/>
          <w:szCs w:val="22"/>
        </w:rPr>
        <w:t xml:space="preserve"> </w:t>
      </w:r>
      <w:r w:rsidRPr="00BA13B3">
        <w:rPr>
          <w:color w:val="000000" w:themeColor="text1"/>
          <w:sz w:val="22"/>
          <w:szCs w:val="22"/>
        </w:rPr>
        <w:t>Priority</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methodologies</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receiving</w:t>
      </w:r>
      <w:r w:rsidR="00C84223" w:rsidRPr="00BA13B3">
        <w:rPr>
          <w:color w:val="000000" w:themeColor="text1"/>
          <w:sz w:val="22"/>
          <w:szCs w:val="22"/>
        </w:rPr>
        <w:t xml:space="preserve"> </w:t>
      </w:r>
      <w:r w:rsidRPr="00BA13B3">
        <w:rPr>
          <w:color w:val="000000" w:themeColor="text1"/>
          <w:sz w:val="22"/>
          <w:szCs w:val="22"/>
        </w:rPr>
        <w:t>adequate</w:t>
      </w:r>
      <w:r w:rsidR="00C84223" w:rsidRPr="00BA13B3">
        <w:rPr>
          <w:color w:val="000000" w:themeColor="text1"/>
          <w:sz w:val="22"/>
          <w:szCs w:val="22"/>
        </w:rPr>
        <w:t xml:space="preserve"> </w:t>
      </w:r>
      <w:r w:rsidRPr="00BA13B3">
        <w:rPr>
          <w:color w:val="000000" w:themeColor="text1"/>
          <w:sz w:val="22"/>
          <w:szCs w:val="22"/>
        </w:rPr>
        <w:t>attention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completing</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Ph</w:t>
      </w:r>
      <w:r w:rsidR="00672400" w:rsidRPr="00BA13B3">
        <w:rPr>
          <w:color w:val="000000" w:themeColor="text1"/>
          <w:sz w:val="22"/>
          <w:szCs w:val="22"/>
          <w:u w:color="000000"/>
        </w:rPr>
        <w:t>.</w:t>
      </w:r>
      <w:r w:rsidRPr="00BA13B3">
        <w:rPr>
          <w:color w:val="000000" w:themeColor="text1"/>
          <w:sz w:val="22"/>
          <w:szCs w:val="22"/>
          <w:u w:color="000000"/>
        </w:rPr>
        <w:t>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$20,000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p>
    <w:p w14:paraId="38517F2A" w14:textId="413BAE8D"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lastRenderedPageBreak/>
        <w:t>URL:</w:t>
      </w:r>
      <w:r w:rsidR="00C84223" w:rsidRPr="00BA13B3">
        <w:rPr>
          <w:color w:val="000000" w:themeColor="text1"/>
          <w:sz w:val="22"/>
          <w:szCs w:val="22"/>
          <w:u w:color="000000"/>
        </w:rPr>
        <w:t xml:space="preserve"> </w:t>
      </w:r>
      <w:hyperlink r:id="rId111" w:history="1">
        <w:r w:rsidR="00392EC8" w:rsidRPr="00BA13B3">
          <w:rPr>
            <w:rStyle w:val="Hyperlink"/>
            <w:szCs w:val="22"/>
          </w:rPr>
          <w:t>https://live-harryfrankguggenheim.pantheonsite.io/emerging-scholars/</w:t>
        </w:r>
      </w:hyperlink>
    </w:p>
    <w:p w14:paraId="298838E3" w14:textId="6287D507"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9520AB" w:rsidRPr="00BA13B3">
        <w:rPr>
          <w:bCs/>
          <w:color w:val="000000" w:themeColor="text1"/>
          <w:sz w:val="22"/>
          <w:szCs w:val="22"/>
          <w:u w:color="000000"/>
        </w:rPr>
        <w:t>None</w:t>
      </w:r>
    </w:p>
    <w:p w14:paraId="69FB3301" w14:textId="5C399DFD"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61606D0B" w14:textId="77777777"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11959634" w14:textId="6FC91717" w:rsidR="00C80718" w:rsidRPr="00BA13B3" w:rsidRDefault="00C80718" w:rsidP="00C84223">
      <w:pPr>
        <w:pStyle w:val="Heading2"/>
        <w:rPr>
          <w:sz w:val="22"/>
        </w:rPr>
      </w:pPr>
      <w:bookmarkStart w:id="451" w:name="_Toc80091935"/>
      <w:bookmarkStart w:id="452" w:name="_Toc80162992"/>
      <w:bookmarkStart w:id="453" w:name="_Toc85086506"/>
      <w:bookmarkStart w:id="454" w:name="_Toc95369153"/>
      <w:bookmarkStart w:id="455" w:name="_Toc122406598"/>
      <w:bookmarkStart w:id="456" w:name="_Toc453584443"/>
      <w:bookmarkStart w:id="457" w:name="_Toc144216718"/>
      <w:r w:rsidRPr="00BA13B3">
        <w:rPr>
          <w:sz w:val="22"/>
        </w:rPr>
        <w:t>The</w:t>
      </w:r>
      <w:r w:rsidR="00C84223" w:rsidRPr="00BA13B3">
        <w:rPr>
          <w:sz w:val="22"/>
        </w:rPr>
        <w:t xml:space="preserve"> </w:t>
      </w:r>
      <w:r w:rsidRPr="00BA13B3">
        <w:rPr>
          <w:sz w:val="22"/>
        </w:rPr>
        <w:t>Harvard</w:t>
      </w:r>
      <w:r w:rsidR="00C84223" w:rsidRPr="00BA13B3">
        <w:rPr>
          <w:sz w:val="22"/>
        </w:rPr>
        <w:t xml:space="preserve"> </w:t>
      </w:r>
      <w:r w:rsidRPr="00BA13B3">
        <w:rPr>
          <w:sz w:val="22"/>
        </w:rPr>
        <w:t>Academy</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and</w:t>
      </w:r>
      <w:r w:rsidR="00C84223" w:rsidRPr="00BA13B3">
        <w:rPr>
          <w:sz w:val="22"/>
        </w:rPr>
        <w:t xml:space="preserve"> </w:t>
      </w:r>
      <w:r w:rsidRPr="00BA13B3">
        <w:rPr>
          <w:sz w:val="22"/>
        </w:rPr>
        <w:t>Area</w:t>
      </w:r>
      <w:r w:rsidR="00C84223" w:rsidRPr="00BA13B3">
        <w:rPr>
          <w:sz w:val="22"/>
        </w:rPr>
        <w:t xml:space="preserve"> </w:t>
      </w:r>
      <w:r w:rsidRPr="00BA13B3">
        <w:rPr>
          <w:sz w:val="22"/>
        </w:rPr>
        <w:t>Studies</w:t>
      </w:r>
      <w:bookmarkEnd w:id="451"/>
      <w:bookmarkEnd w:id="452"/>
      <w:bookmarkEnd w:id="453"/>
      <w:bookmarkEnd w:id="454"/>
      <w:bookmarkEnd w:id="455"/>
      <w:bookmarkEnd w:id="456"/>
      <w:bookmarkEnd w:id="457"/>
    </w:p>
    <w:p w14:paraId="32AFFE04" w14:textId="6BF83503" w:rsidR="00C80718" w:rsidRPr="00BA13B3" w:rsidRDefault="00F12A2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outstanding</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start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careers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combines</w:t>
      </w:r>
      <w:r w:rsidR="00C84223" w:rsidRPr="00BA13B3">
        <w:rPr>
          <w:color w:val="000000" w:themeColor="text1"/>
          <w:sz w:val="22"/>
          <w:szCs w:val="22"/>
          <w:u w:color="000000"/>
        </w:rPr>
        <w:t xml:space="preserve"> </w:t>
      </w:r>
      <w:r w:rsidRPr="00BA13B3">
        <w:rPr>
          <w:color w:val="000000" w:themeColor="text1"/>
          <w:sz w:val="22"/>
          <w:szCs w:val="22"/>
          <w:u w:color="000000"/>
        </w:rPr>
        <w:t>disciplinary</w:t>
      </w:r>
      <w:r w:rsidR="00C84223" w:rsidRPr="00BA13B3">
        <w:rPr>
          <w:color w:val="000000" w:themeColor="text1"/>
          <w:sz w:val="22"/>
          <w:szCs w:val="22"/>
          <w:u w:color="000000"/>
        </w:rPr>
        <w:t xml:space="preserve"> </w:t>
      </w:r>
      <w:r w:rsidRPr="00BA13B3">
        <w:rPr>
          <w:color w:val="000000" w:themeColor="text1"/>
          <w:sz w:val="22"/>
          <w:szCs w:val="22"/>
          <w:u w:color="000000"/>
        </w:rPr>
        <w:t>excellence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law</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command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language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culture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countries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regions</w:t>
      </w:r>
      <w:r w:rsidR="00C84223" w:rsidRPr="00BA13B3">
        <w:rPr>
          <w:color w:val="000000" w:themeColor="text1"/>
          <w:sz w:val="22"/>
          <w:szCs w:val="22"/>
          <w:u w:color="000000"/>
        </w:rPr>
        <w:t xml:space="preserve"> </w:t>
      </w:r>
      <w:r w:rsidRPr="00BA13B3">
        <w:rPr>
          <w:color w:val="000000" w:themeColor="text1"/>
          <w:sz w:val="22"/>
          <w:szCs w:val="22"/>
          <w:u w:color="000000"/>
        </w:rPr>
        <w:t>outside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United</w:t>
      </w:r>
      <w:r w:rsidR="00C84223" w:rsidRPr="00BA13B3">
        <w:rPr>
          <w:color w:val="000000" w:themeColor="text1"/>
          <w:sz w:val="22"/>
          <w:szCs w:val="22"/>
          <w:u w:color="000000"/>
        </w:rPr>
        <w:t xml:space="preserve"> </w:t>
      </w:r>
      <w:r w:rsidRPr="00BA13B3">
        <w:rPr>
          <w:color w:val="000000" w:themeColor="text1"/>
          <w:sz w:val="22"/>
          <w:szCs w:val="22"/>
          <w:u w:color="000000"/>
        </w:rPr>
        <w:t>States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scholarship</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elucidate</w:t>
      </w:r>
      <w:r w:rsidR="00C84223" w:rsidRPr="00BA13B3">
        <w:rPr>
          <w:color w:val="000000" w:themeColor="text1"/>
          <w:sz w:val="22"/>
          <w:szCs w:val="22"/>
          <w:u w:color="000000"/>
        </w:rPr>
        <w:t xml:space="preserve"> </w:t>
      </w:r>
      <w:r w:rsidRPr="00BA13B3">
        <w:rPr>
          <w:color w:val="000000" w:themeColor="text1"/>
          <w:sz w:val="22"/>
          <w:szCs w:val="22"/>
          <w:u w:color="000000"/>
        </w:rPr>
        <w:t>domestic,</w:t>
      </w:r>
      <w:r w:rsidR="00C84223" w:rsidRPr="00BA13B3">
        <w:rPr>
          <w:color w:val="000000" w:themeColor="text1"/>
          <w:sz w:val="22"/>
          <w:szCs w:val="22"/>
          <w:u w:color="000000"/>
        </w:rPr>
        <w:t xml:space="preserve"> </w:t>
      </w:r>
      <w:r w:rsidRPr="00BA13B3">
        <w:rPr>
          <w:color w:val="000000" w:themeColor="text1"/>
          <w:sz w:val="22"/>
          <w:szCs w:val="22"/>
          <w:u w:color="000000"/>
        </w:rPr>
        <w:t>comparative,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transnational</w:t>
      </w:r>
      <w:r w:rsidR="00C84223" w:rsidRPr="00BA13B3">
        <w:rPr>
          <w:color w:val="000000" w:themeColor="text1"/>
          <w:sz w:val="22"/>
          <w:szCs w:val="22"/>
          <w:u w:color="000000"/>
        </w:rPr>
        <w:t xml:space="preserve"> </w:t>
      </w:r>
      <w:r w:rsidRPr="00BA13B3">
        <w:rPr>
          <w:color w:val="000000" w:themeColor="text1"/>
          <w:sz w:val="22"/>
          <w:szCs w:val="22"/>
          <w:u w:color="000000"/>
        </w:rPr>
        <w:t>issues,</w:t>
      </w:r>
      <w:r w:rsidR="00C84223" w:rsidRPr="00BA13B3">
        <w:rPr>
          <w:color w:val="000000" w:themeColor="text1"/>
          <w:sz w:val="22"/>
          <w:szCs w:val="22"/>
          <w:u w:color="000000"/>
        </w:rPr>
        <w:t xml:space="preserve"> </w:t>
      </w:r>
      <w:r w:rsidRPr="00BA13B3">
        <w:rPr>
          <w:color w:val="000000" w:themeColor="text1"/>
          <w:sz w:val="22"/>
          <w:szCs w:val="22"/>
          <w:u w:color="000000"/>
        </w:rPr>
        <w:t>past</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present.</w:t>
      </w:r>
      <w:r w:rsidR="00C84223" w:rsidRPr="00BA13B3">
        <w:rPr>
          <w:color w:val="000000" w:themeColor="text1"/>
          <w:sz w:val="22"/>
          <w:szCs w:val="22"/>
          <w:shd w:val="clear" w:color="auto" w:fill="F6F5EE"/>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appointed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in-residence,</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Harvard</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Area</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Harvard</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Cambridge,</w:t>
      </w:r>
      <w:r w:rsidR="00C84223" w:rsidRPr="00BA13B3">
        <w:rPr>
          <w:color w:val="000000" w:themeColor="text1"/>
          <w:sz w:val="22"/>
          <w:szCs w:val="22"/>
          <w:u w:color="000000"/>
        </w:rPr>
        <w:t xml:space="preserve"> </w:t>
      </w:r>
      <w:r w:rsidRPr="00BA13B3">
        <w:rPr>
          <w:color w:val="000000" w:themeColor="text1"/>
          <w:sz w:val="22"/>
          <w:szCs w:val="22"/>
          <w:u w:color="000000"/>
        </w:rPr>
        <w:t>MA.</w:t>
      </w:r>
      <w:r w:rsidR="00C84223" w:rsidRPr="00BA13B3">
        <w:rPr>
          <w:color w:val="000000" w:themeColor="text1"/>
          <w:sz w:val="22"/>
          <w:szCs w:val="22"/>
          <w:u w:color="000000"/>
        </w:rPr>
        <w:t xml:space="preserve"> </w:t>
      </w:r>
      <w:r w:rsidRPr="00BA13B3">
        <w:rPr>
          <w:color w:val="000000" w:themeColor="text1"/>
          <w:sz w:val="22"/>
          <w:szCs w:val="22"/>
          <w:u w:color="000000"/>
        </w:rPr>
        <w:t>They</w:t>
      </w:r>
      <w:r w:rsidR="00C84223" w:rsidRPr="00BA13B3">
        <w:rPr>
          <w:color w:val="000000" w:themeColor="text1"/>
          <w:sz w:val="22"/>
          <w:szCs w:val="22"/>
          <w:u w:color="000000"/>
        </w:rPr>
        <w:t xml:space="preserve"> </w:t>
      </w:r>
      <w:r w:rsidRPr="00BA13B3">
        <w:rPr>
          <w:color w:val="000000" w:themeColor="text1"/>
          <w:sz w:val="22"/>
          <w:szCs w:val="22"/>
          <w:u w:color="000000"/>
        </w:rPr>
        <w:t>receive</w:t>
      </w:r>
      <w:r w:rsidR="00C84223" w:rsidRPr="00BA13B3">
        <w:rPr>
          <w:color w:val="000000" w:themeColor="text1"/>
          <w:sz w:val="22"/>
          <w:szCs w:val="22"/>
          <w:u w:color="000000"/>
        </w:rPr>
        <w:t xml:space="preserve"> </w:t>
      </w:r>
      <w:r w:rsidRPr="00BA13B3">
        <w:rPr>
          <w:color w:val="000000" w:themeColor="text1"/>
          <w:sz w:val="22"/>
          <w:szCs w:val="22"/>
          <w:u w:color="000000"/>
        </w:rPr>
        <w:t>substantial</w:t>
      </w:r>
      <w:r w:rsidR="00C84223" w:rsidRPr="00BA13B3">
        <w:rPr>
          <w:color w:val="000000" w:themeColor="text1"/>
          <w:sz w:val="22"/>
          <w:szCs w:val="22"/>
          <w:u w:color="000000"/>
        </w:rPr>
        <w:t xml:space="preserve"> </w:t>
      </w:r>
      <w:r w:rsidRPr="00BA13B3">
        <w:rPr>
          <w:color w:val="000000" w:themeColor="text1"/>
          <w:sz w:val="22"/>
          <w:szCs w:val="22"/>
          <w:u w:color="000000"/>
        </w:rPr>
        <w:t>financial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assistance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undertake</w:t>
      </w:r>
      <w:r w:rsidR="00C84223" w:rsidRPr="00BA13B3">
        <w:rPr>
          <w:color w:val="000000" w:themeColor="text1"/>
          <w:sz w:val="22"/>
          <w:szCs w:val="22"/>
          <w:u w:color="000000"/>
        </w:rPr>
        <w:t xml:space="preserve"> </w:t>
      </w:r>
      <w:r w:rsidRPr="00BA13B3">
        <w:rPr>
          <w:color w:val="000000" w:themeColor="text1"/>
          <w:sz w:val="22"/>
          <w:szCs w:val="22"/>
          <w:u w:color="000000"/>
        </w:rPr>
        <w:t>sustained</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and/or</w:t>
      </w:r>
      <w:r w:rsidR="00C84223" w:rsidRPr="00BA13B3">
        <w:rPr>
          <w:color w:val="000000" w:themeColor="text1"/>
          <w:sz w:val="22"/>
          <w:szCs w:val="22"/>
          <w:u w:color="000000"/>
        </w:rPr>
        <w:t xml:space="preserve"> </w:t>
      </w:r>
      <w:r w:rsidRPr="00BA13B3">
        <w:rPr>
          <w:color w:val="000000" w:themeColor="text1"/>
          <w:sz w:val="22"/>
          <w:szCs w:val="22"/>
          <w:u w:color="000000"/>
        </w:rPr>
        <w:t>acquire</w:t>
      </w:r>
      <w:r w:rsidR="00C84223" w:rsidRPr="00BA13B3">
        <w:rPr>
          <w:color w:val="000000" w:themeColor="text1"/>
          <w:sz w:val="22"/>
          <w:szCs w:val="22"/>
          <w:u w:color="000000"/>
        </w:rPr>
        <w:t xml:space="preserve"> </w:t>
      </w:r>
      <w:r w:rsidRPr="00BA13B3">
        <w:rPr>
          <w:color w:val="000000" w:themeColor="text1"/>
          <w:sz w:val="22"/>
          <w:szCs w:val="22"/>
          <w:u w:color="000000"/>
        </w:rPr>
        <w:t>accessory</w:t>
      </w:r>
      <w:r w:rsidR="00C84223" w:rsidRPr="00BA13B3">
        <w:rPr>
          <w:color w:val="000000" w:themeColor="text1"/>
          <w:sz w:val="22"/>
          <w:szCs w:val="22"/>
          <w:u w:color="000000"/>
        </w:rPr>
        <w:t xml:space="preserve"> </w:t>
      </w:r>
      <w:r w:rsidRPr="00BA13B3">
        <w:rPr>
          <w:color w:val="000000" w:themeColor="text1"/>
          <w:sz w:val="22"/>
          <w:szCs w:val="22"/>
          <w:u w:color="000000"/>
        </w:rPr>
        <w:t>training</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chosen</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areas.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distinguished</w:t>
      </w:r>
      <w:r w:rsidR="00C84223" w:rsidRPr="00BA13B3">
        <w:rPr>
          <w:color w:val="000000" w:themeColor="text1"/>
          <w:sz w:val="22"/>
          <w:szCs w:val="22"/>
          <w:u w:color="000000"/>
        </w:rPr>
        <w:t xml:space="preserve"> </w:t>
      </w:r>
      <w:r w:rsidRPr="00BA13B3">
        <w:rPr>
          <w:color w:val="000000" w:themeColor="text1"/>
          <w:sz w:val="22"/>
          <w:szCs w:val="22"/>
          <w:u w:color="000000"/>
        </w:rPr>
        <w:t>group</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Harvard</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members,</w:t>
      </w:r>
      <w:r w:rsidR="00C84223" w:rsidRPr="00BA13B3">
        <w:rPr>
          <w:color w:val="000000" w:themeColor="text1"/>
          <w:sz w:val="22"/>
          <w:szCs w:val="22"/>
          <w:u w:color="000000"/>
        </w:rPr>
        <w:t xml:space="preserve"> </w:t>
      </w:r>
      <w:r w:rsidRPr="00BA13B3">
        <w:rPr>
          <w:color w:val="000000" w:themeColor="text1"/>
          <w:sz w:val="22"/>
          <w:szCs w:val="22"/>
          <w:u w:color="000000"/>
        </w:rPr>
        <w:t>act</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mentors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help</w:t>
      </w:r>
      <w:r w:rsidR="00C84223" w:rsidRPr="00BA13B3">
        <w:rPr>
          <w:color w:val="000000" w:themeColor="text1"/>
          <w:sz w:val="22"/>
          <w:szCs w:val="22"/>
          <w:u w:color="000000"/>
        </w:rPr>
        <w:t xml:space="preserve"> </w:t>
      </w:r>
      <w:r w:rsidRPr="00BA13B3">
        <w:rPr>
          <w:color w:val="000000" w:themeColor="text1"/>
          <w:sz w:val="22"/>
          <w:szCs w:val="22"/>
          <w:u w:color="000000"/>
        </w:rPr>
        <w:t>them</w:t>
      </w:r>
      <w:r w:rsidR="00C84223" w:rsidRPr="00BA13B3">
        <w:rPr>
          <w:color w:val="000000" w:themeColor="text1"/>
          <w:sz w:val="22"/>
          <w:szCs w:val="22"/>
          <w:u w:color="000000"/>
        </w:rPr>
        <w:t xml:space="preserve"> </w:t>
      </w:r>
      <w:r w:rsidRPr="00BA13B3">
        <w:rPr>
          <w:color w:val="000000" w:themeColor="text1"/>
          <w:sz w:val="22"/>
          <w:szCs w:val="22"/>
          <w:u w:color="000000"/>
        </w:rPr>
        <w:t>achieve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intellectual</w:t>
      </w:r>
      <w:r w:rsidR="00C84223" w:rsidRPr="00BA13B3">
        <w:rPr>
          <w:color w:val="000000" w:themeColor="text1"/>
          <w:sz w:val="22"/>
          <w:szCs w:val="22"/>
          <w:u w:color="000000"/>
        </w:rPr>
        <w:t xml:space="preserve"> </w:t>
      </w:r>
      <w:r w:rsidRPr="00BA13B3">
        <w:rPr>
          <w:color w:val="000000" w:themeColor="text1"/>
          <w:sz w:val="22"/>
          <w:szCs w:val="22"/>
          <w:u w:color="000000"/>
        </w:rPr>
        <w:t>potential.</w:t>
      </w:r>
      <w:r w:rsidR="00392EC8" w:rsidRPr="00BA13B3">
        <w:rPr>
          <w:color w:val="000000" w:themeColor="text1"/>
          <w:sz w:val="22"/>
          <w:szCs w:val="22"/>
          <w:u w:color="000000"/>
        </w:rPr>
        <w:t xml:space="preserve"> </w:t>
      </w:r>
      <w:r w:rsidR="00B443BD" w:rsidRPr="00BA13B3">
        <w:rPr>
          <w:color w:val="000000" w:themeColor="text1"/>
          <w:sz w:val="22"/>
          <w:szCs w:val="22"/>
          <w:u w:color="000000"/>
        </w:rPr>
        <w:t>In</w:t>
      </w:r>
      <w:r w:rsidR="00C84223" w:rsidRPr="00BA13B3">
        <w:rPr>
          <w:color w:val="000000" w:themeColor="text1"/>
          <w:sz w:val="22"/>
          <w:szCs w:val="22"/>
          <w:u w:color="000000"/>
        </w:rPr>
        <w:t xml:space="preserve"> </w:t>
      </w:r>
      <w:r w:rsidR="00B443BD" w:rsidRPr="00BA13B3">
        <w:rPr>
          <w:color w:val="000000" w:themeColor="text1"/>
          <w:sz w:val="22"/>
          <w:szCs w:val="22"/>
          <w:u w:color="000000"/>
        </w:rPr>
        <w:t>additi</w:t>
      </w:r>
      <w:r w:rsidR="00BF0B67" w:rsidRPr="00BA13B3">
        <w:rPr>
          <w:color w:val="000000" w:themeColor="text1"/>
          <w:sz w:val="22"/>
          <w:szCs w:val="22"/>
          <w:u w:color="000000"/>
        </w:rPr>
        <w:t>o</w:t>
      </w:r>
      <w:r w:rsidR="00B443BD" w:rsidRPr="00BA13B3">
        <w:rPr>
          <w:color w:val="000000" w:themeColor="text1"/>
          <w:sz w:val="22"/>
          <w:szCs w:val="22"/>
          <w:u w:color="000000"/>
        </w:rPr>
        <w:t>n</w:t>
      </w:r>
      <w:r w:rsidR="00C84223" w:rsidRPr="00BA13B3">
        <w:rPr>
          <w:color w:val="000000" w:themeColor="text1"/>
          <w:sz w:val="22"/>
          <w:szCs w:val="22"/>
          <w:u w:color="000000"/>
        </w:rPr>
        <w:t xml:space="preserve"> </w:t>
      </w:r>
      <w:r w:rsidR="00B443BD" w:rsidRPr="00BA13B3">
        <w:rPr>
          <w:color w:val="000000" w:themeColor="text1"/>
          <w:sz w:val="22"/>
          <w:szCs w:val="22"/>
          <w:u w:color="000000"/>
        </w:rPr>
        <w:t>to</w:t>
      </w:r>
      <w:r w:rsidR="00C84223" w:rsidRPr="00BA13B3">
        <w:rPr>
          <w:color w:val="000000" w:themeColor="text1"/>
          <w:sz w:val="22"/>
          <w:szCs w:val="22"/>
          <w:u w:color="000000"/>
        </w:rPr>
        <w:t xml:space="preserve"> </w:t>
      </w:r>
      <w:r w:rsidR="00392EC8" w:rsidRPr="00BA13B3">
        <w:rPr>
          <w:color w:val="000000" w:themeColor="text1"/>
          <w:sz w:val="22"/>
          <w:szCs w:val="22"/>
          <w:u w:color="000000"/>
        </w:rPr>
        <w:t>conference</w:t>
      </w:r>
      <w:r w:rsidR="00B443BD" w:rsidRPr="00BA13B3">
        <w:rPr>
          <w:color w:val="000000" w:themeColor="text1"/>
          <w:sz w:val="22"/>
          <w:szCs w:val="22"/>
          <w:u w:color="000000"/>
        </w:rPr>
        <w:t>/research</w:t>
      </w:r>
      <w:r w:rsidR="00C84223" w:rsidRPr="00BA13B3">
        <w:rPr>
          <w:color w:val="000000" w:themeColor="text1"/>
          <w:sz w:val="22"/>
          <w:szCs w:val="22"/>
          <w:u w:color="000000"/>
        </w:rPr>
        <w:t xml:space="preserve"> </w:t>
      </w:r>
      <w:r w:rsidR="00B443BD" w:rsidRPr="00BA13B3">
        <w:rPr>
          <w:color w:val="000000" w:themeColor="text1"/>
          <w:sz w:val="22"/>
          <w:szCs w:val="22"/>
          <w:u w:color="000000"/>
        </w:rPr>
        <w:t>travel,</w:t>
      </w:r>
      <w:r w:rsidR="00C84223" w:rsidRPr="00BA13B3">
        <w:rPr>
          <w:color w:val="000000" w:themeColor="text1"/>
          <w:sz w:val="22"/>
          <w:szCs w:val="22"/>
          <w:u w:color="000000"/>
        </w:rPr>
        <w:t xml:space="preserve"> </w:t>
      </w:r>
      <w:r w:rsidR="00B443BD" w:rsidRPr="00BA13B3">
        <w:rPr>
          <w:color w:val="000000" w:themeColor="text1"/>
          <w:sz w:val="22"/>
          <w:szCs w:val="22"/>
          <w:u w:color="000000"/>
        </w:rPr>
        <w:t>research</w:t>
      </w:r>
      <w:r w:rsidR="00C84223" w:rsidRPr="00BA13B3">
        <w:rPr>
          <w:color w:val="000000" w:themeColor="text1"/>
          <w:sz w:val="22"/>
          <w:szCs w:val="22"/>
          <w:u w:color="000000"/>
        </w:rPr>
        <w:t xml:space="preserve"> </w:t>
      </w:r>
      <w:r w:rsidR="00B443BD" w:rsidRPr="00BA13B3">
        <w:rPr>
          <w:color w:val="000000" w:themeColor="text1"/>
          <w:sz w:val="22"/>
          <w:szCs w:val="22"/>
          <w:u w:color="000000"/>
        </w:rPr>
        <w:t>assistants,</w:t>
      </w:r>
      <w:r w:rsidR="00C84223" w:rsidRPr="00BA13B3">
        <w:rPr>
          <w:color w:val="000000" w:themeColor="text1"/>
          <w:sz w:val="22"/>
          <w:szCs w:val="22"/>
          <w:u w:color="000000"/>
        </w:rPr>
        <w:t xml:space="preserve"> </w:t>
      </w:r>
      <w:r w:rsidR="00B443BD" w:rsidRPr="00BA13B3">
        <w:rPr>
          <w:color w:val="000000" w:themeColor="text1"/>
          <w:sz w:val="22"/>
          <w:szCs w:val="22"/>
          <w:u w:color="000000"/>
        </w:rPr>
        <w:t>health</w:t>
      </w:r>
      <w:r w:rsidR="00C84223" w:rsidRPr="00BA13B3">
        <w:rPr>
          <w:color w:val="000000" w:themeColor="text1"/>
          <w:sz w:val="22"/>
          <w:szCs w:val="22"/>
          <w:u w:color="000000"/>
        </w:rPr>
        <w:t xml:space="preserve"> </w:t>
      </w:r>
      <w:r w:rsidR="00B443BD" w:rsidRPr="00BA13B3">
        <w:rPr>
          <w:color w:val="000000" w:themeColor="text1"/>
          <w:sz w:val="22"/>
          <w:szCs w:val="22"/>
          <w:u w:color="000000"/>
        </w:rPr>
        <w:t>insurance,</w:t>
      </w:r>
      <w:r w:rsidR="00C84223" w:rsidRPr="00BA13B3">
        <w:rPr>
          <w:color w:val="000000" w:themeColor="text1"/>
          <w:sz w:val="22"/>
          <w:szCs w:val="22"/>
          <w:u w:color="000000"/>
        </w:rPr>
        <w:t xml:space="preserve"> </w:t>
      </w:r>
      <w:r w:rsidR="00B443BD" w:rsidRPr="00BA13B3">
        <w:rPr>
          <w:color w:val="000000" w:themeColor="text1"/>
          <w:sz w:val="22"/>
          <w:szCs w:val="22"/>
          <w:u w:color="000000"/>
        </w:rPr>
        <w:t>and</w:t>
      </w:r>
      <w:r w:rsidR="00C84223" w:rsidRPr="00BA13B3">
        <w:rPr>
          <w:color w:val="000000" w:themeColor="text1"/>
          <w:sz w:val="22"/>
          <w:szCs w:val="22"/>
          <w:u w:color="000000"/>
        </w:rPr>
        <w:t xml:space="preserve"> </w:t>
      </w:r>
      <w:r w:rsidR="00B443BD" w:rsidRPr="00BA13B3">
        <w:rPr>
          <w:color w:val="000000" w:themeColor="text1"/>
          <w:sz w:val="22"/>
          <w:szCs w:val="22"/>
          <w:u w:color="000000"/>
        </w:rPr>
        <w:t>optional</w:t>
      </w:r>
      <w:r w:rsidR="00C84223" w:rsidRPr="00BA13B3">
        <w:rPr>
          <w:color w:val="000000" w:themeColor="text1"/>
          <w:sz w:val="22"/>
          <w:szCs w:val="22"/>
          <w:u w:color="000000"/>
        </w:rPr>
        <w:t xml:space="preserve"> </w:t>
      </w:r>
      <w:r w:rsidR="00B443BD" w:rsidRPr="00BA13B3">
        <w:rPr>
          <w:color w:val="000000" w:themeColor="text1"/>
          <w:sz w:val="22"/>
          <w:szCs w:val="22"/>
          <w:u w:color="000000"/>
        </w:rPr>
        <w:t>teaching,</w:t>
      </w:r>
      <w:r w:rsidR="00C84223" w:rsidRPr="00BA13B3">
        <w:rPr>
          <w:color w:val="000000" w:themeColor="text1"/>
          <w:sz w:val="22"/>
          <w:szCs w:val="22"/>
          <w:u w:color="000000"/>
        </w:rPr>
        <w:t xml:space="preserve"> </w:t>
      </w:r>
      <w:r w:rsidR="00B443BD" w:rsidRPr="00BA13B3">
        <w:rPr>
          <w:color w:val="000000" w:themeColor="text1"/>
          <w:sz w:val="22"/>
          <w:szCs w:val="22"/>
          <w:u w:color="000000"/>
        </w:rPr>
        <w:t>p</w:t>
      </w:r>
      <w:r w:rsidR="00C80718" w:rsidRPr="00BA13B3">
        <w:rPr>
          <w:color w:val="000000" w:themeColor="text1"/>
          <w:sz w:val="22"/>
          <w:szCs w:val="22"/>
          <w:u w:color="000000"/>
        </w:rPr>
        <w:t>re-doctoral</w:t>
      </w:r>
      <w:r w:rsidR="00C84223" w:rsidRPr="00BA13B3">
        <w:rPr>
          <w:color w:val="000000" w:themeColor="text1"/>
          <w:sz w:val="22"/>
          <w:szCs w:val="22"/>
          <w:u w:color="000000"/>
        </w:rPr>
        <w:t xml:space="preserve"> </w:t>
      </w:r>
      <w:r w:rsidR="00C80718" w:rsidRPr="00BA13B3">
        <w:rPr>
          <w:color w:val="000000" w:themeColor="text1"/>
          <w:sz w:val="22"/>
          <w:szCs w:val="22"/>
          <w:u w:color="000000"/>
        </w:rPr>
        <w:t>Scholars</w:t>
      </w:r>
      <w:r w:rsidR="00C84223" w:rsidRPr="00BA13B3">
        <w:rPr>
          <w:color w:val="000000" w:themeColor="text1"/>
          <w:sz w:val="22"/>
          <w:szCs w:val="22"/>
          <w:u w:color="000000"/>
        </w:rPr>
        <w:t xml:space="preserve"> </w:t>
      </w:r>
      <w:r w:rsidR="00C80718" w:rsidRPr="00BA13B3">
        <w:rPr>
          <w:color w:val="000000" w:themeColor="text1"/>
          <w:sz w:val="22"/>
          <w:szCs w:val="22"/>
          <w:u w:color="000000"/>
        </w:rPr>
        <w:t>will</w:t>
      </w:r>
      <w:r w:rsidR="00C84223" w:rsidRPr="00BA13B3">
        <w:rPr>
          <w:color w:val="000000" w:themeColor="text1"/>
          <w:sz w:val="22"/>
          <w:szCs w:val="22"/>
          <w:u w:color="000000"/>
        </w:rPr>
        <w:t xml:space="preserve"> </w:t>
      </w:r>
      <w:r w:rsidR="00C80718" w:rsidRPr="00BA13B3">
        <w:rPr>
          <w:color w:val="000000" w:themeColor="text1"/>
          <w:sz w:val="22"/>
          <w:szCs w:val="22"/>
          <w:u w:color="000000"/>
        </w:rPr>
        <w:t>receive</w:t>
      </w:r>
      <w:r w:rsidR="00C84223" w:rsidRPr="00BA13B3">
        <w:rPr>
          <w:color w:val="000000" w:themeColor="text1"/>
          <w:sz w:val="22"/>
          <w:szCs w:val="22"/>
          <w:u w:color="000000"/>
        </w:rPr>
        <w:t xml:space="preserve"> </w:t>
      </w:r>
      <w:r w:rsidR="00C80718" w:rsidRPr="00BA13B3">
        <w:rPr>
          <w:color w:val="000000" w:themeColor="text1"/>
          <w:sz w:val="22"/>
          <w:szCs w:val="22"/>
          <w:u w:color="000000"/>
        </w:rPr>
        <w:t>an</w:t>
      </w:r>
      <w:r w:rsidR="00C84223" w:rsidRPr="00BA13B3">
        <w:rPr>
          <w:color w:val="000000" w:themeColor="text1"/>
          <w:sz w:val="22"/>
          <w:szCs w:val="22"/>
          <w:u w:color="000000"/>
        </w:rPr>
        <w:t xml:space="preserve"> </w:t>
      </w:r>
      <w:r w:rsidR="00C80718" w:rsidRPr="00BA13B3">
        <w:rPr>
          <w:color w:val="000000" w:themeColor="text1"/>
          <w:sz w:val="22"/>
          <w:szCs w:val="22"/>
          <w:u w:color="000000"/>
        </w:rPr>
        <w:t>annual</w:t>
      </w:r>
      <w:r w:rsidR="00C84223" w:rsidRPr="00BA13B3">
        <w:rPr>
          <w:color w:val="000000" w:themeColor="text1"/>
          <w:sz w:val="22"/>
          <w:szCs w:val="22"/>
          <w:u w:color="000000"/>
        </w:rPr>
        <w:t xml:space="preserve"> </w:t>
      </w:r>
      <w:r w:rsidR="00C80718" w:rsidRPr="00BA13B3">
        <w:rPr>
          <w:color w:val="000000" w:themeColor="text1"/>
          <w:sz w:val="22"/>
          <w:szCs w:val="22"/>
          <w:u w:color="000000"/>
        </w:rPr>
        <w:t>stipend</w:t>
      </w:r>
      <w:r w:rsidR="00C84223" w:rsidRPr="00BA13B3">
        <w:rPr>
          <w:color w:val="000000" w:themeColor="text1"/>
          <w:sz w:val="22"/>
          <w:szCs w:val="22"/>
          <w:u w:color="000000"/>
        </w:rPr>
        <w:t xml:space="preserve"> </w:t>
      </w:r>
      <w:r w:rsidR="00C80718" w:rsidRPr="00BA13B3">
        <w:rPr>
          <w:color w:val="000000" w:themeColor="text1"/>
          <w:sz w:val="22"/>
          <w:szCs w:val="22"/>
          <w:u w:color="000000"/>
        </w:rPr>
        <w:t>of</w:t>
      </w:r>
      <w:r w:rsidR="00C84223" w:rsidRPr="00BA13B3">
        <w:rPr>
          <w:color w:val="000000" w:themeColor="text1"/>
          <w:sz w:val="22"/>
          <w:szCs w:val="22"/>
          <w:u w:color="000000"/>
        </w:rPr>
        <w:t xml:space="preserve"> </w:t>
      </w:r>
      <w:r w:rsidR="00C80718" w:rsidRPr="00BA13B3">
        <w:rPr>
          <w:color w:val="000000" w:themeColor="text1"/>
          <w:sz w:val="22"/>
          <w:szCs w:val="22"/>
          <w:u w:color="000000"/>
        </w:rPr>
        <w:t>$31,000;</w:t>
      </w:r>
      <w:r w:rsidR="00C84223" w:rsidRPr="00BA13B3">
        <w:rPr>
          <w:color w:val="000000" w:themeColor="text1"/>
          <w:sz w:val="22"/>
          <w:szCs w:val="22"/>
          <w:u w:color="000000"/>
        </w:rPr>
        <w:t xml:space="preserve"> </w:t>
      </w:r>
      <w:r w:rsidR="00C80718"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C80718" w:rsidRPr="00BA13B3">
        <w:rPr>
          <w:color w:val="000000" w:themeColor="text1"/>
          <w:sz w:val="22"/>
          <w:szCs w:val="22"/>
          <w:u w:color="000000"/>
        </w:rPr>
        <w:t>Academy</w:t>
      </w:r>
      <w:r w:rsidR="00C84223" w:rsidRPr="00BA13B3">
        <w:rPr>
          <w:color w:val="000000" w:themeColor="text1"/>
          <w:sz w:val="22"/>
          <w:szCs w:val="22"/>
          <w:u w:color="000000"/>
        </w:rPr>
        <w:t xml:space="preserve"> </w:t>
      </w:r>
      <w:r w:rsidR="00C80718" w:rsidRPr="00BA13B3">
        <w:rPr>
          <w:color w:val="000000" w:themeColor="text1"/>
          <w:sz w:val="22"/>
          <w:szCs w:val="22"/>
          <w:u w:color="000000"/>
        </w:rPr>
        <w:t>Scholars</w:t>
      </w:r>
      <w:r w:rsidR="00C84223" w:rsidRPr="00BA13B3">
        <w:rPr>
          <w:color w:val="000000" w:themeColor="text1"/>
          <w:sz w:val="22"/>
          <w:szCs w:val="22"/>
          <w:u w:color="000000"/>
        </w:rPr>
        <w:t xml:space="preserve"> </w:t>
      </w:r>
      <w:r w:rsidR="00C80718" w:rsidRPr="00BA13B3">
        <w:rPr>
          <w:color w:val="000000" w:themeColor="text1"/>
          <w:sz w:val="22"/>
          <w:szCs w:val="22"/>
          <w:u w:color="000000"/>
        </w:rPr>
        <w:t>will</w:t>
      </w:r>
      <w:r w:rsidR="00C84223" w:rsidRPr="00BA13B3">
        <w:rPr>
          <w:color w:val="000000" w:themeColor="text1"/>
          <w:sz w:val="22"/>
          <w:szCs w:val="22"/>
          <w:u w:color="000000"/>
        </w:rPr>
        <w:t xml:space="preserve"> </w:t>
      </w:r>
      <w:r w:rsidR="00C80718" w:rsidRPr="00BA13B3">
        <w:rPr>
          <w:color w:val="000000" w:themeColor="text1"/>
          <w:sz w:val="22"/>
          <w:szCs w:val="22"/>
          <w:u w:color="000000"/>
        </w:rPr>
        <w:t>receive</w:t>
      </w:r>
      <w:r w:rsidR="00C84223" w:rsidRPr="00BA13B3">
        <w:rPr>
          <w:color w:val="000000" w:themeColor="text1"/>
          <w:sz w:val="22"/>
          <w:szCs w:val="22"/>
          <w:u w:color="000000"/>
        </w:rPr>
        <w:t xml:space="preserve"> </w:t>
      </w:r>
      <w:r w:rsidR="00C80718" w:rsidRPr="00BA13B3">
        <w:rPr>
          <w:color w:val="000000" w:themeColor="text1"/>
          <w:sz w:val="22"/>
          <w:szCs w:val="22"/>
          <w:u w:color="000000"/>
        </w:rPr>
        <w:t>$</w:t>
      </w:r>
      <w:r w:rsidR="00F0019E" w:rsidRPr="00BA13B3">
        <w:rPr>
          <w:color w:val="000000" w:themeColor="text1"/>
          <w:sz w:val="22"/>
          <w:szCs w:val="22"/>
          <w:u w:color="000000"/>
        </w:rPr>
        <w:t>7</w:t>
      </w:r>
      <w:r w:rsidR="000F0C84">
        <w:rPr>
          <w:color w:val="000000" w:themeColor="text1"/>
          <w:sz w:val="22"/>
          <w:szCs w:val="22"/>
          <w:u w:color="000000"/>
        </w:rPr>
        <w:t>5,</w:t>
      </w:r>
      <w:r w:rsidR="00C80718" w:rsidRPr="00BA13B3">
        <w:rPr>
          <w:color w:val="000000" w:themeColor="text1"/>
          <w:sz w:val="22"/>
          <w:szCs w:val="22"/>
          <w:u w:color="000000"/>
        </w:rPr>
        <w:t>000.</w:t>
      </w:r>
      <w:r w:rsidR="00C84223" w:rsidRPr="00BA13B3">
        <w:rPr>
          <w:color w:val="000000" w:themeColor="text1"/>
          <w:sz w:val="22"/>
          <w:szCs w:val="22"/>
          <w:u w:color="000000"/>
        </w:rPr>
        <w:t xml:space="preserve"> </w:t>
      </w:r>
    </w:p>
    <w:p w14:paraId="4F5BF022" w14:textId="31529031" w:rsidR="000F0C84" w:rsidRDefault="00C8071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12" w:history="1">
        <w:r w:rsidR="000F0C84" w:rsidRPr="003B1355">
          <w:rPr>
            <w:rStyle w:val="Hyperlink"/>
            <w:sz w:val="24"/>
          </w:rPr>
          <w:t>https://academy.wcfia.harvard.edu/programs/academy_scholar</w:t>
        </w:r>
      </w:hyperlink>
    </w:p>
    <w:p w14:paraId="29823246" w14:textId="50BF20D8" w:rsidR="00C80718" w:rsidRPr="00BA13B3" w:rsidRDefault="00C8071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75C12DCB" w14:textId="0032007A" w:rsidR="00F917C8" w:rsidRPr="00BA13B3" w:rsidRDefault="00C80718" w:rsidP="00F917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bookmarkStart w:id="458" w:name="_Toc80091941"/>
      <w:bookmarkStart w:id="459" w:name="_Toc80162998"/>
      <w:bookmarkStart w:id="460" w:name="_Toc85086512"/>
      <w:bookmarkStart w:id="461" w:name="_Toc95369159"/>
      <w:bookmarkStart w:id="462" w:name="_Toc122406603"/>
      <w:bookmarkStart w:id="463" w:name="_Toc453584450"/>
      <w:r w:rsidR="00F917C8" w:rsidRPr="00BA13B3">
        <w:rPr>
          <w:b/>
          <w:color w:val="000000" w:themeColor="text1"/>
          <w:sz w:val="22"/>
          <w:szCs w:val="22"/>
          <w:u w:color="000000"/>
        </w:rPr>
        <w:t>September 2</w:t>
      </w:r>
      <w:r w:rsidR="000F0C84">
        <w:rPr>
          <w:b/>
          <w:color w:val="000000" w:themeColor="text1"/>
          <w:sz w:val="22"/>
          <w:szCs w:val="22"/>
          <w:u w:color="000000"/>
        </w:rPr>
        <w:t>2</w:t>
      </w:r>
    </w:p>
    <w:p w14:paraId="0FEFA4EC" w14:textId="77777777" w:rsidR="00F917C8" w:rsidRPr="00BA13B3" w:rsidRDefault="00F917C8" w:rsidP="00F917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p>
    <w:p w14:paraId="3A0AC8F9" w14:textId="0F06B8E3" w:rsidR="00D302DB" w:rsidRPr="00BA13B3" w:rsidRDefault="00D302DB" w:rsidP="00F917C8">
      <w:pPr>
        <w:pStyle w:val="Heading2"/>
        <w:rPr>
          <w:sz w:val="22"/>
        </w:rPr>
      </w:pPr>
      <w:bookmarkStart w:id="464" w:name="_Toc144216719"/>
      <w:r w:rsidRPr="00BA13B3">
        <w:rPr>
          <w:sz w:val="22"/>
        </w:rPr>
        <w:t>Jacob</w:t>
      </w:r>
      <w:r w:rsidR="00C84223" w:rsidRPr="00BA13B3">
        <w:rPr>
          <w:sz w:val="22"/>
        </w:rPr>
        <w:t xml:space="preserve"> </w:t>
      </w:r>
      <w:r w:rsidRPr="00BA13B3">
        <w:rPr>
          <w:sz w:val="22"/>
        </w:rPr>
        <w:t>Rader</w:t>
      </w:r>
      <w:r w:rsidR="00C84223" w:rsidRPr="00BA13B3">
        <w:rPr>
          <w:sz w:val="22"/>
        </w:rPr>
        <w:t xml:space="preserve"> </w:t>
      </w:r>
      <w:r w:rsidRPr="00BA13B3">
        <w:rPr>
          <w:sz w:val="22"/>
        </w:rPr>
        <w:t>Marcus</w:t>
      </w:r>
      <w:r w:rsidR="00C84223" w:rsidRPr="00BA13B3">
        <w:rPr>
          <w:sz w:val="22"/>
        </w:rPr>
        <w:t xml:space="preserve"> </w:t>
      </w:r>
      <w:r w:rsidRPr="00BA13B3">
        <w:rPr>
          <w:sz w:val="22"/>
        </w:rPr>
        <w:t>Center</w:t>
      </w:r>
      <w:r w:rsidR="00C84223" w:rsidRPr="00BA13B3">
        <w:rPr>
          <w:sz w:val="22"/>
        </w:rPr>
        <w:t xml:space="preserve"> </w:t>
      </w:r>
      <w:r w:rsidRPr="00BA13B3">
        <w:rPr>
          <w:sz w:val="22"/>
        </w:rPr>
        <w:t>of</w:t>
      </w:r>
      <w:r w:rsidR="00C84223" w:rsidRPr="00BA13B3">
        <w:rPr>
          <w:sz w:val="22"/>
        </w:rPr>
        <w:t xml:space="preserve"> </w:t>
      </w:r>
      <w:r w:rsidRPr="00BA13B3">
        <w:rPr>
          <w:sz w:val="22"/>
        </w:rPr>
        <w:t>the</w:t>
      </w:r>
      <w:r w:rsidR="00C84223" w:rsidRPr="00BA13B3">
        <w:rPr>
          <w:sz w:val="22"/>
        </w:rPr>
        <w:t xml:space="preserve"> </w:t>
      </w:r>
      <w:r w:rsidRPr="00BA13B3">
        <w:rPr>
          <w:sz w:val="22"/>
        </w:rPr>
        <w:t>American</w:t>
      </w:r>
      <w:r w:rsidR="00C84223" w:rsidRPr="00BA13B3">
        <w:rPr>
          <w:sz w:val="22"/>
        </w:rPr>
        <w:t xml:space="preserve"> </w:t>
      </w:r>
      <w:r w:rsidRPr="00BA13B3">
        <w:rPr>
          <w:sz w:val="22"/>
        </w:rPr>
        <w:t>Jewish</w:t>
      </w:r>
      <w:r w:rsidR="00C84223" w:rsidRPr="00BA13B3">
        <w:rPr>
          <w:sz w:val="22"/>
        </w:rPr>
        <w:t xml:space="preserve"> </w:t>
      </w:r>
      <w:r w:rsidRPr="00BA13B3">
        <w:rPr>
          <w:sz w:val="22"/>
        </w:rPr>
        <w:t>Archives</w:t>
      </w:r>
      <w:bookmarkEnd w:id="458"/>
      <w:bookmarkEnd w:id="459"/>
      <w:bookmarkEnd w:id="460"/>
      <w:bookmarkEnd w:id="461"/>
      <w:bookmarkEnd w:id="462"/>
      <w:bookmarkEnd w:id="463"/>
      <w:bookmarkEnd w:id="464"/>
    </w:p>
    <w:p w14:paraId="1A2CED01" w14:textId="6B2A5B0E" w:rsidR="004D1F58" w:rsidRPr="00BA13B3" w:rsidRDefault="004D1F58" w:rsidP="00C84223">
      <w:pPr>
        <w:rPr>
          <w:color w:val="000000" w:themeColor="text1"/>
          <w:sz w:val="22"/>
          <w:szCs w:val="22"/>
        </w:rPr>
      </w:pPr>
      <w:r w:rsidRPr="00BA13B3">
        <w:rPr>
          <w:color w:val="000000" w:themeColor="text1"/>
          <w:sz w:val="22"/>
          <w:szCs w:val="22"/>
        </w:rPr>
        <w:t>Recipients</w:t>
      </w:r>
      <w:r w:rsidR="00C84223" w:rsidRPr="00BA13B3">
        <w:rPr>
          <w:color w:val="000000" w:themeColor="text1"/>
          <w:sz w:val="22"/>
          <w:szCs w:val="22"/>
        </w:rPr>
        <w:t xml:space="preserve"> </w:t>
      </w:r>
      <w:r w:rsidRPr="00BA13B3">
        <w:rPr>
          <w:color w:val="000000" w:themeColor="text1"/>
          <w:sz w:val="22"/>
          <w:szCs w:val="22"/>
        </w:rPr>
        <w:t>receive</w:t>
      </w:r>
      <w:r w:rsidR="00C84223" w:rsidRPr="00BA13B3">
        <w:rPr>
          <w:color w:val="000000" w:themeColor="text1"/>
          <w:sz w:val="22"/>
          <w:szCs w:val="22"/>
        </w:rPr>
        <w:t xml:space="preserve"> </w:t>
      </w:r>
      <w:r w:rsidRPr="00BA13B3">
        <w:rPr>
          <w:color w:val="000000" w:themeColor="text1"/>
          <w:sz w:val="22"/>
          <w:szCs w:val="22"/>
        </w:rPr>
        <w:t>month-long</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p>
    <w:p w14:paraId="4ACCC2A3" w14:textId="35B24DE5"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Marcus</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conducting</w:t>
      </w:r>
      <w:r w:rsidR="00C84223" w:rsidRPr="00BA13B3">
        <w:rPr>
          <w:color w:val="000000" w:themeColor="text1"/>
          <w:sz w:val="22"/>
          <w:szCs w:val="22"/>
        </w:rPr>
        <w:t xml:space="preserve"> </w:t>
      </w:r>
      <w:r w:rsidRPr="00BA13B3">
        <w:rPr>
          <w:color w:val="000000" w:themeColor="text1"/>
          <w:sz w:val="22"/>
          <w:szCs w:val="22"/>
        </w:rPr>
        <w:t>serious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some</w:t>
      </w:r>
      <w:r w:rsidR="00C84223" w:rsidRPr="00BA13B3">
        <w:rPr>
          <w:color w:val="000000" w:themeColor="text1"/>
          <w:sz w:val="22"/>
          <w:szCs w:val="22"/>
        </w:rPr>
        <w:t xml:space="preserve"> </w:t>
      </w:r>
      <w:r w:rsidRPr="00BA13B3">
        <w:rPr>
          <w:color w:val="000000" w:themeColor="text1"/>
          <w:sz w:val="22"/>
          <w:szCs w:val="22"/>
        </w:rPr>
        <w:t>area</w:t>
      </w:r>
      <w:r w:rsidR="00C84223" w:rsidRPr="00BA13B3">
        <w:rPr>
          <w:color w:val="000000" w:themeColor="text1"/>
          <w:sz w:val="22"/>
          <w:szCs w:val="22"/>
        </w:rPr>
        <w:t xml:space="preserve"> </w:t>
      </w:r>
      <w:r w:rsidRPr="00BA13B3">
        <w:rPr>
          <w:color w:val="000000" w:themeColor="text1"/>
          <w:sz w:val="22"/>
          <w:szCs w:val="22"/>
        </w:rPr>
        <w:t>relating</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North</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Jewry.</w:t>
      </w:r>
      <w:r w:rsidR="00C84223" w:rsidRPr="00BA13B3">
        <w:rPr>
          <w:color w:val="000000" w:themeColor="text1"/>
          <w:sz w:val="22"/>
          <w:szCs w:val="22"/>
        </w:rPr>
        <w:t xml:space="preserve"> </w:t>
      </w:r>
      <w:r w:rsidRPr="00BA13B3">
        <w:rPr>
          <w:color w:val="000000" w:themeColor="text1"/>
          <w:sz w:val="22"/>
          <w:szCs w:val="22"/>
        </w:rPr>
        <w:t>Typically,</w:t>
      </w:r>
      <w:r w:rsidR="00C84223" w:rsidRPr="00BA13B3">
        <w:rPr>
          <w:color w:val="000000" w:themeColor="text1"/>
          <w:sz w:val="22"/>
          <w:szCs w:val="22"/>
        </w:rPr>
        <w:t xml:space="preserve"> </w:t>
      </w:r>
      <w:r w:rsidRPr="00BA13B3">
        <w:rPr>
          <w:color w:val="000000" w:themeColor="text1"/>
          <w:sz w:val="22"/>
          <w:szCs w:val="22"/>
        </w:rPr>
        <w:t>Marcus</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00FC22B9" w:rsidRPr="00BA13B3">
        <w:rPr>
          <w:color w:val="000000" w:themeColor="text1"/>
          <w:sz w:val="22"/>
          <w:szCs w:val="22"/>
        </w:rPr>
        <w:t>to</w:t>
      </w:r>
      <w:r w:rsidR="00C84223" w:rsidRPr="00BA13B3">
        <w:rPr>
          <w:color w:val="000000" w:themeColor="text1"/>
          <w:sz w:val="22"/>
          <w:szCs w:val="22"/>
        </w:rPr>
        <w:t xml:space="preserve"> </w:t>
      </w:r>
      <w:r w:rsidR="00FC22B9" w:rsidRPr="00BA13B3">
        <w:rPr>
          <w:color w:val="000000" w:themeColor="text1"/>
          <w:sz w:val="22"/>
          <w:szCs w:val="22"/>
        </w:rPr>
        <w:t>post-doctoral</w:t>
      </w:r>
      <w:r w:rsidR="00C84223" w:rsidRPr="00BA13B3">
        <w:rPr>
          <w:color w:val="000000" w:themeColor="text1"/>
          <w:sz w:val="22"/>
          <w:szCs w:val="22"/>
        </w:rPr>
        <w:t xml:space="preserve"> </w:t>
      </w:r>
      <w:r w:rsidR="00FC22B9" w:rsidRPr="00BA13B3">
        <w:rPr>
          <w:color w:val="000000" w:themeColor="text1"/>
          <w:sz w:val="22"/>
          <w:szCs w:val="22"/>
        </w:rPr>
        <w:t>candidates,</w:t>
      </w:r>
      <w:r w:rsidR="00C84223" w:rsidRPr="00BA13B3">
        <w:rPr>
          <w:color w:val="000000" w:themeColor="text1"/>
          <w:sz w:val="22"/>
          <w:szCs w:val="22"/>
        </w:rPr>
        <w:t xml:space="preserve"> </w:t>
      </w:r>
      <w:r w:rsidR="00FC22B9" w:rsidRPr="00BA13B3">
        <w:rPr>
          <w:color w:val="000000" w:themeColor="text1"/>
          <w:sz w:val="22"/>
          <w:szCs w:val="22"/>
        </w:rPr>
        <w:t>Ph</w:t>
      </w:r>
      <w:r w:rsidR="007B13A9" w:rsidRPr="00BA13B3">
        <w:rPr>
          <w:color w:val="000000" w:themeColor="text1"/>
          <w:sz w:val="22"/>
          <w:szCs w:val="22"/>
        </w:rPr>
        <w:t>.</w:t>
      </w:r>
      <w:r w:rsidR="00FC22B9" w:rsidRPr="00BA13B3">
        <w:rPr>
          <w:color w:val="000000" w:themeColor="text1"/>
          <w:sz w:val="22"/>
          <w:szCs w:val="22"/>
        </w:rPr>
        <w:t>D</w:t>
      </w:r>
      <w:r w:rsidR="007B13A9"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completing</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senior</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independent</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u w:color="000000"/>
        </w:rPr>
        <w:t>Res</w:t>
      </w:r>
      <w:r w:rsidR="00A86563" w:rsidRPr="00BA13B3">
        <w:rPr>
          <w:color w:val="000000" w:themeColor="text1"/>
          <w:sz w:val="22"/>
          <w:szCs w:val="22"/>
          <w:u w:color="000000"/>
        </w:rPr>
        <w:t>earch</w:t>
      </w:r>
      <w:r w:rsidR="00C84223" w:rsidRPr="00BA13B3">
        <w:rPr>
          <w:color w:val="000000" w:themeColor="text1"/>
          <w:sz w:val="22"/>
          <w:szCs w:val="22"/>
          <w:u w:color="000000"/>
        </w:rPr>
        <w:t xml:space="preserve"> </w:t>
      </w:r>
      <w:r w:rsidR="00A86563" w:rsidRPr="00BA13B3">
        <w:rPr>
          <w:color w:val="000000" w:themeColor="text1"/>
          <w:sz w:val="22"/>
          <w:szCs w:val="22"/>
          <w:u w:color="000000"/>
        </w:rPr>
        <w:t>must</w:t>
      </w:r>
      <w:r w:rsidR="00C84223" w:rsidRPr="00BA13B3">
        <w:rPr>
          <w:color w:val="000000" w:themeColor="text1"/>
          <w:sz w:val="22"/>
          <w:szCs w:val="22"/>
          <w:u w:color="000000"/>
        </w:rPr>
        <w:t xml:space="preserve"> </w:t>
      </w:r>
      <w:r w:rsidR="00A86563" w:rsidRPr="00BA13B3">
        <w:rPr>
          <w:color w:val="000000" w:themeColor="text1"/>
          <w:sz w:val="22"/>
          <w:szCs w:val="22"/>
          <w:u w:color="000000"/>
        </w:rPr>
        <w:t>be</w:t>
      </w:r>
      <w:r w:rsidR="00C84223" w:rsidRPr="00BA13B3">
        <w:rPr>
          <w:color w:val="000000" w:themeColor="text1"/>
          <w:sz w:val="22"/>
          <w:szCs w:val="22"/>
          <w:u w:color="000000"/>
        </w:rPr>
        <w:t xml:space="preserve"> </w:t>
      </w:r>
      <w:r w:rsidR="00A86563" w:rsidRPr="00BA13B3">
        <w:rPr>
          <w:color w:val="000000" w:themeColor="text1"/>
          <w:sz w:val="22"/>
          <w:szCs w:val="22"/>
          <w:u w:color="000000"/>
        </w:rPr>
        <w:t>performed</w:t>
      </w:r>
      <w:r w:rsidR="00C84223" w:rsidRPr="00BA13B3">
        <w:rPr>
          <w:color w:val="000000" w:themeColor="text1"/>
          <w:sz w:val="22"/>
          <w:szCs w:val="22"/>
          <w:u w:color="000000"/>
        </w:rPr>
        <w:t xml:space="preserve"> </w:t>
      </w:r>
      <w:r w:rsidR="00A86563" w:rsidRPr="00BA13B3">
        <w:rPr>
          <w:color w:val="000000" w:themeColor="text1"/>
          <w:sz w:val="22"/>
          <w:szCs w:val="22"/>
          <w:u w:color="000000"/>
        </w:rPr>
        <w:t>at</w:t>
      </w:r>
      <w:r w:rsidR="00C84223" w:rsidRPr="00BA13B3">
        <w:rPr>
          <w:color w:val="000000" w:themeColor="text1"/>
          <w:sz w:val="22"/>
          <w:szCs w:val="22"/>
          <w:u w:color="000000"/>
        </w:rPr>
        <w:t xml:space="preserve"> </w:t>
      </w:r>
      <w:r w:rsidR="00A86563" w:rsidRPr="00BA13B3">
        <w:rPr>
          <w:color w:val="000000" w:themeColor="text1"/>
          <w:sz w:val="22"/>
          <w:szCs w:val="22"/>
          <w:u w:color="000000"/>
        </w:rPr>
        <w:t>the</w:t>
      </w:r>
      <w:r w:rsidR="00C84223" w:rsidRPr="00BA13B3">
        <w:rPr>
          <w:color w:val="000000" w:themeColor="text1"/>
          <w:sz w:val="22"/>
          <w:szCs w:val="22"/>
          <w:u w:color="000000"/>
        </w:rPr>
        <w:t xml:space="preserve"> </w:t>
      </w:r>
      <w:r w:rsidR="00A86563" w:rsidRPr="00BA13B3">
        <w:rPr>
          <w:color w:val="000000" w:themeColor="text1"/>
          <w:sz w:val="22"/>
          <w:szCs w:val="22"/>
          <w:u w:color="000000"/>
        </w:rPr>
        <w:t>a</w:t>
      </w:r>
      <w:r w:rsidRPr="00BA13B3">
        <w:rPr>
          <w:color w:val="000000" w:themeColor="text1"/>
          <w:sz w:val="22"/>
          <w:szCs w:val="22"/>
          <w:u w:color="000000"/>
        </w:rPr>
        <w:t>rchives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Cincinnati,</w:t>
      </w:r>
      <w:r w:rsidR="00C84223" w:rsidRPr="00BA13B3">
        <w:rPr>
          <w:color w:val="000000" w:themeColor="text1"/>
          <w:sz w:val="22"/>
          <w:szCs w:val="22"/>
          <w:u w:color="000000"/>
        </w:rPr>
        <w:t xml:space="preserve"> </w:t>
      </w:r>
      <w:r w:rsidRPr="00BA13B3">
        <w:rPr>
          <w:color w:val="000000" w:themeColor="text1"/>
          <w:sz w:val="22"/>
          <w:szCs w:val="22"/>
          <w:u w:color="000000"/>
        </w:rPr>
        <w:t>Ohio.</w:t>
      </w:r>
      <w:r w:rsidR="00C84223" w:rsidRPr="00BA13B3">
        <w:rPr>
          <w:color w:val="000000" w:themeColor="text1"/>
          <w:sz w:val="22"/>
          <w:szCs w:val="22"/>
          <w:u w:color="000000"/>
        </w:rPr>
        <w:t xml:space="preserve"> </w:t>
      </w:r>
      <w:r w:rsidR="00564522">
        <w:rPr>
          <w:color w:val="000000" w:themeColor="text1"/>
          <w:sz w:val="22"/>
          <w:szCs w:val="22"/>
          <w:u w:color="000000"/>
        </w:rPr>
        <w:t>The stipend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sufficient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cover</w:t>
      </w:r>
      <w:r w:rsidR="00C84223" w:rsidRPr="00BA13B3">
        <w:rPr>
          <w:color w:val="000000" w:themeColor="text1"/>
          <w:sz w:val="22"/>
          <w:szCs w:val="22"/>
          <w:u w:color="000000"/>
        </w:rPr>
        <w:t xml:space="preserve"> </w:t>
      </w:r>
      <w:r w:rsidRPr="00BA13B3">
        <w:rPr>
          <w:color w:val="000000" w:themeColor="text1"/>
          <w:sz w:val="22"/>
          <w:szCs w:val="22"/>
          <w:u w:color="000000"/>
        </w:rPr>
        <w:t>transportation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living</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while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residence.</w:t>
      </w:r>
      <w:r w:rsidR="00C84223" w:rsidRPr="00BA13B3">
        <w:rPr>
          <w:color w:val="000000" w:themeColor="text1"/>
          <w:sz w:val="22"/>
          <w:szCs w:val="22"/>
          <w:u w:color="000000"/>
        </w:rPr>
        <w:t xml:space="preserve"> </w:t>
      </w:r>
    </w:p>
    <w:p w14:paraId="1BEE896E" w14:textId="6FD79107" w:rsidR="00F917C8"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3" w:history="1">
        <w:r w:rsidR="00F917C8" w:rsidRPr="00BA13B3">
          <w:rPr>
            <w:rStyle w:val="Hyperlink"/>
            <w:szCs w:val="22"/>
          </w:rPr>
          <w:t>https://www.americanjewisharchives.org/about/fellowship-program/</w:t>
        </w:r>
      </w:hyperlink>
    </w:p>
    <w:p w14:paraId="231F5366" w14:textId="4A14D2F9"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FC22B9" w:rsidRPr="00BA13B3">
        <w:rPr>
          <w:bCs/>
          <w:color w:val="000000" w:themeColor="text1"/>
          <w:sz w:val="22"/>
          <w:szCs w:val="22"/>
          <w:u w:color="000000"/>
        </w:rPr>
        <w:t>None</w:t>
      </w:r>
    </w:p>
    <w:p w14:paraId="03CF3CB6" w14:textId="2F45B353"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000F0C84">
        <w:rPr>
          <w:b/>
          <w:bCs/>
          <w:color w:val="000000" w:themeColor="text1"/>
          <w:sz w:val="22"/>
          <w:szCs w:val="22"/>
          <w:u w:color="000000"/>
        </w:rPr>
        <w:t>20</w:t>
      </w:r>
      <w:r w:rsidR="00F917C8" w:rsidRPr="00BA13B3">
        <w:rPr>
          <w:b/>
          <w:bCs/>
          <w:color w:val="000000" w:themeColor="text1"/>
          <w:sz w:val="22"/>
          <w:szCs w:val="22"/>
          <w:u w:color="000000"/>
        </w:rPr>
        <w:t xml:space="preserve"> (last known)</w:t>
      </w:r>
    </w:p>
    <w:p w14:paraId="56F61830" w14:textId="77777777" w:rsidR="00D302DB" w:rsidRPr="00BA13B3" w:rsidRDefault="00D302DB"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2E74C6CC" w14:textId="2D8BD115" w:rsidR="00D302DB" w:rsidRPr="00BA13B3" w:rsidRDefault="00D302DB" w:rsidP="00C84223">
      <w:pPr>
        <w:pStyle w:val="Heading2"/>
        <w:rPr>
          <w:sz w:val="22"/>
        </w:rPr>
      </w:pPr>
      <w:bookmarkStart w:id="465" w:name="_Toc80091942"/>
      <w:bookmarkStart w:id="466" w:name="_Toc80162999"/>
      <w:bookmarkStart w:id="467" w:name="_Toc85086513"/>
      <w:bookmarkStart w:id="468" w:name="_Toc95369160"/>
      <w:bookmarkStart w:id="469" w:name="_Toc122406604"/>
      <w:bookmarkStart w:id="470" w:name="_Toc453584451"/>
      <w:bookmarkStart w:id="471" w:name="_Toc144216720"/>
      <w:r w:rsidRPr="00BA13B3">
        <w:rPr>
          <w:sz w:val="22"/>
        </w:rPr>
        <w:t>Constant</w:t>
      </w:r>
      <w:r w:rsidR="00C84223" w:rsidRPr="00BA13B3">
        <w:rPr>
          <w:sz w:val="22"/>
        </w:rPr>
        <w:t xml:space="preserve"> </w:t>
      </w:r>
      <w:r w:rsidRPr="00BA13B3">
        <w:rPr>
          <w:sz w:val="22"/>
        </w:rPr>
        <w:t>H.</w:t>
      </w:r>
      <w:r w:rsidR="00C84223" w:rsidRPr="00BA13B3">
        <w:rPr>
          <w:sz w:val="22"/>
        </w:rPr>
        <w:t xml:space="preserve"> </w:t>
      </w:r>
      <w:r w:rsidRPr="00BA13B3">
        <w:rPr>
          <w:sz w:val="22"/>
        </w:rPr>
        <w:t>Jacquet</w:t>
      </w:r>
      <w:r w:rsidR="00C84223" w:rsidRPr="00BA13B3">
        <w:rPr>
          <w:sz w:val="22"/>
        </w:rPr>
        <w:t xml:space="preserve"> </w:t>
      </w:r>
      <w:r w:rsidRPr="00BA13B3">
        <w:rPr>
          <w:sz w:val="22"/>
        </w:rPr>
        <w:t>Research</w:t>
      </w:r>
      <w:r w:rsidR="00C84223" w:rsidRPr="00BA13B3">
        <w:rPr>
          <w:sz w:val="22"/>
        </w:rPr>
        <w:t xml:space="preserve"> </w:t>
      </w:r>
      <w:r w:rsidRPr="00BA13B3">
        <w:rPr>
          <w:sz w:val="22"/>
        </w:rPr>
        <w:t>Awards,</w:t>
      </w:r>
      <w:r w:rsidR="00C84223" w:rsidRPr="00BA13B3">
        <w:rPr>
          <w:sz w:val="22"/>
        </w:rPr>
        <w:t xml:space="preserve"> </w:t>
      </w:r>
      <w:r w:rsidRPr="00BA13B3">
        <w:rPr>
          <w:sz w:val="22"/>
        </w:rPr>
        <w:t>Religious</w:t>
      </w:r>
      <w:r w:rsidR="00C84223" w:rsidRPr="00BA13B3">
        <w:rPr>
          <w:sz w:val="22"/>
        </w:rPr>
        <w:t xml:space="preserve"> </w:t>
      </w:r>
      <w:r w:rsidRPr="00BA13B3">
        <w:rPr>
          <w:sz w:val="22"/>
        </w:rPr>
        <w:t>Research</w:t>
      </w:r>
      <w:r w:rsidR="00C84223" w:rsidRPr="00BA13B3">
        <w:rPr>
          <w:sz w:val="22"/>
        </w:rPr>
        <w:t xml:space="preserve"> </w:t>
      </w:r>
      <w:r w:rsidRPr="00BA13B3">
        <w:rPr>
          <w:sz w:val="22"/>
        </w:rPr>
        <w:t>Association</w:t>
      </w:r>
      <w:bookmarkEnd w:id="465"/>
      <w:bookmarkEnd w:id="466"/>
      <w:bookmarkEnd w:id="467"/>
      <w:bookmarkEnd w:id="468"/>
      <w:bookmarkEnd w:id="469"/>
      <w:bookmarkEnd w:id="470"/>
      <w:bookmarkEnd w:id="471"/>
    </w:p>
    <w:p w14:paraId="50FB40FF" w14:textId="38F0D568" w:rsidR="00D302DB" w:rsidRPr="00BA13B3" w:rsidRDefault="00B505C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designed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cover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applied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basic</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religion.</w:t>
      </w:r>
      <w:r w:rsidR="00C84223" w:rsidRPr="00BA13B3">
        <w:rPr>
          <w:color w:val="000000" w:themeColor="text1"/>
          <w:sz w:val="22"/>
          <w:szCs w:val="22"/>
          <w:u w:color="000000"/>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scientific</w:t>
      </w:r>
      <w:r w:rsidR="00C84223" w:rsidRPr="00BA13B3">
        <w:rPr>
          <w:color w:val="000000" w:themeColor="text1"/>
          <w:sz w:val="22"/>
          <w:szCs w:val="22"/>
        </w:rPr>
        <w:t xml:space="preserve"> </w:t>
      </w:r>
      <w:r w:rsidRPr="00BA13B3">
        <w:rPr>
          <w:color w:val="000000" w:themeColor="text1"/>
          <w:sz w:val="22"/>
          <w:szCs w:val="22"/>
        </w:rPr>
        <w:t>methods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perspectives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religion,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discuss</w:t>
      </w:r>
      <w:r w:rsidR="00C84223" w:rsidRPr="00BA13B3">
        <w:rPr>
          <w:color w:val="000000" w:themeColor="text1"/>
          <w:sz w:val="22"/>
          <w:szCs w:val="22"/>
        </w:rPr>
        <w:t xml:space="preserve"> </w:t>
      </w:r>
      <w:r w:rsidRPr="00BA13B3">
        <w:rPr>
          <w:color w:val="000000" w:themeColor="text1"/>
          <w:sz w:val="22"/>
          <w:szCs w:val="22"/>
        </w:rPr>
        <w:t>how</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applicable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religious</w:t>
      </w:r>
      <w:r w:rsidR="00C84223" w:rsidRPr="00BA13B3">
        <w:rPr>
          <w:color w:val="000000" w:themeColor="text1"/>
          <w:sz w:val="22"/>
          <w:szCs w:val="22"/>
        </w:rPr>
        <w:t xml:space="preserve"> </w:t>
      </w:r>
      <w:r w:rsidRPr="00BA13B3">
        <w:rPr>
          <w:color w:val="000000" w:themeColor="text1"/>
          <w:sz w:val="22"/>
          <w:szCs w:val="22"/>
        </w:rPr>
        <w:t>organizations,</w:t>
      </w:r>
      <w:r w:rsidR="00C84223" w:rsidRPr="00BA13B3">
        <w:rPr>
          <w:color w:val="000000" w:themeColor="text1"/>
          <w:sz w:val="22"/>
          <w:szCs w:val="22"/>
        </w:rPr>
        <w:t xml:space="preserve"> </w:t>
      </w:r>
      <w:r w:rsidRPr="00BA13B3">
        <w:rPr>
          <w:color w:val="000000" w:themeColor="text1"/>
          <w:sz w:val="22"/>
          <w:szCs w:val="22"/>
        </w:rPr>
        <w:t>leaders,</w:t>
      </w:r>
      <w:r w:rsidR="00C84223" w:rsidRPr="00BA13B3">
        <w:rPr>
          <w:color w:val="000000" w:themeColor="text1"/>
          <w:sz w:val="22"/>
          <w:szCs w:val="22"/>
        </w:rPr>
        <w:t xml:space="preserve"> </w:t>
      </w:r>
      <w:r w:rsidRPr="00BA13B3">
        <w:rPr>
          <w:color w:val="000000" w:themeColor="text1"/>
          <w:sz w:val="22"/>
          <w:szCs w:val="22"/>
        </w:rPr>
        <w:t>and/or</w:t>
      </w:r>
      <w:r w:rsidR="00C84223" w:rsidRPr="00BA13B3">
        <w:rPr>
          <w:color w:val="000000" w:themeColor="text1"/>
          <w:sz w:val="22"/>
          <w:szCs w:val="22"/>
        </w:rPr>
        <w:t xml:space="preserve"> </w:t>
      </w:r>
      <w:r w:rsidRPr="00BA13B3">
        <w:rPr>
          <w:color w:val="000000" w:themeColor="text1"/>
          <w:sz w:val="22"/>
          <w:szCs w:val="22"/>
        </w:rPr>
        <w:t>practitioners.</w:t>
      </w:r>
      <w:r w:rsidR="00C84223" w:rsidRPr="00BA13B3">
        <w:rPr>
          <w:color w:val="000000" w:themeColor="text1"/>
          <w:sz w:val="22"/>
          <w:szCs w:val="22"/>
        </w:rPr>
        <w:t xml:space="preserve"> </w:t>
      </w:r>
      <w:r w:rsidRPr="00BA13B3">
        <w:rPr>
          <w:color w:val="000000" w:themeColor="text1"/>
          <w:sz w:val="22"/>
          <w:szCs w:val="22"/>
        </w:rPr>
        <w:t>We</w:t>
      </w:r>
      <w:r w:rsidR="00C84223" w:rsidRPr="00BA13B3">
        <w:rPr>
          <w:color w:val="000000" w:themeColor="text1"/>
          <w:sz w:val="22"/>
          <w:szCs w:val="22"/>
        </w:rPr>
        <w:t xml:space="preserve"> </w:t>
      </w:r>
      <w:r w:rsidRPr="00BA13B3">
        <w:rPr>
          <w:color w:val="000000" w:themeColor="text1"/>
          <w:sz w:val="22"/>
          <w:szCs w:val="22"/>
        </w:rPr>
        <w:t>welcome</w:t>
      </w:r>
      <w:r w:rsidR="00C84223" w:rsidRPr="00BA13B3">
        <w:rPr>
          <w:color w:val="000000" w:themeColor="text1"/>
          <w:sz w:val="22"/>
          <w:szCs w:val="22"/>
        </w:rPr>
        <w:t xml:space="preserve"> </w:t>
      </w:r>
      <w:r w:rsidRPr="00BA13B3">
        <w:rPr>
          <w:color w:val="000000" w:themeColor="text1"/>
          <w:sz w:val="22"/>
          <w:szCs w:val="22"/>
        </w:rPr>
        <w:t>applied,</w:t>
      </w:r>
      <w:r w:rsidR="00C84223" w:rsidRPr="00BA13B3">
        <w:rPr>
          <w:color w:val="000000" w:themeColor="text1"/>
          <w:sz w:val="22"/>
          <w:szCs w:val="22"/>
        </w:rPr>
        <w:t xml:space="preserve"> </w:t>
      </w:r>
      <w:r w:rsidRPr="00BA13B3">
        <w:rPr>
          <w:color w:val="000000" w:themeColor="text1"/>
          <w:sz w:val="22"/>
          <w:szCs w:val="22"/>
        </w:rPr>
        <w:t>client-centered</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well</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scientific</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aspect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religion.</w:t>
      </w:r>
      <w:r w:rsidR="00F917C8" w:rsidRPr="00BA13B3">
        <w:rPr>
          <w:color w:val="000000" w:themeColor="text1"/>
          <w:sz w:val="22"/>
          <w:szCs w:val="22"/>
        </w:rPr>
        <w:t xml:space="preserve"> </w:t>
      </w:r>
      <w:r w:rsidR="00D302DB" w:rsidRPr="00BA13B3">
        <w:rPr>
          <w:color w:val="000000" w:themeColor="text1"/>
          <w:sz w:val="22"/>
          <w:szCs w:val="22"/>
          <w:u w:color="000000"/>
        </w:rPr>
        <w:t>Eligibility:</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D302DB" w:rsidRPr="00BA13B3">
        <w:rPr>
          <w:color w:val="000000" w:themeColor="text1"/>
          <w:sz w:val="22"/>
          <w:szCs w:val="22"/>
          <w:u w:color="000000"/>
        </w:rPr>
        <w:t>and</w:t>
      </w:r>
      <w:r w:rsidR="00C84223" w:rsidRPr="00BA13B3">
        <w:rPr>
          <w:color w:val="000000" w:themeColor="text1"/>
          <w:sz w:val="22"/>
          <w:szCs w:val="22"/>
          <w:u w:color="000000"/>
        </w:rPr>
        <w:t xml:space="preserve"> </w:t>
      </w:r>
      <w:r w:rsidR="00D302DB" w:rsidRPr="00BA13B3">
        <w:rPr>
          <w:color w:val="000000" w:themeColor="text1"/>
          <w:sz w:val="22"/>
          <w:szCs w:val="22"/>
          <w:u w:color="000000"/>
        </w:rPr>
        <w:t>Ph</w:t>
      </w:r>
      <w:r w:rsidR="00CB7CC4" w:rsidRPr="00BA13B3">
        <w:rPr>
          <w:color w:val="000000" w:themeColor="text1"/>
          <w:sz w:val="22"/>
          <w:szCs w:val="22"/>
          <w:u w:color="000000"/>
        </w:rPr>
        <w:t>.</w:t>
      </w:r>
      <w:r w:rsidR="00D302DB" w:rsidRPr="00BA13B3">
        <w:rPr>
          <w:color w:val="000000" w:themeColor="text1"/>
          <w:sz w:val="22"/>
          <w:szCs w:val="22"/>
          <w:u w:color="000000"/>
        </w:rPr>
        <w:t>Ds</w:t>
      </w:r>
      <w:r w:rsidR="000F0C84">
        <w:rPr>
          <w:color w:val="000000" w:themeColor="text1"/>
          <w:sz w:val="22"/>
          <w:szCs w:val="22"/>
          <w:u w:color="000000"/>
        </w:rPr>
        <w:t>.</w:t>
      </w:r>
      <w:r w:rsidR="00C84223" w:rsidRPr="00BA13B3">
        <w:rPr>
          <w:color w:val="000000" w:themeColor="text1"/>
          <w:sz w:val="22"/>
          <w:szCs w:val="22"/>
          <w:u w:color="000000"/>
        </w:rPr>
        <w:t xml:space="preserve"> </w:t>
      </w:r>
      <w:r w:rsidR="00D302DB" w:rsidRPr="00BA13B3">
        <w:rPr>
          <w:color w:val="000000" w:themeColor="text1"/>
          <w:sz w:val="22"/>
          <w:szCs w:val="22"/>
          <w:u w:color="000000"/>
        </w:rPr>
        <w:t>may</w:t>
      </w:r>
      <w:r w:rsidR="00C84223" w:rsidRPr="00BA13B3">
        <w:rPr>
          <w:color w:val="000000" w:themeColor="text1"/>
          <w:sz w:val="22"/>
          <w:szCs w:val="22"/>
          <w:u w:color="000000"/>
        </w:rPr>
        <w:t xml:space="preserve"> </w:t>
      </w:r>
      <w:r w:rsidR="00D302DB" w:rsidRPr="00BA13B3">
        <w:rPr>
          <w:color w:val="000000" w:themeColor="text1"/>
          <w:sz w:val="22"/>
          <w:szCs w:val="22"/>
          <w:u w:color="000000"/>
        </w:rPr>
        <w:t>apply.</w:t>
      </w:r>
      <w:r w:rsidR="00C84223" w:rsidRPr="00BA13B3">
        <w:rPr>
          <w:color w:val="000000" w:themeColor="text1"/>
          <w:sz w:val="22"/>
          <w:szCs w:val="22"/>
          <w:u w:color="000000"/>
        </w:rPr>
        <w:t xml:space="preserve"> </w:t>
      </w:r>
      <w:r w:rsidR="00D302DB" w:rsidRPr="00BA13B3">
        <w:rPr>
          <w:color w:val="000000" w:themeColor="text1"/>
          <w:sz w:val="22"/>
          <w:szCs w:val="22"/>
          <w:u w:color="000000"/>
        </w:rPr>
        <w:t>Applicants</w:t>
      </w:r>
      <w:r w:rsidR="00C84223" w:rsidRPr="00BA13B3">
        <w:rPr>
          <w:color w:val="000000" w:themeColor="text1"/>
          <w:sz w:val="22"/>
          <w:szCs w:val="22"/>
          <w:u w:color="000000"/>
        </w:rPr>
        <w:t xml:space="preserve"> </w:t>
      </w:r>
      <w:r w:rsidR="00D302DB" w:rsidRPr="00BA13B3">
        <w:rPr>
          <w:color w:val="000000" w:themeColor="text1"/>
          <w:sz w:val="22"/>
          <w:szCs w:val="22"/>
          <w:u w:color="000000"/>
        </w:rPr>
        <w:t>are</w:t>
      </w:r>
      <w:r w:rsidR="00C84223" w:rsidRPr="00BA13B3">
        <w:rPr>
          <w:color w:val="000000" w:themeColor="text1"/>
          <w:sz w:val="22"/>
          <w:szCs w:val="22"/>
          <w:u w:color="000000"/>
        </w:rPr>
        <w:t xml:space="preserve"> </w:t>
      </w:r>
      <w:r w:rsidR="00D302DB" w:rsidRPr="00BA13B3">
        <w:rPr>
          <w:color w:val="000000" w:themeColor="text1"/>
          <w:sz w:val="22"/>
          <w:szCs w:val="22"/>
          <w:u w:color="000000"/>
        </w:rPr>
        <w:t>required</w:t>
      </w:r>
      <w:r w:rsidR="00C84223" w:rsidRPr="00BA13B3">
        <w:rPr>
          <w:color w:val="000000" w:themeColor="text1"/>
          <w:sz w:val="22"/>
          <w:szCs w:val="22"/>
          <w:u w:color="000000"/>
        </w:rPr>
        <w:t xml:space="preserve"> </w:t>
      </w:r>
      <w:r w:rsidR="00D302DB" w:rsidRPr="00BA13B3">
        <w:rPr>
          <w:color w:val="000000" w:themeColor="text1"/>
          <w:sz w:val="22"/>
          <w:szCs w:val="22"/>
          <w:u w:color="000000"/>
        </w:rPr>
        <w:t>to</w:t>
      </w:r>
      <w:r w:rsidR="00C84223" w:rsidRPr="00BA13B3">
        <w:rPr>
          <w:color w:val="000000" w:themeColor="text1"/>
          <w:sz w:val="22"/>
          <w:szCs w:val="22"/>
          <w:u w:color="000000"/>
        </w:rPr>
        <w:t xml:space="preserve"> </w:t>
      </w:r>
      <w:r w:rsidR="00D302DB" w:rsidRPr="00BA13B3">
        <w:rPr>
          <w:color w:val="000000" w:themeColor="text1"/>
          <w:sz w:val="22"/>
          <w:szCs w:val="22"/>
          <w:u w:color="000000"/>
        </w:rPr>
        <w:t>be</w:t>
      </w:r>
      <w:r w:rsidR="00C84223" w:rsidRPr="00BA13B3">
        <w:rPr>
          <w:color w:val="000000" w:themeColor="text1"/>
          <w:sz w:val="22"/>
          <w:szCs w:val="22"/>
          <w:u w:color="000000"/>
        </w:rPr>
        <w:t xml:space="preserve"> </w:t>
      </w:r>
      <w:r w:rsidR="00D302DB" w:rsidRPr="00BA13B3">
        <w:rPr>
          <w:color w:val="000000" w:themeColor="text1"/>
          <w:sz w:val="22"/>
          <w:szCs w:val="22"/>
          <w:u w:color="000000"/>
        </w:rPr>
        <w:t>members</w:t>
      </w:r>
      <w:r w:rsidR="00C84223" w:rsidRPr="00BA13B3">
        <w:rPr>
          <w:color w:val="000000" w:themeColor="text1"/>
          <w:sz w:val="22"/>
          <w:szCs w:val="22"/>
          <w:u w:color="000000"/>
        </w:rPr>
        <w:t xml:space="preserve"> </w:t>
      </w:r>
      <w:r w:rsidR="00D302DB" w:rsidRPr="00BA13B3">
        <w:rPr>
          <w:color w:val="000000" w:themeColor="text1"/>
          <w:sz w:val="22"/>
          <w:szCs w:val="22"/>
          <w:u w:color="000000"/>
        </w:rPr>
        <w:t>of</w:t>
      </w:r>
      <w:r w:rsidR="00C84223" w:rsidRPr="00BA13B3">
        <w:rPr>
          <w:color w:val="000000" w:themeColor="text1"/>
          <w:sz w:val="22"/>
          <w:szCs w:val="22"/>
          <w:u w:color="000000"/>
        </w:rPr>
        <w:t xml:space="preserve"> </w:t>
      </w:r>
      <w:r w:rsidR="00D302DB" w:rsidRPr="00BA13B3">
        <w:rPr>
          <w:color w:val="000000" w:themeColor="text1"/>
          <w:sz w:val="22"/>
          <w:szCs w:val="22"/>
          <w:u w:color="000000"/>
        </w:rPr>
        <w:t>the</w:t>
      </w:r>
      <w:r w:rsidR="00C84223" w:rsidRPr="00BA13B3">
        <w:rPr>
          <w:color w:val="000000" w:themeColor="text1"/>
          <w:sz w:val="22"/>
          <w:szCs w:val="22"/>
          <w:u w:color="000000"/>
        </w:rPr>
        <w:t xml:space="preserve"> </w:t>
      </w:r>
      <w:r w:rsidR="00D302DB" w:rsidRPr="00BA13B3">
        <w:rPr>
          <w:color w:val="000000" w:themeColor="text1"/>
          <w:sz w:val="22"/>
          <w:szCs w:val="22"/>
          <w:u w:color="000000"/>
        </w:rPr>
        <w:t>RRA</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join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RRA</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00F917C8" w:rsidRPr="00BA13B3">
        <w:rPr>
          <w:color w:val="000000" w:themeColor="text1"/>
          <w:sz w:val="22"/>
          <w:szCs w:val="22"/>
          <w:u w:color="000000"/>
        </w:rPr>
        <w:t xml:space="preserve">the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application)</w:t>
      </w:r>
      <w:r w:rsidR="00D302DB" w:rsidRPr="00BA13B3">
        <w:rPr>
          <w:color w:val="000000" w:themeColor="text1"/>
          <w:sz w:val="22"/>
          <w:szCs w:val="22"/>
          <w:u w:color="000000"/>
        </w:rPr>
        <w:t>.</w:t>
      </w:r>
      <w:r w:rsidR="00C84223" w:rsidRPr="00BA13B3">
        <w:rPr>
          <w:color w:val="000000" w:themeColor="text1"/>
          <w:sz w:val="22"/>
          <w:szCs w:val="22"/>
          <w:u w:color="000000"/>
        </w:rPr>
        <w:t xml:space="preserve"> </w:t>
      </w:r>
      <w:r w:rsidR="00D302DB" w:rsidRPr="00BA13B3">
        <w:rPr>
          <w:color w:val="000000" w:themeColor="text1"/>
          <w:sz w:val="22"/>
          <w:szCs w:val="22"/>
          <w:u w:color="000000"/>
        </w:rPr>
        <w:t>Amount:</w:t>
      </w:r>
      <w:r w:rsidR="00C84223" w:rsidRPr="00BA13B3">
        <w:rPr>
          <w:color w:val="000000" w:themeColor="text1"/>
          <w:sz w:val="22"/>
          <w:szCs w:val="22"/>
          <w:u w:color="000000"/>
        </w:rPr>
        <w:t xml:space="preserve"> </w:t>
      </w:r>
      <w:r w:rsidR="00D302DB" w:rsidRPr="00BA13B3">
        <w:rPr>
          <w:color w:val="000000" w:themeColor="text1"/>
          <w:sz w:val="22"/>
          <w:szCs w:val="22"/>
          <w:u w:color="000000"/>
        </w:rPr>
        <w:t>up</w:t>
      </w:r>
      <w:r w:rsidR="00C84223" w:rsidRPr="00BA13B3">
        <w:rPr>
          <w:color w:val="000000" w:themeColor="text1"/>
          <w:sz w:val="22"/>
          <w:szCs w:val="22"/>
          <w:u w:color="000000"/>
        </w:rPr>
        <w:t xml:space="preserve"> </w:t>
      </w:r>
      <w:r w:rsidR="00D302DB" w:rsidRPr="00BA13B3">
        <w:rPr>
          <w:color w:val="000000" w:themeColor="text1"/>
          <w:sz w:val="22"/>
          <w:szCs w:val="22"/>
          <w:u w:color="000000"/>
        </w:rPr>
        <w:t>to</w:t>
      </w:r>
      <w:r w:rsidR="00C84223" w:rsidRPr="00BA13B3">
        <w:rPr>
          <w:color w:val="000000" w:themeColor="text1"/>
          <w:sz w:val="22"/>
          <w:szCs w:val="22"/>
          <w:u w:color="000000"/>
        </w:rPr>
        <w:t xml:space="preserve"> </w:t>
      </w:r>
      <w:r w:rsidR="00D302DB" w:rsidRPr="00BA13B3">
        <w:rPr>
          <w:color w:val="000000" w:themeColor="text1"/>
          <w:sz w:val="22"/>
          <w:szCs w:val="22"/>
          <w:u w:color="000000"/>
        </w:rPr>
        <w:t>$4,000.</w:t>
      </w:r>
      <w:r w:rsidR="00C84223" w:rsidRPr="00BA13B3">
        <w:rPr>
          <w:color w:val="000000" w:themeColor="text1"/>
          <w:sz w:val="22"/>
          <w:szCs w:val="22"/>
          <w:u w:color="000000"/>
        </w:rPr>
        <w:t xml:space="preserve"> </w:t>
      </w:r>
    </w:p>
    <w:p w14:paraId="51F95C04" w14:textId="6FEB26E5"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4" w:history="1">
        <w:r w:rsidRPr="00BA13B3">
          <w:rPr>
            <w:rStyle w:val="Hyperlink"/>
            <w:szCs w:val="22"/>
          </w:rPr>
          <w:t>http://www.rraweb.org/constant-h-jacquet-research-awards/</w:t>
        </w:r>
      </w:hyperlink>
      <w:r w:rsidR="00C84223" w:rsidRPr="00BA13B3">
        <w:rPr>
          <w:color w:val="000000" w:themeColor="text1"/>
          <w:sz w:val="22"/>
          <w:szCs w:val="22"/>
        </w:rPr>
        <w:t xml:space="preserve"> </w:t>
      </w:r>
    </w:p>
    <w:p w14:paraId="664BD613" w14:textId="5D96341F"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color w:val="000000" w:themeColor="text1"/>
          <w:sz w:val="22"/>
          <w:szCs w:val="22"/>
        </w:rPr>
        <w:t>Unspecified</w:t>
      </w:r>
    </w:p>
    <w:p w14:paraId="066081D4" w14:textId="760EA473"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Pr="00BA13B3">
        <w:rPr>
          <w:b/>
          <w:bCs/>
          <w:color w:val="000000" w:themeColor="text1"/>
          <w:sz w:val="22"/>
          <w:szCs w:val="22"/>
          <w:u w:color="000000"/>
        </w:rPr>
        <w:t>30</w:t>
      </w:r>
    </w:p>
    <w:p w14:paraId="6C563865" w14:textId="77777777" w:rsidR="00627845" w:rsidRPr="00BA13B3" w:rsidRDefault="00627845" w:rsidP="00C84223">
      <w:pPr>
        <w:rPr>
          <w:color w:val="000000" w:themeColor="text1"/>
          <w:sz w:val="22"/>
          <w:szCs w:val="22"/>
        </w:rPr>
      </w:pPr>
    </w:p>
    <w:p w14:paraId="4E1AD30D" w14:textId="3508FFCD" w:rsidR="00D302DB" w:rsidRPr="00BA13B3" w:rsidRDefault="00D302DB" w:rsidP="00C84223">
      <w:pPr>
        <w:pStyle w:val="Heading2"/>
        <w:rPr>
          <w:sz w:val="22"/>
        </w:rPr>
      </w:pPr>
      <w:bookmarkStart w:id="472" w:name="_Toc453584452"/>
      <w:bookmarkStart w:id="473" w:name="_Toc144216721"/>
      <w:r w:rsidRPr="00BA13B3">
        <w:rPr>
          <w:sz w:val="22"/>
        </w:rPr>
        <w:t>Japan</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w:t>
      </w:r>
      <w:r w:rsidR="00C84223" w:rsidRPr="00BA13B3">
        <w:rPr>
          <w:sz w:val="22"/>
        </w:rPr>
        <w:t xml:space="preserve"> </w:t>
      </w:r>
      <w:r w:rsidRPr="00BA13B3">
        <w:rPr>
          <w:sz w:val="22"/>
        </w:rPr>
        <w:t>Program</w:t>
      </w:r>
      <w:bookmarkEnd w:id="472"/>
      <w:bookmarkEnd w:id="473"/>
    </w:p>
    <w:p w14:paraId="761F86BE" w14:textId="479CD79B"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Japan</w:t>
      </w:r>
      <w:r w:rsidR="00C84223" w:rsidRPr="00BA13B3">
        <w:rPr>
          <w:color w:val="000000" w:themeColor="text1"/>
          <w:sz w:val="22"/>
          <w:szCs w:val="22"/>
        </w:rPr>
        <w:t xml:space="preserve"> </w:t>
      </w:r>
      <w:r w:rsidRPr="00BA13B3">
        <w:rPr>
          <w:color w:val="000000" w:themeColor="text1"/>
          <w:sz w:val="22"/>
          <w:szCs w:val="22"/>
        </w:rPr>
        <w:t>Foundation</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number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005935C4"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interested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conducting</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Japan</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aim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00B92B51" w:rsidRPr="00BA13B3">
        <w:rPr>
          <w:color w:val="000000" w:themeColor="text1"/>
          <w:sz w:val="22"/>
          <w:szCs w:val="22"/>
        </w:rPr>
        <w:t>encouraging</w:t>
      </w:r>
      <w:r w:rsidR="00C84223" w:rsidRPr="00BA13B3">
        <w:rPr>
          <w:color w:val="000000" w:themeColor="text1"/>
          <w:sz w:val="22"/>
          <w:szCs w:val="22"/>
        </w:rPr>
        <w:t xml:space="preserve"> </w:t>
      </w:r>
      <w:r w:rsidR="00B92B51" w:rsidRPr="00BA13B3">
        <w:rPr>
          <w:color w:val="000000" w:themeColor="text1"/>
          <w:sz w:val="22"/>
          <w:szCs w:val="22"/>
        </w:rPr>
        <w:t>a</w:t>
      </w:r>
      <w:r w:rsidR="00C84223" w:rsidRPr="00BA13B3">
        <w:rPr>
          <w:color w:val="000000" w:themeColor="text1"/>
          <w:sz w:val="22"/>
          <w:szCs w:val="22"/>
        </w:rPr>
        <w:t xml:space="preserve"> </w:t>
      </w:r>
      <w:r w:rsidR="00B92B51" w:rsidRPr="00BA13B3">
        <w:rPr>
          <w:color w:val="000000" w:themeColor="text1"/>
          <w:sz w:val="22"/>
          <w:szCs w:val="22"/>
        </w:rPr>
        <w:t>greater</w:t>
      </w:r>
      <w:r w:rsidR="00C84223" w:rsidRPr="00BA13B3">
        <w:rPr>
          <w:color w:val="000000" w:themeColor="text1"/>
          <w:sz w:val="22"/>
          <w:szCs w:val="22"/>
        </w:rPr>
        <w:t xml:space="preserve"> </w:t>
      </w:r>
      <w:r w:rsidR="003D65B7" w:rsidRPr="00BA13B3">
        <w:rPr>
          <w:color w:val="000000" w:themeColor="text1"/>
          <w:sz w:val="22"/>
          <w:szCs w:val="22"/>
        </w:rPr>
        <w:t>understanding</w:t>
      </w:r>
      <w:r w:rsidR="00C84223" w:rsidRPr="00BA13B3">
        <w:rPr>
          <w:color w:val="000000" w:themeColor="text1"/>
          <w:sz w:val="22"/>
          <w:szCs w:val="22"/>
        </w:rPr>
        <w:t xml:space="preserve"> </w:t>
      </w:r>
      <w:r w:rsidR="00B92B51" w:rsidRPr="00BA13B3">
        <w:rPr>
          <w:color w:val="000000" w:themeColor="text1"/>
          <w:sz w:val="22"/>
          <w:szCs w:val="22"/>
        </w:rPr>
        <w:t>of</w:t>
      </w:r>
      <w:r w:rsidR="00C84223" w:rsidRPr="00BA13B3">
        <w:rPr>
          <w:color w:val="000000" w:themeColor="text1"/>
          <w:sz w:val="22"/>
          <w:szCs w:val="22"/>
        </w:rPr>
        <w:t xml:space="preserve"> </w:t>
      </w:r>
      <w:r w:rsidR="00B92B51" w:rsidRPr="00BA13B3">
        <w:rPr>
          <w:color w:val="000000" w:themeColor="text1"/>
          <w:sz w:val="22"/>
          <w:szCs w:val="22"/>
        </w:rPr>
        <w:t>Japan</w:t>
      </w:r>
      <w:r w:rsidR="00C84223" w:rsidRPr="00BA13B3">
        <w:rPr>
          <w:color w:val="000000" w:themeColor="text1"/>
          <w:sz w:val="22"/>
          <w:szCs w:val="22"/>
        </w:rPr>
        <w:t xml:space="preserve"> </w:t>
      </w:r>
      <w:r w:rsidR="00B92B51"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promoting</w:t>
      </w:r>
      <w:r w:rsidR="00C84223" w:rsidRPr="00BA13B3">
        <w:rPr>
          <w:color w:val="000000" w:themeColor="text1"/>
          <w:sz w:val="22"/>
          <w:szCs w:val="22"/>
        </w:rPr>
        <w:t xml:space="preserve"> </w:t>
      </w:r>
      <w:r w:rsidRPr="00BA13B3">
        <w:rPr>
          <w:color w:val="000000" w:themeColor="text1"/>
          <w:sz w:val="22"/>
          <w:szCs w:val="22"/>
        </w:rPr>
        <w:t>Japanese</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overseas.</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range</w:t>
      </w:r>
      <w:r w:rsidR="00C84223" w:rsidRPr="00BA13B3">
        <w:rPr>
          <w:color w:val="000000" w:themeColor="text1"/>
          <w:sz w:val="22"/>
          <w:szCs w:val="22"/>
        </w:rPr>
        <w:t xml:space="preserve"> </w:t>
      </w:r>
      <w:r w:rsidRPr="00BA13B3">
        <w:rPr>
          <w:color w:val="000000" w:themeColor="text1"/>
          <w:sz w:val="22"/>
          <w:szCs w:val="22"/>
        </w:rPr>
        <w:t>i</w:t>
      </w:r>
      <w:r w:rsidR="005935C4" w:rsidRPr="00BA13B3">
        <w:rPr>
          <w:color w:val="000000" w:themeColor="text1"/>
          <w:sz w:val="22"/>
          <w:szCs w:val="22"/>
        </w:rPr>
        <w:t>n</w:t>
      </w:r>
      <w:r w:rsidR="00C84223" w:rsidRPr="00BA13B3">
        <w:rPr>
          <w:color w:val="000000" w:themeColor="text1"/>
          <w:sz w:val="22"/>
          <w:szCs w:val="22"/>
        </w:rPr>
        <w:t xml:space="preserve"> </w:t>
      </w:r>
      <w:r w:rsidR="005935C4" w:rsidRPr="00BA13B3">
        <w:rPr>
          <w:color w:val="000000" w:themeColor="text1"/>
          <w:sz w:val="22"/>
          <w:szCs w:val="22"/>
        </w:rPr>
        <w:t>length</w:t>
      </w:r>
      <w:r w:rsidR="00C84223" w:rsidRPr="00BA13B3">
        <w:rPr>
          <w:color w:val="000000" w:themeColor="text1"/>
          <w:sz w:val="22"/>
          <w:szCs w:val="22"/>
        </w:rPr>
        <w:t xml:space="preserve"> </w:t>
      </w:r>
      <w:r w:rsidR="005935C4" w:rsidRPr="00BA13B3">
        <w:rPr>
          <w:color w:val="000000" w:themeColor="text1"/>
          <w:sz w:val="22"/>
          <w:szCs w:val="22"/>
        </w:rPr>
        <w:t>from</w:t>
      </w:r>
      <w:r w:rsidR="00C84223" w:rsidRPr="00BA13B3">
        <w:rPr>
          <w:color w:val="000000" w:themeColor="text1"/>
          <w:sz w:val="22"/>
          <w:szCs w:val="22"/>
        </w:rPr>
        <w:t xml:space="preserve"> </w:t>
      </w:r>
      <w:r w:rsidR="005935C4" w:rsidRPr="00BA13B3">
        <w:rPr>
          <w:color w:val="000000" w:themeColor="text1"/>
          <w:sz w:val="22"/>
          <w:szCs w:val="22"/>
        </w:rPr>
        <w:t>21</w:t>
      </w:r>
      <w:r w:rsidR="00C84223" w:rsidRPr="00BA13B3">
        <w:rPr>
          <w:color w:val="000000" w:themeColor="text1"/>
          <w:sz w:val="22"/>
          <w:szCs w:val="22"/>
        </w:rPr>
        <w:t xml:space="preserve"> </w:t>
      </w:r>
      <w:r w:rsidR="005935C4" w:rsidRPr="00BA13B3">
        <w:rPr>
          <w:color w:val="000000" w:themeColor="text1"/>
          <w:sz w:val="22"/>
          <w:szCs w:val="22"/>
        </w:rPr>
        <w:t>days</w:t>
      </w:r>
      <w:r w:rsidR="00C84223" w:rsidRPr="00BA13B3">
        <w:rPr>
          <w:color w:val="000000" w:themeColor="text1"/>
          <w:sz w:val="22"/>
          <w:szCs w:val="22"/>
        </w:rPr>
        <w:t xml:space="preserve"> </w:t>
      </w:r>
      <w:r w:rsidR="005935C4" w:rsidRPr="00BA13B3">
        <w:rPr>
          <w:color w:val="000000" w:themeColor="text1"/>
          <w:sz w:val="22"/>
          <w:szCs w:val="22"/>
        </w:rPr>
        <w:t>to</w:t>
      </w:r>
      <w:r w:rsidR="00C84223" w:rsidRPr="00BA13B3">
        <w:rPr>
          <w:color w:val="000000" w:themeColor="text1"/>
          <w:sz w:val="22"/>
          <w:szCs w:val="22"/>
        </w:rPr>
        <w:t xml:space="preserve"> </w:t>
      </w:r>
      <w:r w:rsidR="005935C4" w:rsidRPr="00BA13B3">
        <w:rPr>
          <w:color w:val="000000" w:themeColor="text1"/>
          <w:sz w:val="22"/>
          <w:szCs w:val="22"/>
        </w:rPr>
        <w:t>12</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005935C4" w:rsidRPr="00BA13B3">
        <w:rPr>
          <w:color w:val="000000" w:themeColor="text1"/>
          <w:sz w:val="22"/>
          <w:szCs w:val="22"/>
        </w:rPr>
        <w:t>F</w:t>
      </w:r>
      <w:r w:rsidRPr="00BA13B3">
        <w:rPr>
          <w:color w:val="000000" w:themeColor="text1"/>
          <w:sz w:val="22"/>
          <w:szCs w:val="22"/>
        </w:rPr>
        <w:t>ellows</w:t>
      </w:r>
      <w:r w:rsidR="00C84223" w:rsidRPr="00BA13B3">
        <w:rPr>
          <w:color w:val="000000" w:themeColor="text1"/>
          <w:sz w:val="22"/>
          <w:szCs w:val="22"/>
        </w:rPr>
        <w:t xml:space="preserve"> </w:t>
      </w:r>
      <w:r w:rsidRPr="00BA13B3">
        <w:rPr>
          <w:color w:val="000000" w:themeColor="text1"/>
          <w:sz w:val="22"/>
          <w:szCs w:val="22"/>
        </w:rPr>
        <w:t>receive</w:t>
      </w:r>
      <w:r w:rsidR="00C84223" w:rsidRPr="00BA13B3">
        <w:rPr>
          <w:color w:val="000000" w:themeColor="text1"/>
          <w:sz w:val="22"/>
          <w:szCs w:val="22"/>
        </w:rPr>
        <w:t xml:space="preserve"> </w:t>
      </w:r>
      <w:r w:rsidR="005935C4" w:rsidRPr="00BA13B3">
        <w:rPr>
          <w:color w:val="000000" w:themeColor="text1"/>
          <w:sz w:val="22"/>
          <w:szCs w:val="22"/>
        </w:rPr>
        <w:t>monthly</w:t>
      </w:r>
      <w:r w:rsidR="00C84223" w:rsidRPr="00BA13B3">
        <w:rPr>
          <w:color w:val="000000" w:themeColor="text1"/>
          <w:sz w:val="22"/>
          <w:szCs w:val="22"/>
        </w:rPr>
        <w:t xml:space="preserve"> </w:t>
      </w:r>
      <w:r w:rsidR="005935C4" w:rsidRPr="00BA13B3">
        <w:rPr>
          <w:color w:val="000000" w:themeColor="text1"/>
          <w:sz w:val="22"/>
          <w:szCs w:val="22"/>
        </w:rPr>
        <w:t>stipends</w:t>
      </w:r>
      <w:r w:rsidR="00C84223" w:rsidRPr="00BA13B3">
        <w:rPr>
          <w:color w:val="000000" w:themeColor="text1"/>
          <w:sz w:val="22"/>
          <w:szCs w:val="22"/>
        </w:rPr>
        <w:t xml:space="preserve"> </w:t>
      </w:r>
      <w:r w:rsidR="005935C4" w:rsidRPr="00BA13B3">
        <w:rPr>
          <w:color w:val="000000" w:themeColor="text1"/>
          <w:sz w:val="22"/>
          <w:szCs w:val="22"/>
        </w:rPr>
        <w:t>and/or</w:t>
      </w:r>
      <w:r w:rsidR="00C84223" w:rsidRPr="00BA13B3">
        <w:rPr>
          <w:color w:val="000000" w:themeColor="text1"/>
          <w:sz w:val="22"/>
          <w:szCs w:val="22"/>
        </w:rPr>
        <w:t xml:space="preserve"> </w:t>
      </w:r>
      <w:r w:rsidR="005935C4" w:rsidRPr="00BA13B3">
        <w:rPr>
          <w:color w:val="000000" w:themeColor="text1"/>
          <w:sz w:val="22"/>
          <w:szCs w:val="22"/>
        </w:rPr>
        <w:t>other</w:t>
      </w:r>
      <w:r w:rsidR="00C84223" w:rsidRPr="00BA13B3">
        <w:rPr>
          <w:color w:val="000000" w:themeColor="text1"/>
          <w:sz w:val="22"/>
          <w:szCs w:val="22"/>
        </w:rPr>
        <w:t xml:space="preserve"> </w:t>
      </w:r>
      <w:r w:rsidR="005935C4" w:rsidRPr="00BA13B3">
        <w:rPr>
          <w:color w:val="000000" w:themeColor="text1"/>
          <w:sz w:val="22"/>
          <w:szCs w:val="22"/>
        </w:rPr>
        <w:t>allowances,</w:t>
      </w:r>
      <w:r w:rsidR="00C84223" w:rsidRPr="00BA13B3">
        <w:rPr>
          <w:color w:val="000000" w:themeColor="text1"/>
          <w:sz w:val="22"/>
          <w:szCs w:val="22"/>
        </w:rPr>
        <w:t xml:space="preserve"> </w:t>
      </w:r>
      <w:r w:rsidR="005935C4" w:rsidRPr="00BA13B3">
        <w:rPr>
          <w:color w:val="000000" w:themeColor="text1"/>
          <w:sz w:val="22"/>
          <w:szCs w:val="22"/>
        </w:rPr>
        <w:t>depending</w:t>
      </w:r>
      <w:r w:rsidR="00C84223" w:rsidRPr="00BA13B3">
        <w:rPr>
          <w:color w:val="000000" w:themeColor="text1"/>
          <w:sz w:val="22"/>
          <w:szCs w:val="22"/>
        </w:rPr>
        <w:t xml:space="preserve"> </w:t>
      </w:r>
      <w:r w:rsidR="000B137E" w:rsidRPr="00BA13B3">
        <w:rPr>
          <w:color w:val="000000" w:themeColor="text1"/>
          <w:sz w:val="22"/>
          <w:szCs w:val="22"/>
        </w:rPr>
        <w:t>on</w:t>
      </w:r>
      <w:r w:rsidR="00C84223" w:rsidRPr="00BA13B3">
        <w:rPr>
          <w:color w:val="000000" w:themeColor="text1"/>
          <w:sz w:val="22"/>
          <w:szCs w:val="22"/>
        </w:rPr>
        <w:t xml:space="preserve"> </w:t>
      </w:r>
      <w:r w:rsidR="000B137E" w:rsidRPr="00BA13B3">
        <w:rPr>
          <w:color w:val="000000" w:themeColor="text1"/>
          <w:sz w:val="22"/>
          <w:szCs w:val="22"/>
        </w:rPr>
        <w:t>length</w:t>
      </w:r>
      <w:r w:rsidR="00C84223" w:rsidRPr="00BA13B3">
        <w:rPr>
          <w:color w:val="000000" w:themeColor="text1"/>
          <w:sz w:val="22"/>
          <w:szCs w:val="22"/>
        </w:rPr>
        <w:t xml:space="preserve"> </w:t>
      </w:r>
      <w:r w:rsidR="000B137E" w:rsidRPr="00BA13B3">
        <w:rPr>
          <w:color w:val="000000" w:themeColor="text1"/>
          <w:sz w:val="22"/>
          <w:szCs w:val="22"/>
        </w:rPr>
        <w:t>of</w:t>
      </w:r>
      <w:r w:rsidR="00C84223" w:rsidRPr="00BA13B3">
        <w:rPr>
          <w:color w:val="000000" w:themeColor="text1"/>
          <w:sz w:val="22"/>
          <w:szCs w:val="22"/>
        </w:rPr>
        <w:t xml:space="preserve"> </w:t>
      </w:r>
      <w:r w:rsidR="000B137E" w:rsidRPr="00BA13B3">
        <w:rPr>
          <w:color w:val="000000" w:themeColor="text1"/>
          <w:sz w:val="22"/>
          <w:szCs w:val="22"/>
        </w:rPr>
        <w:t>fellowship</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Both</w:t>
      </w:r>
      <w:r w:rsidR="00C84223" w:rsidRPr="00BA13B3">
        <w:rPr>
          <w:color w:val="000000" w:themeColor="text1"/>
          <w:sz w:val="22"/>
          <w:szCs w:val="22"/>
        </w:rPr>
        <w:t xml:space="preserve"> </w:t>
      </w:r>
      <w:r w:rsidRPr="00BA13B3">
        <w:rPr>
          <w:color w:val="000000" w:themeColor="text1"/>
          <w:sz w:val="22"/>
          <w:szCs w:val="22"/>
        </w:rPr>
        <w:t>long-term</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short-term</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cover</w:t>
      </w:r>
      <w:r w:rsidR="00C84223" w:rsidRPr="00BA13B3">
        <w:rPr>
          <w:color w:val="000000" w:themeColor="text1"/>
          <w:sz w:val="22"/>
          <w:szCs w:val="22"/>
        </w:rPr>
        <w:t xml:space="preserve"> </w:t>
      </w:r>
      <w:r w:rsidR="005935C4" w:rsidRPr="00BA13B3">
        <w:rPr>
          <w:color w:val="000000" w:themeColor="text1"/>
          <w:sz w:val="22"/>
          <w:szCs w:val="22"/>
        </w:rPr>
        <w:t>rou</w:t>
      </w:r>
      <w:r w:rsidR="003D65B7" w:rsidRPr="00BA13B3">
        <w:rPr>
          <w:color w:val="000000" w:themeColor="text1"/>
          <w:sz w:val="22"/>
          <w:szCs w:val="22"/>
        </w:rPr>
        <w:t>nd</w:t>
      </w:r>
      <w:r w:rsidR="00C84223" w:rsidRPr="00BA13B3">
        <w:rPr>
          <w:color w:val="000000" w:themeColor="text1"/>
          <w:sz w:val="22"/>
          <w:szCs w:val="22"/>
        </w:rPr>
        <w:t xml:space="preserve"> </w:t>
      </w:r>
      <w:r w:rsidR="005935C4" w:rsidRPr="00BA13B3">
        <w:rPr>
          <w:color w:val="000000" w:themeColor="text1"/>
          <w:sz w:val="22"/>
          <w:szCs w:val="22"/>
        </w:rPr>
        <w:t>trip</w:t>
      </w:r>
      <w:r w:rsidR="00C84223" w:rsidRPr="00BA13B3">
        <w:rPr>
          <w:color w:val="000000" w:themeColor="text1"/>
          <w:sz w:val="22"/>
          <w:szCs w:val="22"/>
        </w:rPr>
        <w:t xml:space="preserve"> </w:t>
      </w:r>
      <w:r w:rsidR="005935C4" w:rsidRPr="00BA13B3">
        <w:rPr>
          <w:color w:val="000000" w:themeColor="text1"/>
          <w:sz w:val="22"/>
          <w:szCs w:val="22"/>
        </w:rPr>
        <w:t>airfare</w:t>
      </w:r>
      <w:r w:rsidR="00C84223" w:rsidRPr="00BA13B3">
        <w:rPr>
          <w:color w:val="000000" w:themeColor="text1"/>
          <w:sz w:val="22"/>
          <w:szCs w:val="22"/>
        </w:rPr>
        <w:t xml:space="preserve"> </w:t>
      </w:r>
      <w:r w:rsidR="005935C4" w:rsidRPr="00BA13B3">
        <w:rPr>
          <w:color w:val="000000" w:themeColor="text1"/>
          <w:sz w:val="22"/>
          <w:szCs w:val="22"/>
        </w:rPr>
        <w:t>to</w:t>
      </w:r>
      <w:r w:rsidR="00C84223" w:rsidRPr="00BA13B3">
        <w:rPr>
          <w:color w:val="000000" w:themeColor="text1"/>
          <w:sz w:val="22"/>
          <w:szCs w:val="22"/>
        </w:rPr>
        <w:t xml:space="preserve"> </w:t>
      </w:r>
      <w:r w:rsidR="005935C4" w:rsidRPr="00BA13B3">
        <w:rPr>
          <w:color w:val="000000" w:themeColor="text1"/>
          <w:sz w:val="22"/>
          <w:szCs w:val="22"/>
        </w:rPr>
        <w:t>Japan.</w:t>
      </w:r>
      <w:r w:rsidR="00C84223" w:rsidRPr="00BA13B3">
        <w:rPr>
          <w:color w:val="000000" w:themeColor="text1"/>
          <w:sz w:val="22"/>
          <w:szCs w:val="22"/>
        </w:rPr>
        <w:t xml:space="preserve"> </w:t>
      </w:r>
    </w:p>
    <w:p w14:paraId="32810BE1" w14:textId="5C9532BD"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15" w:history="1">
        <w:r w:rsidRPr="00BA13B3">
          <w:rPr>
            <w:rStyle w:val="Hyperlink"/>
            <w:szCs w:val="22"/>
          </w:rPr>
          <w:t>http://www.jpf.go.jp/e/program/intel.html</w:t>
        </w:r>
      </w:hyperlink>
      <w:r w:rsidRPr="00BA13B3">
        <w:rPr>
          <w:color w:val="000000" w:themeColor="text1"/>
          <w:sz w:val="22"/>
          <w:szCs w:val="22"/>
        </w:rPr>
        <w:br/>
      </w: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B92B51" w:rsidRPr="00BA13B3">
        <w:rPr>
          <w:color w:val="000000" w:themeColor="text1"/>
          <w:sz w:val="22"/>
          <w:szCs w:val="22"/>
        </w:rPr>
        <w:t>Nationals</w:t>
      </w:r>
      <w:r w:rsidR="00C84223" w:rsidRPr="00BA13B3">
        <w:rPr>
          <w:color w:val="000000" w:themeColor="text1"/>
          <w:sz w:val="22"/>
          <w:szCs w:val="22"/>
        </w:rPr>
        <w:t xml:space="preserve"> </w:t>
      </w:r>
      <w:r w:rsidR="00B92B51" w:rsidRPr="00BA13B3">
        <w:rPr>
          <w:color w:val="000000" w:themeColor="text1"/>
          <w:sz w:val="22"/>
          <w:szCs w:val="22"/>
        </w:rPr>
        <w:t>or</w:t>
      </w:r>
      <w:r w:rsidR="00C84223" w:rsidRPr="00BA13B3">
        <w:rPr>
          <w:color w:val="000000" w:themeColor="text1"/>
          <w:sz w:val="22"/>
          <w:szCs w:val="22"/>
        </w:rPr>
        <w:t xml:space="preserve"> </w:t>
      </w:r>
      <w:r w:rsidR="00B92B51" w:rsidRPr="00BA13B3">
        <w:rPr>
          <w:color w:val="000000" w:themeColor="text1"/>
          <w:sz w:val="22"/>
          <w:szCs w:val="22"/>
        </w:rPr>
        <w:t>permanent</w:t>
      </w:r>
      <w:r w:rsidR="00C84223" w:rsidRPr="00BA13B3">
        <w:rPr>
          <w:color w:val="000000" w:themeColor="text1"/>
          <w:sz w:val="22"/>
          <w:szCs w:val="22"/>
        </w:rPr>
        <w:t xml:space="preserve"> </w:t>
      </w:r>
      <w:r w:rsidR="00B92B51" w:rsidRPr="00BA13B3">
        <w:rPr>
          <w:color w:val="000000" w:themeColor="text1"/>
          <w:sz w:val="22"/>
          <w:szCs w:val="22"/>
        </w:rPr>
        <w:t>residents</w:t>
      </w:r>
      <w:r w:rsidR="00C84223" w:rsidRPr="00BA13B3">
        <w:rPr>
          <w:color w:val="000000" w:themeColor="text1"/>
          <w:sz w:val="22"/>
          <w:szCs w:val="22"/>
        </w:rPr>
        <w:t xml:space="preserve"> </w:t>
      </w:r>
      <w:r w:rsidR="00B92B51" w:rsidRPr="00BA13B3">
        <w:rPr>
          <w:color w:val="000000" w:themeColor="text1"/>
          <w:sz w:val="22"/>
          <w:szCs w:val="22"/>
        </w:rPr>
        <w:t>of</w:t>
      </w:r>
      <w:r w:rsidR="00C84223" w:rsidRPr="00BA13B3">
        <w:rPr>
          <w:color w:val="000000" w:themeColor="text1"/>
          <w:sz w:val="22"/>
          <w:szCs w:val="22"/>
        </w:rPr>
        <w:t xml:space="preserve"> countries </w:t>
      </w:r>
      <w:r w:rsidR="00B92B51" w:rsidRPr="00BA13B3">
        <w:rPr>
          <w:color w:val="000000" w:themeColor="text1"/>
          <w:sz w:val="22"/>
          <w:szCs w:val="22"/>
        </w:rPr>
        <w:t>with</w:t>
      </w:r>
      <w:r w:rsidR="00C84223" w:rsidRPr="00BA13B3">
        <w:rPr>
          <w:color w:val="000000" w:themeColor="text1"/>
          <w:sz w:val="22"/>
          <w:szCs w:val="22"/>
        </w:rPr>
        <w:t xml:space="preserve"> </w:t>
      </w:r>
      <w:r w:rsidR="00B92B51" w:rsidRPr="00BA13B3">
        <w:rPr>
          <w:color w:val="000000" w:themeColor="text1"/>
          <w:sz w:val="22"/>
          <w:szCs w:val="22"/>
        </w:rPr>
        <w:t>diplomatic</w:t>
      </w:r>
      <w:r w:rsidR="00C84223" w:rsidRPr="00BA13B3">
        <w:rPr>
          <w:color w:val="000000" w:themeColor="text1"/>
          <w:sz w:val="22"/>
          <w:szCs w:val="22"/>
        </w:rPr>
        <w:t xml:space="preserve"> </w:t>
      </w:r>
      <w:r w:rsidR="00B92B51" w:rsidRPr="00BA13B3">
        <w:rPr>
          <w:color w:val="000000" w:themeColor="text1"/>
          <w:sz w:val="22"/>
          <w:szCs w:val="22"/>
        </w:rPr>
        <w:t>ties</w:t>
      </w:r>
      <w:r w:rsidR="00C84223" w:rsidRPr="00BA13B3">
        <w:rPr>
          <w:color w:val="000000" w:themeColor="text1"/>
          <w:sz w:val="22"/>
          <w:szCs w:val="22"/>
        </w:rPr>
        <w:t xml:space="preserve"> </w:t>
      </w:r>
      <w:r w:rsidR="00B92B51" w:rsidRPr="00BA13B3">
        <w:rPr>
          <w:color w:val="000000" w:themeColor="text1"/>
          <w:sz w:val="22"/>
          <w:szCs w:val="22"/>
        </w:rPr>
        <w:t>to</w:t>
      </w:r>
      <w:r w:rsidR="00C84223" w:rsidRPr="00BA13B3">
        <w:rPr>
          <w:color w:val="000000" w:themeColor="text1"/>
          <w:sz w:val="22"/>
          <w:szCs w:val="22"/>
        </w:rPr>
        <w:t xml:space="preserve"> </w:t>
      </w:r>
      <w:r w:rsidR="00B92B51" w:rsidRPr="00BA13B3">
        <w:rPr>
          <w:color w:val="000000" w:themeColor="text1"/>
          <w:sz w:val="22"/>
          <w:szCs w:val="22"/>
        </w:rPr>
        <w:t>J</w:t>
      </w:r>
      <w:r w:rsidR="00FC22B9" w:rsidRPr="00BA13B3">
        <w:rPr>
          <w:color w:val="000000" w:themeColor="text1"/>
          <w:sz w:val="22"/>
          <w:szCs w:val="22"/>
        </w:rPr>
        <w:t>apan</w:t>
      </w:r>
    </w:p>
    <w:p w14:paraId="1BB17D19" w14:textId="503D0FD0"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00C64E27" w:rsidRPr="00BA13B3">
        <w:rPr>
          <w:b/>
          <w:color w:val="000000" w:themeColor="text1"/>
          <w:sz w:val="22"/>
          <w:szCs w:val="22"/>
        </w:rPr>
        <w:t>1</w:t>
      </w:r>
      <w:r w:rsidR="00C84223" w:rsidRPr="00BA13B3">
        <w:rPr>
          <w:b/>
          <w:color w:val="000000" w:themeColor="text1"/>
          <w:sz w:val="22"/>
          <w:szCs w:val="22"/>
        </w:rPr>
        <w:t xml:space="preserve"> </w:t>
      </w:r>
      <w:r w:rsidRPr="00BA13B3">
        <w:rPr>
          <w:b/>
          <w:color w:val="000000" w:themeColor="text1"/>
          <w:sz w:val="22"/>
          <w:szCs w:val="22"/>
        </w:rPr>
        <w:t>(November</w:t>
      </w:r>
      <w:r w:rsidR="00C84223" w:rsidRPr="00BA13B3">
        <w:rPr>
          <w:b/>
          <w:color w:val="000000" w:themeColor="text1"/>
          <w:sz w:val="22"/>
          <w:szCs w:val="22"/>
        </w:rPr>
        <w:t xml:space="preserve"> </w:t>
      </w:r>
      <w:r w:rsidR="00C64E27" w:rsidRPr="00BA13B3">
        <w:rPr>
          <w:b/>
          <w:color w:val="000000" w:themeColor="text1"/>
          <w:sz w:val="22"/>
          <w:szCs w:val="22"/>
        </w:rPr>
        <w:t>1</w:t>
      </w:r>
      <w:r w:rsidR="00C84223" w:rsidRPr="00BA13B3">
        <w:rPr>
          <w:b/>
          <w:color w:val="000000" w:themeColor="text1"/>
          <w:sz w:val="22"/>
          <w:szCs w:val="22"/>
        </w:rPr>
        <w:t xml:space="preserve"> </w:t>
      </w:r>
      <w:r w:rsidRPr="00BA13B3">
        <w:rPr>
          <w:b/>
          <w:color w:val="000000" w:themeColor="text1"/>
          <w:sz w:val="22"/>
          <w:szCs w:val="22"/>
        </w:rPr>
        <w:t>for</w:t>
      </w:r>
      <w:r w:rsidR="00C84223" w:rsidRPr="00BA13B3">
        <w:rPr>
          <w:b/>
          <w:color w:val="000000" w:themeColor="text1"/>
          <w:sz w:val="22"/>
          <w:szCs w:val="22"/>
        </w:rPr>
        <w:t xml:space="preserve"> </w:t>
      </w:r>
      <w:r w:rsidRPr="00BA13B3">
        <w:rPr>
          <w:b/>
          <w:color w:val="000000" w:themeColor="text1"/>
          <w:sz w:val="22"/>
          <w:szCs w:val="22"/>
        </w:rPr>
        <w:t>U</w:t>
      </w:r>
      <w:r w:rsidR="00555030" w:rsidRPr="00BA13B3">
        <w:rPr>
          <w:b/>
          <w:color w:val="000000" w:themeColor="text1"/>
          <w:sz w:val="22"/>
          <w:szCs w:val="22"/>
        </w:rPr>
        <w:t>.</w:t>
      </w:r>
      <w:r w:rsidRPr="00BA13B3">
        <w:rPr>
          <w:b/>
          <w:color w:val="000000" w:themeColor="text1"/>
          <w:sz w:val="22"/>
          <w:szCs w:val="22"/>
        </w:rPr>
        <w:t>S</w:t>
      </w:r>
      <w:r w:rsidR="00555030" w:rsidRPr="00BA13B3">
        <w:rPr>
          <w:b/>
          <w:color w:val="000000" w:themeColor="text1"/>
          <w:sz w:val="22"/>
          <w:szCs w:val="22"/>
        </w:rPr>
        <w:t>.</w:t>
      </w:r>
      <w:r w:rsidR="00C84223" w:rsidRPr="00BA13B3">
        <w:rPr>
          <w:b/>
          <w:color w:val="000000" w:themeColor="text1"/>
          <w:sz w:val="22"/>
          <w:szCs w:val="22"/>
        </w:rPr>
        <w:t xml:space="preserve"> </w:t>
      </w:r>
      <w:r w:rsidRPr="00BA13B3">
        <w:rPr>
          <w:b/>
          <w:color w:val="000000" w:themeColor="text1"/>
          <w:sz w:val="22"/>
          <w:szCs w:val="22"/>
        </w:rPr>
        <w:t>citizens</w:t>
      </w:r>
      <w:r w:rsidR="00C84223" w:rsidRPr="00BA13B3">
        <w:rPr>
          <w:b/>
          <w:color w:val="000000" w:themeColor="text1"/>
          <w:sz w:val="22"/>
          <w:szCs w:val="22"/>
        </w:rPr>
        <w:t xml:space="preserve"> </w:t>
      </w:r>
      <w:r w:rsidRPr="00BA13B3">
        <w:rPr>
          <w:b/>
          <w:color w:val="000000" w:themeColor="text1"/>
          <w:sz w:val="22"/>
          <w:szCs w:val="22"/>
        </w:rPr>
        <w:t>and</w:t>
      </w:r>
      <w:r w:rsidR="00C84223" w:rsidRPr="00BA13B3">
        <w:rPr>
          <w:b/>
          <w:color w:val="000000" w:themeColor="text1"/>
          <w:sz w:val="22"/>
          <w:szCs w:val="22"/>
        </w:rPr>
        <w:t xml:space="preserve"> </w:t>
      </w:r>
      <w:r w:rsidRPr="00BA13B3">
        <w:rPr>
          <w:b/>
          <w:color w:val="000000" w:themeColor="text1"/>
          <w:sz w:val="22"/>
          <w:szCs w:val="22"/>
        </w:rPr>
        <w:t>U</w:t>
      </w:r>
      <w:r w:rsidR="00555030" w:rsidRPr="00BA13B3">
        <w:rPr>
          <w:b/>
          <w:color w:val="000000" w:themeColor="text1"/>
          <w:sz w:val="22"/>
          <w:szCs w:val="22"/>
        </w:rPr>
        <w:t>.</w:t>
      </w:r>
      <w:r w:rsidRPr="00BA13B3">
        <w:rPr>
          <w:b/>
          <w:color w:val="000000" w:themeColor="text1"/>
          <w:sz w:val="22"/>
          <w:szCs w:val="22"/>
        </w:rPr>
        <w:t>S</w:t>
      </w:r>
      <w:r w:rsidR="00555030" w:rsidRPr="00BA13B3">
        <w:rPr>
          <w:b/>
          <w:color w:val="000000" w:themeColor="text1"/>
          <w:sz w:val="22"/>
          <w:szCs w:val="22"/>
        </w:rPr>
        <w:t>.</w:t>
      </w:r>
      <w:r w:rsidR="00C84223" w:rsidRPr="00BA13B3">
        <w:rPr>
          <w:b/>
          <w:color w:val="000000" w:themeColor="text1"/>
          <w:sz w:val="22"/>
          <w:szCs w:val="22"/>
        </w:rPr>
        <w:t xml:space="preserve"> </w:t>
      </w:r>
      <w:r w:rsidRPr="00BA13B3">
        <w:rPr>
          <w:b/>
          <w:color w:val="000000" w:themeColor="text1"/>
          <w:sz w:val="22"/>
          <w:szCs w:val="22"/>
        </w:rPr>
        <w:t>permanent</w:t>
      </w:r>
      <w:r w:rsidR="00C84223" w:rsidRPr="00BA13B3">
        <w:rPr>
          <w:b/>
          <w:color w:val="000000" w:themeColor="text1"/>
          <w:sz w:val="22"/>
          <w:szCs w:val="22"/>
        </w:rPr>
        <w:t xml:space="preserve"> </w:t>
      </w:r>
      <w:r w:rsidRPr="00BA13B3">
        <w:rPr>
          <w:b/>
          <w:color w:val="000000" w:themeColor="text1"/>
          <w:sz w:val="22"/>
          <w:szCs w:val="22"/>
        </w:rPr>
        <w:t>residents)</w:t>
      </w:r>
    </w:p>
    <w:p w14:paraId="45C4D8E7" w14:textId="77777777" w:rsidR="000A0F1C" w:rsidRPr="00BA13B3" w:rsidRDefault="000A0F1C" w:rsidP="00C84223">
      <w:pPr>
        <w:rPr>
          <w:color w:val="000000" w:themeColor="text1"/>
          <w:sz w:val="22"/>
          <w:szCs w:val="22"/>
        </w:rPr>
      </w:pPr>
    </w:p>
    <w:p w14:paraId="4C371D80" w14:textId="7E24602C" w:rsidR="00993DEC" w:rsidRPr="00BA13B3" w:rsidRDefault="00993DEC" w:rsidP="00C84223">
      <w:pPr>
        <w:pStyle w:val="Heading2"/>
        <w:rPr>
          <w:sz w:val="22"/>
        </w:rPr>
      </w:pPr>
      <w:bookmarkStart w:id="474" w:name="_Toc453584453"/>
      <w:bookmarkStart w:id="475" w:name="_Toc144216722"/>
      <w:r w:rsidRPr="00BA13B3">
        <w:rPr>
          <w:sz w:val="22"/>
        </w:rPr>
        <w:t>John</w:t>
      </w:r>
      <w:r w:rsidR="00C84223" w:rsidRPr="00BA13B3">
        <w:rPr>
          <w:sz w:val="22"/>
        </w:rPr>
        <w:t xml:space="preserve"> </w:t>
      </w:r>
      <w:r w:rsidRPr="00BA13B3">
        <w:rPr>
          <w:sz w:val="22"/>
        </w:rPr>
        <w:t>Carter</w:t>
      </w:r>
      <w:r w:rsidR="00C84223" w:rsidRPr="00BA13B3">
        <w:rPr>
          <w:sz w:val="22"/>
        </w:rPr>
        <w:t xml:space="preserve"> </w:t>
      </w:r>
      <w:r w:rsidRPr="00BA13B3">
        <w:rPr>
          <w:sz w:val="22"/>
        </w:rPr>
        <w:t>Brown</w:t>
      </w:r>
      <w:r w:rsidR="00C84223" w:rsidRPr="00BA13B3">
        <w:rPr>
          <w:sz w:val="22"/>
        </w:rPr>
        <w:t xml:space="preserve"> </w:t>
      </w:r>
      <w:r w:rsidR="00FC22B9" w:rsidRPr="00BA13B3">
        <w:rPr>
          <w:sz w:val="22"/>
        </w:rPr>
        <w:t>Library</w:t>
      </w:r>
      <w:r w:rsidR="00C84223" w:rsidRPr="00BA13B3">
        <w:rPr>
          <w:sz w:val="22"/>
        </w:rPr>
        <w:t xml:space="preserve"> </w:t>
      </w:r>
      <w:r w:rsidR="00FC22B9" w:rsidRPr="00BA13B3">
        <w:rPr>
          <w:sz w:val="22"/>
        </w:rPr>
        <w:t>–</w:t>
      </w:r>
      <w:r w:rsidR="00C84223" w:rsidRPr="00BA13B3">
        <w:rPr>
          <w:sz w:val="22"/>
        </w:rPr>
        <w:t xml:space="preserve"> </w:t>
      </w:r>
      <w:r w:rsidR="00FC22B9" w:rsidRPr="00BA13B3">
        <w:rPr>
          <w:sz w:val="22"/>
        </w:rPr>
        <w:t>Short-</w:t>
      </w:r>
      <w:r w:rsidR="00C84223" w:rsidRPr="00BA13B3">
        <w:rPr>
          <w:sz w:val="22"/>
        </w:rPr>
        <w:t xml:space="preserve"> </w:t>
      </w:r>
      <w:r w:rsidR="00FC22B9" w:rsidRPr="00BA13B3">
        <w:rPr>
          <w:sz w:val="22"/>
        </w:rPr>
        <w:t>and</w:t>
      </w:r>
      <w:r w:rsidR="00C84223" w:rsidRPr="00BA13B3">
        <w:rPr>
          <w:sz w:val="22"/>
        </w:rPr>
        <w:t xml:space="preserve"> </w:t>
      </w:r>
      <w:r w:rsidR="00FC22B9" w:rsidRPr="00BA13B3">
        <w:rPr>
          <w:sz w:val="22"/>
        </w:rPr>
        <w:t>Long-Term</w:t>
      </w:r>
      <w:r w:rsidR="00C84223" w:rsidRPr="00BA13B3">
        <w:rPr>
          <w:sz w:val="22"/>
        </w:rPr>
        <w:t xml:space="preserve"> </w:t>
      </w:r>
      <w:r w:rsidR="00FC22B9" w:rsidRPr="00BA13B3">
        <w:rPr>
          <w:sz w:val="22"/>
        </w:rPr>
        <w:t>F</w:t>
      </w:r>
      <w:r w:rsidRPr="00BA13B3">
        <w:rPr>
          <w:sz w:val="22"/>
        </w:rPr>
        <w:t>ellowships</w:t>
      </w:r>
      <w:bookmarkEnd w:id="475"/>
    </w:p>
    <w:p w14:paraId="703F56C0" w14:textId="387FAFA8" w:rsidR="00993DEC" w:rsidRPr="00BA13B3" w:rsidRDefault="00993DEC"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Carter</w:t>
      </w:r>
      <w:r w:rsidR="00C84223" w:rsidRPr="00BA13B3">
        <w:rPr>
          <w:color w:val="000000" w:themeColor="text1"/>
          <w:sz w:val="22"/>
          <w:szCs w:val="22"/>
        </w:rPr>
        <w:t xml:space="preserve"> </w:t>
      </w:r>
      <w:r w:rsidRPr="00BA13B3">
        <w:rPr>
          <w:color w:val="000000" w:themeColor="text1"/>
          <w:sz w:val="22"/>
          <w:szCs w:val="22"/>
        </w:rPr>
        <w:t>Brown</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forty</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annually.</w:t>
      </w:r>
      <w:r w:rsidR="00C84223" w:rsidRPr="00BA13B3">
        <w:rPr>
          <w:color w:val="000000" w:themeColor="text1"/>
          <w:sz w:val="22"/>
          <w:szCs w:val="22"/>
        </w:rPr>
        <w:t xml:space="preserve"> </w:t>
      </w:r>
      <w:r w:rsidRPr="00BA13B3">
        <w:rPr>
          <w:color w:val="000000" w:themeColor="text1"/>
          <w:sz w:val="22"/>
          <w:szCs w:val="22"/>
        </w:rPr>
        <w:t>Sponsorship</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reserved</w:t>
      </w:r>
      <w:r w:rsidR="00C84223" w:rsidRPr="00BA13B3">
        <w:rPr>
          <w:color w:val="000000" w:themeColor="text1"/>
          <w:sz w:val="22"/>
          <w:szCs w:val="22"/>
        </w:rPr>
        <w:t xml:space="preserve"> </w:t>
      </w:r>
      <w:r w:rsidRPr="00BA13B3">
        <w:rPr>
          <w:color w:val="000000" w:themeColor="text1"/>
          <w:sz w:val="22"/>
          <w:szCs w:val="22"/>
        </w:rPr>
        <w:t>exclusively</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centered</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colonial</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Americas,</w:t>
      </w:r>
      <w:r w:rsidR="00C84223" w:rsidRPr="00BA13B3">
        <w:rPr>
          <w:color w:val="000000" w:themeColor="text1"/>
          <w:sz w:val="22"/>
          <w:szCs w:val="22"/>
        </w:rPr>
        <w:t xml:space="preserve"> </w:t>
      </w:r>
      <w:r w:rsidRPr="00BA13B3">
        <w:rPr>
          <w:color w:val="000000" w:themeColor="text1"/>
          <w:sz w:val="22"/>
          <w:szCs w:val="22"/>
        </w:rPr>
        <w:t>North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South,</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African,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Native</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engagement.</w:t>
      </w:r>
      <w:r w:rsidR="00C84223" w:rsidRPr="00BA13B3">
        <w:rPr>
          <w:color w:val="000000" w:themeColor="text1"/>
          <w:sz w:val="22"/>
          <w:szCs w:val="22"/>
        </w:rPr>
        <w:t xml:space="preserve"> </w:t>
      </w:r>
      <w:r w:rsidRPr="00BA13B3">
        <w:rPr>
          <w:color w:val="000000" w:themeColor="text1"/>
          <w:sz w:val="22"/>
          <w:szCs w:val="22"/>
        </w:rPr>
        <w:t>Individual</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focus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different</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Short-term</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carry</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$2,100</w:t>
      </w:r>
      <w:r w:rsidR="00C84223" w:rsidRPr="00BA13B3">
        <w:rPr>
          <w:color w:val="000000" w:themeColor="text1"/>
          <w:sz w:val="22"/>
          <w:szCs w:val="22"/>
        </w:rPr>
        <w:t xml:space="preserve"> </w:t>
      </w:r>
      <w:r w:rsidRPr="00BA13B3">
        <w:rPr>
          <w:color w:val="000000" w:themeColor="text1"/>
          <w:sz w:val="22"/>
          <w:szCs w:val="22"/>
        </w:rPr>
        <w:t>per</w:t>
      </w:r>
      <w:r w:rsidR="00C84223" w:rsidRPr="00BA13B3">
        <w:rPr>
          <w:color w:val="000000" w:themeColor="text1"/>
          <w:sz w:val="22"/>
          <w:szCs w:val="22"/>
        </w:rPr>
        <w:t xml:space="preserve"> </w:t>
      </w:r>
      <w:r w:rsidRPr="00BA13B3">
        <w:rPr>
          <w:color w:val="000000" w:themeColor="text1"/>
          <w:sz w:val="22"/>
          <w:szCs w:val="22"/>
        </w:rPr>
        <w:t>month.</w:t>
      </w:r>
      <w:r w:rsidR="00C84223" w:rsidRPr="00BA13B3">
        <w:rPr>
          <w:color w:val="000000" w:themeColor="text1"/>
          <w:sz w:val="22"/>
          <w:szCs w:val="22"/>
        </w:rPr>
        <w:t xml:space="preserve"> </w:t>
      </w:r>
      <w:r w:rsidRPr="00BA13B3">
        <w:rPr>
          <w:color w:val="000000" w:themeColor="text1"/>
          <w:sz w:val="22"/>
          <w:szCs w:val="22"/>
        </w:rPr>
        <w:t>Long-Term</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ten</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monthly</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$4,200.</w:t>
      </w:r>
      <w:r w:rsidR="00C84223" w:rsidRPr="00BA13B3">
        <w:rPr>
          <w:color w:val="000000" w:themeColor="text1"/>
          <w:sz w:val="22"/>
          <w:szCs w:val="22"/>
        </w:rPr>
        <w:t xml:space="preserve"> </w:t>
      </w:r>
    </w:p>
    <w:p w14:paraId="04927C3F" w14:textId="2448FB69" w:rsidR="00E454F5" w:rsidRDefault="00993DEC" w:rsidP="00C84223">
      <w:r w:rsidRPr="00BA13B3">
        <w:rPr>
          <w:b/>
          <w:color w:val="000000" w:themeColor="text1"/>
          <w:sz w:val="22"/>
          <w:szCs w:val="22"/>
        </w:rPr>
        <w:t>URL:</w:t>
      </w:r>
      <w:r w:rsidR="00C84223" w:rsidRPr="00BA13B3">
        <w:rPr>
          <w:color w:val="000000" w:themeColor="text1"/>
          <w:sz w:val="22"/>
          <w:szCs w:val="22"/>
        </w:rPr>
        <w:t xml:space="preserve"> </w:t>
      </w:r>
      <w:hyperlink r:id="rId116" w:history="1">
        <w:r w:rsidR="00E454F5" w:rsidRPr="003B1355">
          <w:rPr>
            <w:rStyle w:val="Hyperlink"/>
            <w:sz w:val="24"/>
          </w:rPr>
          <w:t>https://jcblibrary.org/fellowships</w:t>
        </w:r>
      </w:hyperlink>
    </w:p>
    <w:p w14:paraId="388FDF0D" w14:textId="0DB219BF" w:rsidR="00993DEC" w:rsidRPr="00BA13B3" w:rsidRDefault="00993DEC" w:rsidP="00C84223">
      <w:pPr>
        <w:rPr>
          <w:bCs/>
          <w:color w:val="000000" w:themeColor="text1"/>
          <w:sz w:val="22"/>
          <w:szCs w:val="22"/>
        </w:rPr>
      </w:pPr>
      <w:r w:rsidRPr="00BA13B3">
        <w:rPr>
          <w:b/>
          <w:color w:val="000000" w:themeColor="text1"/>
          <w:sz w:val="22"/>
          <w:szCs w:val="22"/>
        </w:rPr>
        <w:t>Citizen</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B27C0E" w:rsidRPr="00BA13B3">
        <w:rPr>
          <w:bCs/>
          <w:color w:val="000000" w:themeColor="text1"/>
          <w:sz w:val="22"/>
          <w:szCs w:val="22"/>
        </w:rPr>
        <w:t>None.</w:t>
      </w:r>
    </w:p>
    <w:p w14:paraId="026CC97F" w14:textId="60B9CAC1" w:rsidR="00993DEC" w:rsidRPr="00BA13B3" w:rsidRDefault="00993DEC"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00E454F5">
        <w:rPr>
          <w:b/>
          <w:color w:val="000000" w:themeColor="text1"/>
          <w:sz w:val="22"/>
          <w:szCs w:val="22"/>
        </w:rPr>
        <w:t>9</w:t>
      </w:r>
    </w:p>
    <w:p w14:paraId="7973A724" w14:textId="77777777" w:rsidR="00993DEC" w:rsidRPr="00BA13B3" w:rsidRDefault="00993DEC" w:rsidP="00C84223">
      <w:pPr>
        <w:rPr>
          <w:color w:val="000000" w:themeColor="text1"/>
          <w:sz w:val="22"/>
          <w:szCs w:val="22"/>
        </w:rPr>
      </w:pPr>
    </w:p>
    <w:p w14:paraId="58F3A928" w14:textId="260564F0" w:rsidR="00962E22" w:rsidRPr="00BA13B3" w:rsidRDefault="005D3E3B" w:rsidP="00C84223">
      <w:pPr>
        <w:pStyle w:val="Heading2"/>
        <w:rPr>
          <w:sz w:val="22"/>
        </w:rPr>
      </w:pPr>
      <w:bookmarkStart w:id="476" w:name="_Toc144216723"/>
      <w:r w:rsidRPr="00BA13B3">
        <w:rPr>
          <w:sz w:val="22"/>
        </w:rPr>
        <w:t>John</w:t>
      </w:r>
      <w:r w:rsidR="00C84223" w:rsidRPr="00BA13B3">
        <w:rPr>
          <w:sz w:val="22"/>
        </w:rPr>
        <w:t xml:space="preserve"> </w:t>
      </w:r>
      <w:r w:rsidRPr="00BA13B3">
        <w:rPr>
          <w:sz w:val="22"/>
        </w:rPr>
        <w:t>C.</w:t>
      </w:r>
      <w:r w:rsidR="00C84223" w:rsidRPr="00BA13B3">
        <w:rPr>
          <w:sz w:val="22"/>
        </w:rPr>
        <w:t xml:space="preserve"> </w:t>
      </w:r>
      <w:r w:rsidRPr="00BA13B3">
        <w:rPr>
          <w:sz w:val="22"/>
        </w:rPr>
        <w:t>Danfort</w:t>
      </w:r>
      <w:r w:rsidR="00522446" w:rsidRPr="00BA13B3">
        <w:rPr>
          <w:sz w:val="22"/>
        </w:rPr>
        <w:t>h</w:t>
      </w:r>
      <w:r w:rsidR="00C84223" w:rsidRPr="00BA13B3">
        <w:rPr>
          <w:sz w:val="22"/>
        </w:rPr>
        <w:t xml:space="preserve"> </w:t>
      </w:r>
      <w:r w:rsidR="00522446" w:rsidRPr="00BA13B3">
        <w:rPr>
          <w:sz w:val="22"/>
        </w:rPr>
        <w:t>Center,</w:t>
      </w:r>
      <w:r w:rsidR="00C84223" w:rsidRPr="00BA13B3">
        <w:rPr>
          <w:sz w:val="22"/>
        </w:rPr>
        <w:t xml:space="preserve"> </w:t>
      </w:r>
      <w:r w:rsidR="00522446" w:rsidRPr="00BA13B3">
        <w:rPr>
          <w:sz w:val="22"/>
        </w:rPr>
        <w:t>Washington</w:t>
      </w:r>
      <w:r w:rsidR="00C84223" w:rsidRPr="00BA13B3">
        <w:rPr>
          <w:sz w:val="22"/>
        </w:rPr>
        <w:t xml:space="preserve"> </w:t>
      </w:r>
      <w:r w:rsidR="00522446" w:rsidRPr="00BA13B3">
        <w:rPr>
          <w:sz w:val="22"/>
        </w:rPr>
        <w:t>University</w:t>
      </w:r>
      <w:r w:rsidR="00C84223" w:rsidRPr="00BA13B3">
        <w:rPr>
          <w:sz w:val="22"/>
        </w:rPr>
        <w:t xml:space="preserve"> </w:t>
      </w:r>
      <w:r w:rsidR="00522446" w:rsidRPr="00BA13B3">
        <w:rPr>
          <w:sz w:val="22"/>
        </w:rPr>
        <w:t>in</w:t>
      </w:r>
      <w:r w:rsidR="00C84223" w:rsidRPr="00BA13B3">
        <w:rPr>
          <w:sz w:val="22"/>
        </w:rPr>
        <w:t xml:space="preserve"> </w:t>
      </w:r>
      <w:r w:rsidRPr="00BA13B3">
        <w:rPr>
          <w:sz w:val="22"/>
        </w:rPr>
        <w:t>St.</w:t>
      </w:r>
      <w:r w:rsidR="00C84223" w:rsidRPr="00BA13B3">
        <w:rPr>
          <w:sz w:val="22"/>
        </w:rPr>
        <w:t xml:space="preserve"> </w:t>
      </w:r>
      <w:r w:rsidRPr="00BA13B3">
        <w:rPr>
          <w:sz w:val="22"/>
        </w:rPr>
        <w:t>Louis</w:t>
      </w:r>
      <w:bookmarkEnd w:id="474"/>
      <w:r w:rsidR="00C84223" w:rsidRPr="00BA13B3">
        <w:rPr>
          <w:sz w:val="22"/>
        </w:rPr>
        <w:t xml:space="preserve"> </w:t>
      </w:r>
      <w:r w:rsidR="001E079C" w:rsidRPr="00BA13B3">
        <w:rPr>
          <w:sz w:val="22"/>
        </w:rPr>
        <w:t>Postdoctoral</w:t>
      </w:r>
      <w:r w:rsidR="00C84223" w:rsidRPr="00BA13B3">
        <w:rPr>
          <w:sz w:val="22"/>
        </w:rPr>
        <w:t xml:space="preserve"> </w:t>
      </w:r>
      <w:r w:rsidR="005B1137" w:rsidRPr="00BA13B3">
        <w:rPr>
          <w:sz w:val="22"/>
        </w:rPr>
        <w:t>Fellowships</w:t>
      </w:r>
      <w:bookmarkEnd w:id="476"/>
    </w:p>
    <w:p w14:paraId="4B66199B" w14:textId="5CB56876" w:rsidR="005B1137" w:rsidRPr="00BA13B3" w:rsidRDefault="005B11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junior</w:t>
      </w:r>
      <w:r w:rsidR="00C84223" w:rsidRPr="00BA13B3">
        <w:rPr>
          <w:color w:val="000000" w:themeColor="text1"/>
          <w:sz w:val="22"/>
          <w:szCs w:val="22"/>
        </w:rPr>
        <w:t xml:space="preserve"> </w:t>
      </w:r>
      <w:r w:rsidR="001E079C"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recent</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graduates</w:t>
      </w:r>
      <w:r w:rsidR="00C84223" w:rsidRPr="00BA13B3">
        <w:rPr>
          <w:color w:val="000000" w:themeColor="text1"/>
          <w:sz w:val="22"/>
          <w:szCs w:val="22"/>
        </w:rPr>
        <w:t xml:space="preserve"> </w:t>
      </w:r>
      <w:r w:rsidR="00962E22" w:rsidRPr="00BA13B3">
        <w:rPr>
          <w:color w:val="000000" w:themeColor="text1"/>
          <w:sz w:val="22"/>
          <w:szCs w:val="22"/>
        </w:rPr>
        <w:t>(religious</w:t>
      </w:r>
      <w:r w:rsidR="00C84223" w:rsidRPr="00BA13B3">
        <w:rPr>
          <w:color w:val="000000" w:themeColor="text1"/>
          <w:sz w:val="22"/>
          <w:szCs w:val="22"/>
        </w:rPr>
        <w:t xml:space="preserve"> </w:t>
      </w:r>
      <w:r w:rsidR="00962E22" w:rsidRPr="00BA13B3">
        <w:rPr>
          <w:color w:val="000000" w:themeColor="text1"/>
          <w:sz w:val="22"/>
          <w:szCs w:val="22"/>
        </w:rPr>
        <w:t>studies,</w:t>
      </w:r>
      <w:r w:rsidR="00C84223" w:rsidRPr="00BA13B3">
        <w:rPr>
          <w:color w:val="000000" w:themeColor="text1"/>
          <w:sz w:val="22"/>
          <w:szCs w:val="22"/>
        </w:rPr>
        <w:t xml:space="preserve"> </w:t>
      </w:r>
      <w:r w:rsidR="00962E22" w:rsidRPr="00BA13B3">
        <w:rPr>
          <w:color w:val="000000" w:themeColor="text1"/>
          <w:sz w:val="22"/>
          <w:szCs w:val="22"/>
        </w:rPr>
        <w:t>politics,</w:t>
      </w:r>
      <w:r w:rsidR="00C84223" w:rsidRPr="00BA13B3">
        <w:rPr>
          <w:color w:val="000000" w:themeColor="text1"/>
          <w:sz w:val="22"/>
          <w:szCs w:val="22"/>
        </w:rPr>
        <w:t xml:space="preserve"> </w:t>
      </w:r>
      <w:r w:rsidR="00962E22" w:rsidRPr="00BA13B3">
        <w:rPr>
          <w:color w:val="000000" w:themeColor="text1"/>
          <w:sz w:val="22"/>
          <w:szCs w:val="22"/>
        </w:rPr>
        <w:t>anthropology,</w:t>
      </w:r>
      <w:r w:rsidR="00C84223" w:rsidRPr="00BA13B3">
        <w:rPr>
          <w:color w:val="000000" w:themeColor="text1"/>
          <w:sz w:val="22"/>
          <w:szCs w:val="22"/>
        </w:rPr>
        <w:t xml:space="preserve"> </w:t>
      </w:r>
      <w:r w:rsidR="00962E22" w:rsidRPr="00BA13B3">
        <w:rPr>
          <w:color w:val="000000" w:themeColor="text1"/>
          <w:sz w:val="22"/>
          <w:szCs w:val="22"/>
        </w:rPr>
        <w:t>law,</w:t>
      </w:r>
      <w:r w:rsidR="00C84223" w:rsidRPr="00BA13B3">
        <w:rPr>
          <w:color w:val="000000" w:themeColor="text1"/>
          <w:sz w:val="22"/>
          <w:szCs w:val="22"/>
        </w:rPr>
        <w:t xml:space="preserve"> </w:t>
      </w:r>
      <w:r w:rsidR="00962E22" w:rsidRPr="00BA13B3">
        <w:rPr>
          <w:color w:val="000000" w:themeColor="text1"/>
          <w:sz w:val="22"/>
          <w:szCs w:val="22"/>
        </w:rPr>
        <w:t>philosophy,</w:t>
      </w:r>
      <w:r w:rsidR="00C84223" w:rsidRPr="00BA13B3">
        <w:rPr>
          <w:color w:val="000000" w:themeColor="text1"/>
          <w:sz w:val="22"/>
          <w:szCs w:val="22"/>
        </w:rPr>
        <w:t xml:space="preserve"> </w:t>
      </w:r>
      <w:r w:rsidR="00962E22" w:rsidRPr="00BA13B3">
        <w:rPr>
          <w:color w:val="000000" w:themeColor="text1"/>
          <w:sz w:val="22"/>
          <w:szCs w:val="22"/>
        </w:rPr>
        <w:t>theology,</w:t>
      </w:r>
      <w:r w:rsidR="00C84223" w:rsidRPr="00BA13B3">
        <w:rPr>
          <w:color w:val="000000" w:themeColor="text1"/>
          <w:sz w:val="22"/>
          <w:szCs w:val="22"/>
        </w:rPr>
        <w:t xml:space="preserve"> </w:t>
      </w:r>
      <w:r w:rsidR="00962E22" w:rsidRPr="00BA13B3">
        <w:rPr>
          <w:color w:val="000000" w:themeColor="text1"/>
          <w:sz w:val="22"/>
          <w:szCs w:val="22"/>
        </w:rPr>
        <w:t>American</w:t>
      </w:r>
      <w:r w:rsidR="00C84223" w:rsidRPr="00BA13B3">
        <w:rPr>
          <w:color w:val="000000" w:themeColor="text1"/>
          <w:sz w:val="22"/>
          <w:szCs w:val="22"/>
        </w:rPr>
        <w:t xml:space="preserve"> </w:t>
      </w:r>
      <w:r w:rsidR="00962E22" w:rsidRPr="00BA13B3">
        <w:rPr>
          <w:color w:val="000000" w:themeColor="text1"/>
          <w:sz w:val="22"/>
          <w:szCs w:val="22"/>
        </w:rPr>
        <w:t>studies,</w:t>
      </w:r>
      <w:r w:rsidR="00C84223" w:rsidRPr="00BA13B3">
        <w:rPr>
          <w:color w:val="000000" w:themeColor="text1"/>
          <w:sz w:val="22"/>
          <w:szCs w:val="22"/>
        </w:rPr>
        <w:t xml:space="preserve"> </w:t>
      </w:r>
      <w:r w:rsidR="00962E22" w:rsidRPr="00BA13B3">
        <w:rPr>
          <w:color w:val="000000" w:themeColor="text1"/>
          <w:sz w:val="22"/>
          <w:szCs w:val="22"/>
        </w:rPr>
        <w:t>history,</w:t>
      </w:r>
      <w:r w:rsidR="00C84223" w:rsidRPr="00BA13B3">
        <w:rPr>
          <w:color w:val="000000" w:themeColor="text1"/>
          <w:sz w:val="22"/>
          <w:szCs w:val="22"/>
        </w:rPr>
        <w:t xml:space="preserve"> </w:t>
      </w:r>
      <w:r w:rsidR="001E079C" w:rsidRPr="00BA13B3">
        <w:rPr>
          <w:color w:val="000000" w:themeColor="text1"/>
          <w:sz w:val="22"/>
          <w:szCs w:val="22"/>
        </w:rPr>
        <w:t>Jewish</w:t>
      </w:r>
      <w:r w:rsidR="00C84223" w:rsidRPr="00BA13B3">
        <w:rPr>
          <w:color w:val="000000" w:themeColor="text1"/>
          <w:sz w:val="22"/>
          <w:szCs w:val="22"/>
        </w:rPr>
        <w:t xml:space="preserve"> </w:t>
      </w:r>
      <w:r w:rsidR="00962E22" w:rsidRPr="00BA13B3">
        <w:rPr>
          <w:color w:val="000000" w:themeColor="text1"/>
          <w:sz w:val="22"/>
          <w:szCs w:val="22"/>
        </w:rPr>
        <w:t>studies,</w:t>
      </w:r>
      <w:r w:rsidR="00C84223" w:rsidRPr="00BA13B3">
        <w:rPr>
          <w:color w:val="000000" w:themeColor="text1"/>
          <w:sz w:val="22"/>
          <w:szCs w:val="22"/>
        </w:rPr>
        <w:t xml:space="preserve"> </w:t>
      </w:r>
      <w:r w:rsidR="00962E22" w:rsidRPr="00BA13B3">
        <w:rPr>
          <w:color w:val="000000" w:themeColor="text1"/>
          <w:sz w:val="22"/>
          <w:szCs w:val="22"/>
        </w:rPr>
        <w:t>sociology,</w:t>
      </w:r>
      <w:r w:rsidR="00C84223" w:rsidRPr="00BA13B3">
        <w:rPr>
          <w:color w:val="000000" w:themeColor="text1"/>
          <w:sz w:val="22"/>
          <w:szCs w:val="22"/>
        </w:rPr>
        <w:t xml:space="preserve"> </w:t>
      </w:r>
      <w:r w:rsidR="00962E22" w:rsidRPr="00BA13B3">
        <w:rPr>
          <w:color w:val="000000" w:themeColor="text1"/>
          <w:sz w:val="22"/>
          <w:szCs w:val="22"/>
        </w:rPr>
        <w:t>or</w:t>
      </w:r>
      <w:r w:rsidR="00C84223" w:rsidRPr="00BA13B3">
        <w:rPr>
          <w:color w:val="000000" w:themeColor="text1"/>
          <w:sz w:val="22"/>
          <w:szCs w:val="22"/>
        </w:rPr>
        <w:t xml:space="preserve"> </w:t>
      </w:r>
      <w:r w:rsidR="00962E22" w:rsidRPr="00BA13B3">
        <w:rPr>
          <w:color w:val="000000" w:themeColor="text1"/>
          <w:sz w:val="22"/>
          <w:szCs w:val="22"/>
        </w:rPr>
        <w:t>another</w:t>
      </w:r>
      <w:r w:rsidR="00C84223" w:rsidRPr="00BA13B3">
        <w:rPr>
          <w:color w:val="000000" w:themeColor="text1"/>
          <w:sz w:val="22"/>
          <w:szCs w:val="22"/>
        </w:rPr>
        <w:t xml:space="preserve"> </w:t>
      </w:r>
      <w:r w:rsidR="00962E22" w:rsidRPr="00BA13B3">
        <w:rPr>
          <w:color w:val="000000" w:themeColor="text1"/>
          <w:sz w:val="22"/>
          <w:szCs w:val="22"/>
        </w:rPr>
        <w:t>relevant</w:t>
      </w:r>
      <w:r w:rsidR="00C84223" w:rsidRPr="00BA13B3">
        <w:rPr>
          <w:color w:val="000000" w:themeColor="text1"/>
          <w:sz w:val="22"/>
          <w:szCs w:val="22"/>
        </w:rPr>
        <w:t xml:space="preserve"> </w:t>
      </w:r>
      <w:r w:rsidR="00962E22" w:rsidRPr="00BA13B3">
        <w:rPr>
          <w:color w:val="000000" w:themeColor="text1"/>
          <w:sz w:val="22"/>
          <w:szCs w:val="22"/>
        </w:rPr>
        <w:t>field)</w:t>
      </w:r>
      <w:r w:rsidRPr="00BA13B3">
        <w:rPr>
          <w:color w:val="000000" w:themeColor="text1"/>
          <w:sz w:val="22"/>
          <w:szCs w:val="22"/>
        </w:rPr>
        <w:t>.</w:t>
      </w:r>
      <w:r w:rsidR="00C84223" w:rsidRPr="00BA13B3">
        <w:rPr>
          <w:color w:val="000000" w:themeColor="text1"/>
          <w:sz w:val="22"/>
          <w:szCs w:val="22"/>
          <w:shd w:val="clear" w:color="auto" w:fill="FFFFFF"/>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associates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spend</w:t>
      </w:r>
      <w:r w:rsidR="00C84223" w:rsidRPr="00BA13B3">
        <w:rPr>
          <w:color w:val="000000" w:themeColor="text1"/>
          <w:sz w:val="22"/>
          <w:szCs w:val="22"/>
        </w:rPr>
        <w:t xml:space="preserve"> </w:t>
      </w:r>
      <w:r w:rsidRPr="00BA13B3">
        <w:rPr>
          <w:color w:val="000000" w:themeColor="text1"/>
          <w:sz w:val="22"/>
          <w:szCs w:val="22"/>
        </w:rPr>
        <w:t>most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serve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Danforth</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Religion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Politics</w:t>
      </w:r>
      <w:r w:rsidR="00C84223" w:rsidRPr="00BA13B3">
        <w:rPr>
          <w:color w:val="000000" w:themeColor="text1"/>
          <w:sz w:val="22"/>
          <w:szCs w:val="22"/>
        </w:rPr>
        <w:t xml:space="preserve"> </w:t>
      </w:r>
      <w:r w:rsidR="00F917C8"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participating</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biweekly</w:t>
      </w:r>
      <w:r w:rsidR="00C84223" w:rsidRPr="00BA13B3">
        <w:rPr>
          <w:color w:val="000000" w:themeColor="text1"/>
          <w:sz w:val="22"/>
          <w:szCs w:val="22"/>
        </w:rPr>
        <w:t xml:space="preserve"> </w:t>
      </w:r>
      <w:r w:rsidRPr="00BA13B3">
        <w:rPr>
          <w:color w:val="000000" w:themeColor="text1"/>
          <w:sz w:val="22"/>
          <w:szCs w:val="22"/>
        </w:rPr>
        <w:t>interdisciplinary</w:t>
      </w:r>
      <w:r w:rsidR="00C84223" w:rsidRPr="00BA13B3">
        <w:rPr>
          <w:color w:val="000000" w:themeColor="text1"/>
          <w:sz w:val="22"/>
          <w:szCs w:val="22"/>
        </w:rPr>
        <w:t xml:space="preserve"> </w:t>
      </w:r>
      <w:r w:rsidRPr="00BA13B3">
        <w:rPr>
          <w:color w:val="000000" w:themeColor="text1"/>
          <w:sz w:val="22"/>
          <w:szCs w:val="22"/>
        </w:rPr>
        <w:t>seminar.</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responsibilities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1)</w:t>
      </w:r>
      <w:r w:rsidR="00C84223" w:rsidRPr="00BA13B3">
        <w:rPr>
          <w:color w:val="000000" w:themeColor="text1"/>
          <w:sz w:val="22"/>
          <w:szCs w:val="22"/>
        </w:rPr>
        <w:t xml:space="preserve"> </w:t>
      </w:r>
      <w:r w:rsidRPr="00BA13B3">
        <w:rPr>
          <w:color w:val="000000" w:themeColor="text1"/>
          <w:sz w:val="22"/>
          <w:szCs w:val="22"/>
        </w:rPr>
        <w:t>developing</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per</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augment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curricular</w:t>
      </w:r>
      <w:r w:rsidR="00C84223" w:rsidRPr="00BA13B3">
        <w:rPr>
          <w:color w:val="000000" w:themeColor="text1"/>
          <w:sz w:val="22"/>
          <w:szCs w:val="22"/>
        </w:rPr>
        <w:t xml:space="preserve"> </w:t>
      </w:r>
      <w:r w:rsidRPr="00BA13B3">
        <w:rPr>
          <w:color w:val="000000" w:themeColor="text1"/>
          <w:sz w:val="22"/>
          <w:szCs w:val="22"/>
        </w:rPr>
        <w:t>offerings,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2)</w:t>
      </w:r>
      <w:r w:rsidR="00C84223" w:rsidRPr="00BA13B3">
        <w:rPr>
          <w:color w:val="000000" w:themeColor="text1"/>
          <w:sz w:val="22"/>
          <w:szCs w:val="22"/>
        </w:rPr>
        <w:t xml:space="preserve"> </w:t>
      </w:r>
      <w:r w:rsidRPr="00BA13B3">
        <w:rPr>
          <w:color w:val="000000" w:themeColor="text1"/>
          <w:sz w:val="22"/>
          <w:szCs w:val="22"/>
        </w:rPr>
        <w:t>possibly</w:t>
      </w:r>
      <w:r w:rsidR="00C84223" w:rsidRPr="00BA13B3">
        <w:rPr>
          <w:color w:val="000000" w:themeColor="text1"/>
          <w:sz w:val="22"/>
          <w:szCs w:val="22"/>
        </w:rPr>
        <w:t xml:space="preserve"> </w:t>
      </w:r>
      <w:r w:rsidRPr="00BA13B3">
        <w:rPr>
          <w:color w:val="000000" w:themeColor="text1"/>
          <w:sz w:val="22"/>
          <w:szCs w:val="22"/>
        </w:rPr>
        <w:t>assisting</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additional</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(depending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E454F5"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needs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962E22" w:rsidRPr="00BA13B3">
        <w:rPr>
          <w:color w:val="000000" w:themeColor="text1"/>
          <w:sz w:val="22"/>
          <w:szCs w:val="22"/>
        </w:rPr>
        <w:t>.</w:t>
      </w:r>
      <w:r w:rsidR="00C84223" w:rsidRPr="00BA13B3">
        <w:rPr>
          <w:color w:val="000000" w:themeColor="text1"/>
          <w:sz w:val="22"/>
          <w:szCs w:val="22"/>
        </w:rPr>
        <w:t xml:space="preserve"> </w:t>
      </w:r>
    </w:p>
    <w:p w14:paraId="4A4E9409" w14:textId="5C4D50AE"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r w:rsidRPr="00BA13B3">
        <w:rPr>
          <w:b/>
          <w:color w:val="000000" w:themeColor="text1"/>
          <w:sz w:val="22"/>
          <w:szCs w:val="22"/>
        </w:rPr>
        <w:t>Amount:</w:t>
      </w:r>
      <w:r w:rsidR="00C84223" w:rsidRPr="00BA13B3">
        <w:rPr>
          <w:b/>
          <w:color w:val="000000" w:themeColor="text1"/>
          <w:sz w:val="22"/>
          <w:szCs w:val="22"/>
        </w:rPr>
        <w:t xml:space="preserve"> </w:t>
      </w:r>
      <w:r w:rsidR="00962E22" w:rsidRPr="00BA13B3">
        <w:rPr>
          <w:b/>
          <w:color w:val="000000" w:themeColor="text1"/>
          <w:sz w:val="22"/>
          <w:szCs w:val="22"/>
        </w:rPr>
        <w:t>Competitive</w:t>
      </w:r>
      <w:r w:rsidR="00C84223" w:rsidRPr="00BA13B3">
        <w:rPr>
          <w:b/>
          <w:color w:val="000000" w:themeColor="text1"/>
          <w:sz w:val="22"/>
          <w:szCs w:val="22"/>
        </w:rPr>
        <w:t xml:space="preserve"> </w:t>
      </w:r>
      <w:r w:rsidR="00962E22" w:rsidRPr="00BA13B3">
        <w:rPr>
          <w:b/>
          <w:color w:val="000000" w:themeColor="text1"/>
          <w:sz w:val="22"/>
          <w:szCs w:val="22"/>
        </w:rPr>
        <w:t>salary</w:t>
      </w:r>
      <w:r w:rsidR="00C84223" w:rsidRPr="00BA13B3">
        <w:rPr>
          <w:b/>
          <w:color w:val="000000" w:themeColor="text1"/>
          <w:sz w:val="22"/>
          <w:szCs w:val="22"/>
        </w:rPr>
        <w:t xml:space="preserve"> </w:t>
      </w:r>
      <w:r w:rsidR="00962E22" w:rsidRPr="00BA13B3">
        <w:rPr>
          <w:b/>
          <w:color w:val="000000" w:themeColor="text1"/>
          <w:sz w:val="22"/>
          <w:szCs w:val="22"/>
        </w:rPr>
        <w:t>commensurate</w:t>
      </w:r>
      <w:r w:rsidR="00C84223" w:rsidRPr="00BA13B3">
        <w:rPr>
          <w:b/>
          <w:color w:val="000000" w:themeColor="text1"/>
          <w:sz w:val="22"/>
          <w:szCs w:val="22"/>
        </w:rPr>
        <w:t xml:space="preserve"> </w:t>
      </w:r>
      <w:r w:rsidR="00962E22" w:rsidRPr="00BA13B3">
        <w:rPr>
          <w:b/>
          <w:color w:val="000000" w:themeColor="text1"/>
          <w:sz w:val="22"/>
          <w:szCs w:val="22"/>
        </w:rPr>
        <w:t>with</w:t>
      </w:r>
      <w:r w:rsidR="00C84223" w:rsidRPr="00BA13B3">
        <w:rPr>
          <w:b/>
          <w:color w:val="000000" w:themeColor="text1"/>
          <w:sz w:val="22"/>
          <w:szCs w:val="22"/>
        </w:rPr>
        <w:t xml:space="preserve"> </w:t>
      </w:r>
      <w:r w:rsidR="00962E22" w:rsidRPr="00BA13B3">
        <w:rPr>
          <w:b/>
          <w:color w:val="000000" w:themeColor="text1"/>
          <w:sz w:val="22"/>
          <w:szCs w:val="22"/>
        </w:rPr>
        <w:t>experience.</w:t>
      </w:r>
    </w:p>
    <w:p w14:paraId="4391FCBA" w14:textId="0029BF1A"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17" w:history="1">
        <w:r w:rsidRPr="00BA13B3">
          <w:rPr>
            <w:rStyle w:val="Hyperlink"/>
            <w:szCs w:val="22"/>
          </w:rPr>
          <w:t>http://rap.wustl.edu/fellowships/</w:t>
        </w:r>
      </w:hyperlink>
    </w:p>
    <w:p w14:paraId="52995525" w14:textId="28073DB7"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522446" w:rsidRPr="00BA13B3">
        <w:rPr>
          <w:bCs/>
          <w:color w:val="000000" w:themeColor="text1"/>
          <w:sz w:val="22"/>
          <w:szCs w:val="22"/>
        </w:rPr>
        <w:t>None.</w:t>
      </w:r>
    </w:p>
    <w:p w14:paraId="5F6443A8" w14:textId="3C072B6C" w:rsidR="005D3E3B" w:rsidRPr="00BA13B3" w:rsidRDefault="005B11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8</w:t>
      </w:r>
      <w:r w:rsidR="00C84223" w:rsidRPr="00BA13B3">
        <w:rPr>
          <w:b/>
          <w:color w:val="000000" w:themeColor="text1"/>
          <w:sz w:val="22"/>
          <w:szCs w:val="22"/>
        </w:rPr>
        <w:t xml:space="preserve"> </w:t>
      </w:r>
    </w:p>
    <w:p w14:paraId="0EE2469C" w14:textId="77777777" w:rsidR="005D3E3B" w:rsidRPr="00BA13B3" w:rsidRDefault="005D3E3B" w:rsidP="00C84223">
      <w:pPr>
        <w:rPr>
          <w:color w:val="000000" w:themeColor="text1"/>
          <w:sz w:val="22"/>
          <w:szCs w:val="22"/>
        </w:rPr>
      </w:pPr>
    </w:p>
    <w:p w14:paraId="3DA0F0A2" w14:textId="639B34A4" w:rsidR="005D3E3B" w:rsidRPr="00BA13B3" w:rsidRDefault="005D3E3B" w:rsidP="00C84223">
      <w:pPr>
        <w:pStyle w:val="Heading2"/>
        <w:rPr>
          <w:sz w:val="22"/>
        </w:rPr>
      </w:pPr>
      <w:bookmarkStart w:id="477" w:name="_Toc80091943"/>
      <w:bookmarkStart w:id="478" w:name="_Toc80163000"/>
      <w:bookmarkStart w:id="479" w:name="_Toc85086514"/>
      <w:bookmarkStart w:id="480" w:name="_Toc95369161"/>
      <w:bookmarkStart w:id="481" w:name="_Toc122406605"/>
      <w:bookmarkStart w:id="482" w:name="_Toc453584454"/>
      <w:bookmarkStart w:id="483" w:name="_Toc144216724"/>
      <w:r w:rsidRPr="00BA13B3">
        <w:rPr>
          <w:sz w:val="22"/>
        </w:rPr>
        <w:t>John</w:t>
      </w:r>
      <w:r w:rsidR="00C84223" w:rsidRPr="00BA13B3">
        <w:rPr>
          <w:sz w:val="22"/>
        </w:rPr>
        <w:t xml:space="preserve"> </w:t>
      </w:r>
      <w:r w:rsidRPr="00BA13B3">
        <w:rPr>
          <w:sz w:val="22"/>
        </w:rPr>
        <w:t>Fitzgerald</w:t>
      </w:r>
      <w:r w:rsidR="00C84223" w:rsidRPr="00BA13B3">
        <w:rPr>
          <w:sz w:val="22"/>
        </w:rPr>
        <w:t xml:space="preserve"> </w:t>
      </w:r>
      <w:r w:rsidRPr="00BA13B3">
        <w:rPr>
          <w:sz w:val="22"/>
        </w:rPr>
        <w:t>Kennedy</w:t>
      </w:r>
      <w:r w:rsidR="00C84223" w:rsidRPr="00BA13B3">
        <w:rPr>
          <w:sz w:val="22"/>
        </w:rPr>
        <w:t xml:space="preserve"> </w:t>
      </w:r>
      <w:r w:rsidRPr="00BA13B3">
        <w:rPr>
          <w:sz w:val="22"/>
        </w:rPr>
        <w:t>Library</w:t>
      </w:r>
      <w:r w:rsidR="00C84223" w:rsidRPr="00BA13B3">
        <w:rPr>
          <w:sz w:val="22"/>
        </w:rPr>
        <w:t xml:space="preserve"> </w:t>
      </w:r>
      <w:r w:rsidRPr="00BA13B3">
        <w:rPr>
          <w:sz w:val="22"/>
        </w:rPr>
        <w:t>and</w:t>
      </w:r>
      <w:r w:rsidR="00C84223" w:rsidRPr="00BA13B3">
        <w:rPr>
          <w:sz w:val="22"/>
        </w:rPr>
        <w:t xml:space="preserve"> </w:t>
      </w:r>
      <w:r w:rsidRPr="00BA13B3">
        <w:rPr>
          <w:sz w:val="22"/>
        </w:rPr>
        <w:t>Museum</w:t>
      </w:r>
      <w:bookmarkEnd w:id="477"/>
      <w:bookmarkEnd w:id="478"/>
      <w:bookmarkEnd w:id="479"/>
      <w:bookmarkEnd w:id="480"/>
      <w:bookmarkEnd w:id="481"/>
      <w:bookmarkEnd w:id="482"/>
      <w:bookmarkEnd w:id="483"/>
    </w:p>
    <w:p w14:paraId="623C4320" w14:textId="40A17706" w:rsidR="005D3E3B" w:rsidRPr="00BA13B3" w:rsidRDefault="005D3E3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F.</w:t>
      </w:r>
      <w:r w:rsidR="00C84223" w:rsidRPr="00BA13B3">
        <w:rPr>
          <w:color w:val="000000" w:themeColor="text1"/>
          <w:sz w:val="22"/>
          <w:szCs w:val="22"/>
        </w:rPr>
        <w:t xml:space="preserve"> </w:t>
      </w:r>
      <w:r w:rsidRPr="00BA13B3">
        <w:rPr>
          <w:color w:val="000000" w:themeColor="text1"/>
          <w:sz w:val="22"/>
          <w:szCs w:val="22"/>
        </w:rPr>
        <w:t>Kennedy</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Foundation</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competitive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every</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wish</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archival</w:t>
      </w:r>
      <w:r w:rsidR="00C84223" w:rsidRPr="00BA13B3">
        <w:rPr>
          <w:color w:val="000000" w:themeColor="text1"/>
          <w:sz w:val="22"/>
          <w:szCs w:val="22"/>
        </w:rPr>
        <w:t xml:space="preserve"> </w:t>
      </w:r>
      <w:r w:rsidRPr="00BA13B3">
        <w:rPr>
          <w:color w:val="000000" w:themeColor="text1"/>
          <w:sz w:val="22"/>
          <w:szCs w:val="22"/>
        </w:rPr>
        <w:t>holdings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F.</w:t>
      </w:r>
      <w:r w:rsidR="00C84223" w:rsidRPr="00BA13B3">
        <w:rPr>
          <w:color w:val="000000" w:themeColor="text1"/>
          <w:sz w:val="22"/>
          <w:szCs w:val="22"/>
        </w:rPr>
        <w:t xml:space="preserve"> </w:t>
      </w:r>
      <w:r w:rsidRPr="00BA13B3">
        <w:rPr>
          <w:color w:val="000000" w:themeColor="text1"/>
          <w:sz w:val="22"/>
          <w:szCs w:val="22"/>
        </w:rPr>
        <w:t>Kennedy</w:t>
      </w:r>
      <w:r w:rsidR="00C84223" w:rsidRPr="00BA13B3">
        <w:rPr>
          <w:color w:val="000000" w:themeColor="text1"/>
          <w:sz w:val="22"/>
          <w:szCs w:val="22"/>
        </w:rPr>
        <w:t xml:space="preserve"> </w:t>
      </w:r>
      <w:r w:rsidRPr="00BA13B3">
        <w:rPr>
          <w:color w:val="000000" w:themeColor="text1"/>
          <w:sz w:val="22"/>
          <w:szCs w:val="22"/>
        </w:rPr>
        <w:t>Presidential</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Museum.</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$5,000</w:t>
      </w:r>
    </w:p>
    <w:p w14:paraId="3CE81F62" w14:textId="382D6978"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val="none"/>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18" w:history="1">
        <w:r w:rsidRPr="00BA13B3">
          <w:rPr>
            <w:rStyle w:val="Hyperlink"/>
            <w:szCs w:val="22"/>
          </w:rPr>
          <w:t>http://www.jfklibrary.org/Research/Research-Grants-and-Fellowships.aspx</w:t>
        </w:r>
      </w:hyperlink>
    </w:p>
    <w:p w14:paraId="3008B6A3" w14:textId="750F89FA"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A80E32" w:rsidRPr="00BA13B3">
        <w:rPr>
          <w:color w:val="000000" w:themeColor="text1"/>
          <w:sz w:val="22"/>
          <w:szCs w:val="22"/>
        </w:rPr>
        <w:t>None.</w:t>
      </w:r>
    </w:p>
    <w:p w14:paraId="5953625B" w14:textId="2BD18D02"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In</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the</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fall,</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varies</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by</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fellowship.</w:t>
      </w:r>
    </w:p>
    <w:p w14:paraId="65064C10" w14:textId="77777777" w:rsidR="005D3E3B" w:rsidRPr="00BA13B3" w:rsidRDefault="005D3E3B" w:rsidP="00C84223">
      <w:pPr>
        <w:rPr>
          <w:color w:val="000000" w:themeColor="text1"/>
          <w:sz w:val="22"/>
          <w:szCs w:val="22"/>
        </w:rPr>
      </w:pPr>
    </w:p>
    <w:p w14:paraId="5ECE6A1E" w14:textId="43AC3661" w:rsidR="00B92C9D" w:rsidRPr="00BA13B3" w:rsidRDefault="00B92C9D" w:rsidP="00C84223">
      <w:pPr>
        <w:pStyle w:val="Heading2"/>
        <w:rPr>
          <w:sz w:val="22"/>
        </w:rPr>
      </w:pPr>
      <w:bookmarkStart w:id="484" w:name="_Toc239821636"/>
      <w:bookmarkStart w:id="485" w:name="_Toc240514150"/>
      <w:bookmarkStart w:id="486" w:name="_Toc453584568"/>
      <w:bookmarkStart w:id="487" w:name="_Toc144216725"/>
      <w:r w:rsidRPr="00BA13B3">
        <w:rPr>
          <w:sz w:val="22"/>
        </w:rPr>
        <w:t>The</w:t>
      </w:r>
      <w:r w:rsidR="00C84223" w:rsidRPr="00BA13B3">
        <w:rPr>
          <w:sz w:val="22"/>
        </w:rPr>
        <w:t xml:space="preserve"> </w:t>
      </w:r>
      <w:r w:rsidRPr="00BA13B3">
        <w:rPr>
          <w:sz w:val="22"/>
        </w:rPr>
        <w:t>Lilly</w:t>
      </w:r>
      <w:r w:rsidR="00C84223" w:rsidRPr="00BA13B3">
        <w:rPr>
          <w:sz w:val="22"/>
        </w:rPr>
        <w:t xml:space="preserve"> </w:t>
      </w:r>
      <w:r w:rsidRPr="00BA13B3">
        <w:rPr>
          <w:sz w:val="22"/>
        </w:rPr>
        <w:t>Library</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Indiana–Bloomington)</w:t>
      </w:r>
      <w:bookmarkEnd w:id="484"/>
      <w:bookmarkEnd w:id="485"/>
      <w:bookmarkEnd w:id="486"/>
      <w:bookmarkEnd w:id="487"/>
    </w:p>
    <w:p w14:paraId="2FC9F63D" w14:textId="72563B24" w:rsidR="00B92C9D" w:rsidRPr="00BA13B3" w:rsidRDefault="00B92C9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Mendel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fund </w:t>
      </w:r>
      <w:r w:rsidRPr="00BA13B3">
        <w:rPr>
          <w:color w:val="000000" w:themeColor="text1"/>
          <w:sz w:val="22"/>
          <w:szCs w:val="22"/>
          <w:u w:color="000000"/>
        </w:rPr>
        <w:t>scholars</w:t>
      </w:r>
      <w:r w:rsidR="00C84223" w:rsidRPr="00BA13B3">
        <w:rPr>
          <w:color w:val="000000" w:themeColor="text1"/>
          <w:sz w:val="22"/>
          <w:szCs w:val="22"/>
          <w:u w:color="000000"/>
        </w:rPr>
        <w:t xml:space="preserve"> researching</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history</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Spanish</w:t>
      </w:r>
      <w:r w:rsidR="00C84223" w:rsidRPr="00BA13B3">
        <w:rPr>
          <w:color w:val="000000" w:themeColor="text1"/>
          <w:sz w:val="22"/>
          <w:szCs w:val="22"/>
          <w:lang w:bidi="en-US"/>
        </w:rPr>
        <w:t xml:space="preserve"> </w:t>
      </w:r>
      <w:r w:rsidRPr="00BA13B3">
        <w:rPr>
          <w:color w:val="000000" w:themeColor="text1"/>
          <w:sz w:val="22"/>
          <w:szCs w:val="22"/>
          <w:lang w:bidi="en-US"/>
        </w:rPr>
        <w:t>Colonial</w:t>
      </w:r>
      <w:r w:rsidR="00C84223" w:rsidRPr="00BA13B3">
        <w:rPr>
          <w:color w:val="000000" w:themeColor="text1"/>
          <w:sz w:val="22"/>
          <w:szCs w:val="22"/>
          <w:lang w:bidi="en-US"/>
        </w:rPr>
        <w:t xml:space="preserve"> </w:t>
      </w:r>
      <w:r w:rsidRPr="00BA13B3">
        <w:rPr>
          <w:color w:val="000000" w:themeColor="text1"/>
          <w:sz w:val="22"/>
          <w:szCs w:val="22"/>
          <w:lang w:bidi="en-US"/>
        </w:rPr>
        <w:t>Empire;</w:t>
      </w:r>
      <w:r w:rsidR="00C84223" w:rsidRPr="00BA13B3">
        <w:rPr>
          <w:color w:val="000000" w:themeColor="text1"/>
          <w:sz w:val="22"/>
          <w:szCs w:val="22"/>
          <w:lang w:bidi="en-US"/>
        </w:rPr>
        <w:t xml:space="preserve"> </w:t>
      </w:r>
      <w:r w:rsidRPr="00BA13B3">
        <w:rPr>
          <w:color w:val="000000" w:themeColor="text1"/>
          <w:sz w:val="22"/>
          <w:szCs w:val="22"/>
          <w:lang w:bidi="en-US"/>
        </w:rPr>
        <w:t>Latin</w:t>
      </w:r>
      <w:r w:rsidR="00C84223" w:rsidRPr="00BA13B3">
        <w:rPr>
          <w:color w:val="000000" w:themeColor="text1"/>
          <w:sz w:val="22"/>
          <w:szCs w:val="22"/>
          <w:lang w:bidi="en-US"/>
        </w:rPr>
        <w:t xml:space="preserve"> </w:t>
      </w:r>
      <w:r w:rsidRPr="00BA13B3">
        <w:rPr>
          <w:color w:val="000000" w:themeColor="text1"/>
          <w:sz w:val="22"/>
          <w:szCs w:val="22"/>
          <w:lang w:bidi="en-US"/>
        </w:rPr>
        <w:t>American</w:t>
      </w:r>
      <w:r w:rsidR="00C84223" w:rsidRPr="00BA13B3">
        <w:rPr>
          <w:color w:val="000000" w:themeColor="text1"/>
          <w:sz w:val="22"/>
          <w:szCs w:val="22"/>
          <w:lang w:bidi="en-US"/>
        </w:rPr>
        <w:t xml:space="preserve"> </w:t>
      </w:r>
      <w:r w:rsidRPr="00BA13B3">
        <w:rPr>
          <w:color w:val="000000" w:themeColor="text1"/>
          <w:sz w:val="22"/>
          <w:szCs w:val="22"/>
          <w:lang w:bidi="en-US"/>
        </w:rPr>
        <w:t>independence</w:t>
      </w:r>
      <w:r w:rsidR="00C84223" w:rsidRPr="00BA13B3">
        <w:rPr>
          <w:color w:val="000000" w:themeColor="text1"/>
          <w:sz w:val="22"/>
          <w:szCs w:val="22"/>
          <w:lang w:bidi="en-US"/>
        </w:rPr>
        <w:t xml:space="preserve"> </w:t>
      </w:r>
      <w:r w:rsidRPr="00BA13B3">
        <w:rPr>
          <w:color w:val="000000" w:themeColor="text1"/>
          <w:sz w:val="22"/>
          <w:szCs w:val="22"/>
          <w:lang w:bidi="en-US"/>
        </w:rPr>
        <w:t>movements;</w:t>
      </w:r>
      <w:r w:rsidR="00C84223" w:rsidRPr="00BA13B3">
        <w:rPr>
          <w:color w:val="000000" w:themeColor="text1"/>
          <w:sz w:val="22"/>
          <w:szCs w:val="22"/>
          <w:lang w:bidi="en-US"/>
        </w:rPr>
        <w:t xml:space="preserve"> </w:t>
      </w:r>
      <w:r w:rsidRPr="00BA13B3">
        <w:rPr>
          <w:color w:val="000000" w:themeColor="text1"/>
          <w:sz w:val="22"/>
          <w:szCs w:val="22"/>
          <w:lang w:bidi="en-US"/>
        </w:rPr>
        <w:t>European</w:t>
      </w:r>
      <w:r w:rsidR="00C84223" w:rsidRPr="00BA13B3">
        <w:rPr>
          <w:color w:val="000000" w:themeColor="text1"/>
          <w:sz w:val="22"/>
          <w:szCs w:val="22"/>
          <w:lang w:bidi="en-US"/>
        </w:rPr>
        <w:t xml:space="preserve"> </w:t>
      </w:r>
      <w:r w:rsidRPr="00BA13B3">
        <w:rPr>
          <w:color w:val="000000" w:themeColor="text1"/>
          <w:sz w:val="22"/>
          <w:szCs w:val="22"/>
          <w:lang w:bidi="en-US"/>
        </w:rPr>
        <w:t>expansion</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Americas;</w:t>
      </w:r>
      <w:r w:rsidR="00C84223" w:rsidRPr="00BA13B3">
        <w:rPr>
          <w:color w:val="000000" w:themeColor="text1"/>
          <w:sz w:val="22"/>
          <w:szCs w:val="22"/>
          <w:lang w:bidi="en-US"/>
        </w:rPr>
        <w:t xml:space="preserve"> </w:t>
      </w:r>
      <w:r w:rsidRPr="00BA13B3">
        <w:rPr>
          <w:color w:val="000000" w:themeColor="text1"/>
          <w:sz w:val="22"/>
          <w:szCs w:val="22"/>
          <w:lang w:bidi="en-US"/>
        </w:rPr>
        <w:t>voyages,</w:t>
      </w:r>
      <w:r w:rsidR="00C84223" w:rsidRPr="00BA13B3">
        <w:rPr>
          <w:color w:val="000000" w:themeColor="text1"/>
          <w:sz w:val="22"/>
          <w:szCs w:val="22"/>
          <w:lang w:bidi="en-US"/>
        </w:rPr>
        <w:t xml:space="preserve"> </w:t>
      </w:r>
      <w:r w:rsidRPr="00BA13B3">
        <w:rPr>
          <w:color w:val="000000" w:themeColor="text1"/>
          <w:sz w:val="22"/>
          <w:szCs w:val="22"/>
          <w:lang w:bidi="en-US"/>
        </w:rPr>
        <w:t>travels,</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exploration;</w:t>
      </w:r>
      <w:r w:rsidR="00C84223" w:rsidRPr="00BA13B3">
        <w:rPr>
          <w:color w:val="000000" w:themeColor="text1"/>
          <w:sz w:val="22"/>
          <w:szCs w:val="22"/>
          <w:lang w:bidi="en-US"/>
        </w:rPr>
        <w:t xml:space="preserve"> </w:t>
      </w:r>
      <w:r w:rsidRPr="00BA13B3">
        <w:rPr>
          <w:color w:val="000000" w:themeColor="text1"/>
          <w:sz w:val="22"/>
          <w:szCs w:val="22"/>
          <w:lang w:bidi="en-US"/>
        </w:rPr>
        <w:t>geography,</w:t>
      </w:r>
      <w:r w:rsidR="00C84223" w:rsidRPr="00BA13B3">
        <w:rPr>
          <w:color w:val="000000" w:themeColor="text1"/>
          <w:sz w:val="22"/>
          <w:szCs w:val="22"/>
          <w:lang w:bidi="en-US"/>
        </w:rPr>
        <w:t xml:space="preserve"> </w:t>
      </w:r>
      <w:r w:rsidRPr="00BA13B3">
        <w:rPr>
          <w:color w:val="000000" w:themeColor="text1"/>
          <w:sz w:val="22"/>
          <w:szCs w:val="22"/>
          <w:lang w:bidi="en-US"/>
        </w:rPr>
        <w:t>navigation</w:t>
      </w:r>
      <w:r w:rsidR="00C813BC" w:rsidRPr="00BA13B3">
        <w:rPr>
          <w:color w:val="000000" w:themeColor="text1"/>
          <w:sz w:val="22"/>
          <w:szCs w:val="22"/>
          <w:lang w:bidi="en-US"/>
        </w:rPr>
        <w:t>,</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cartography;</w:t>
      </w:r>
      <w:r w:rsidR="00C84223" w:rsidRPr="00BA13B3">
        <w:rPr>
          <w:color w:val="000000" w:themeColor="text1"/>
          <w:sz w:val="22"/>
          <w:szCs w:val="22"/>
          <w:lang w:bidi="en-US"/>
        </w:rPr>
        <w:t xml:space="preserve"> </w:t>
      </w:r>
      <w:r w:rsidRPr="00BA13B3">
        <w:rPr>
          <w:color w:val="000000" w:themeColor="text1"/>
          <w:sz w:val="22"/>
          <w:szCs w:val="22"/>
          <w:lang w:bidi="en-US"/>
        </w:rPr>
        <w:t>German</w:t>
      </w:r>
      <w:r w:rsidR="00C84223" w:rsidRPr="00BA13B3">
        <w:rPr>
          <w:color w:val="000000" w:themeColor="text1"/>
          <w:sz w:val="22"/>
          <w:szCs w:val="22"/>
          <w:lang w:bidi="en-US"/>
        </w:rPr>
        <w:t xml:space="preserve"> </w:t>
      </w:r>
      <w:r w:rsidRPr="00BA13B3">
        <w:rPr>
          <w:color w:val="000000" w:themeColor="text1"/>
          <w:sz w:val="22"/>
          <w:szCs w:val="22"/>
          <w:lang w:bidi="en-US"/>
        </w:rPr>
        <w:t>literature</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history;</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music,</w:t>
      </w:r>
      <w:r w:rsidR="00C84223" w:rsidRPr="00BA13B3">
        <w:rPr>
          <w:color w:val="000000" w:themeColor="text1"/>
          <w:sz w:val="22"/>
          <w:szCs w:val="22"/>
          <w:lang w:bidi="en-US"/>
        </w:rPr>
        <w:t xml:space="preserve"> </w:t>
      </w:r>
      <w:r w:rsidRPr="00BA13B3">
        <w:rPr>
          <w:color w:val="000000" w:themeColor="text1"/>
          <w:sz w:val="22"/>
          <w:szCs w:val="22"/>
          <w:lang w:bidi="en-US"/>
        </w:rPr>
        <w:t>including</w:t>
      </w:r>
      <w:r w:rsidR="00C84223" w:rsidRPr="00BA13B3">
        <w:rPr>
          <w:color w:val="000000" w:themeColor="text1"/>
          <w:sz w:val="22"/>
          <w:szCs w:val="22"/>
          <w:lang w:bidi="en-US"/>
        </w:rPr>
        <w:t xml:space="preserve"> </w:t>
      </w:r>
      <w:r w:rsidRPr="00BA13B3">
        <w:rPr>
          <w:color w:val="000000" w:themeColor="text1"/>
          <w:sz w:val="22"/>
          <w:szCs w:val="22"/>
          <w:lang w:bidi="en-US"/>
        </w:rPr>
        <w:t>sheet</w:t>
      </w:r>
      <w:r w:rsidR="00C84223" w:rsidRPr="00BA13B3">
        <w:rPr>
          <w:color w:val="000000" w:themeColor="text1"/>
          <w:sz w:val="22"/>
          <w:szCs w:val="22"/>
          <w:lang w:bidi="en-US"/>
        </w:rPr>
        <w:t xml:space="preserve"> </w:t>
      </w:r>
      <w:r w:rsidRPr="00BA13B3">
        <w:rPr>
          <w:color w:val="000000" w:themeColor="text1"/>
          <w:sz w:val="22"/>
          <w:szCs w:val="22"/>
          <w:lang w:bidi="en-US"/>
        </w:rPr>
        <w:t>music.</w:t>
      </w:r>
      <w:r w:rsidR="00C84223" w:rsidRPr="00BA13B3">
        <w:rPr>
          <w:color w:val="000000" w:themeColor="text1"/>
          <w:sz w:val="22"/>
          <w:szCs w:val="22"/>
          <w:u w:color="000000"/>
        </w:rPr>
        <w:t xml:space="preserve"> </w:t>
      </w:r>
      <w:r w:rsidRPr="00BA13B3">
        <w:rPr>
          <w:color w:val="000000" w:themeColor="text1"/>
          <w:sz w:val="22"/>
          <w:szCs w:val="22"/>
          <w:u w:color="000000"/>
        </w:rPr>
        <w:t>Stipends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length</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stay</w:t>
      </w:r>
      <w:r w:rsidR="00C84223" w:rsidRPr="00BA13B3">
        <w:rPr>
          <w:color w:val="000000" w:themeColor="text1"/>
          <w:sz w:val="22"/>
          <w:szCs w:val="22"/>
          <w:u w:color="000000"/>
        </w:rPr>
        <w:t xml:space="preserve">, from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week</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considered.</w:t>
      </w:r>
      <w:r w:rsidR="00C84223" w:rsidRPr="00BA13B3">
        <w:rPr>
          <w:color w:val="000000" w:themeColor="text1"/>
          <w:sz w:val="22"/>
          <w:szCs w:val="22"/>
          <w:u w:color="000000"/>
        </w:rPr>
        <w:t xml:space="preserve"> In addition, t</w:t>
      </w:r>
      <w:r w:rsidR="001F56BE" w:rsidRPr="00BA13B3">
        <w:rPr>
          <w:color w:val="000000" w:themeColor="text1"/>
          <w:sz w:val="22"/>
          <w:szCs w:val="22"/>
          <w:u w:color="000000"/>
        </w:rPr>
        <w:t>he</w:t>
      </w:r>
      <w:r w:rsidR="00C84223" w:rsidRPr="00BA13B3">
        <w:rPr>
          <w:color w:val="000000" w:themeColor="text1"/>
          <w:sz w:val="22"/>
          <w:szCs w:val="22"/>
          <w:u w:color="000000"/>
        </w:rPr>
        <w:t xml:space="preserve"> </w:t>
      </w:r>
      <w:r w:rsidR="001F56BE" w:rsidRPr="00BA13B3">
        <w:rPr>
          <w:color w:val="000000" w:themeColor="text1"/>
          <w:sz w:val="22"/>
          <w:szCs w:val="22"/>
          <w:u w:color="000000"/>
        </w:rPr>
        <w:t>Everett</w:t>
      </w:r>
      <w:r w:rsidR="00C84223" w:rsidRPr="00BA13B3">
        <w:rPr>
          <w:color w:val="000000" w:themeColor="text1"/>
          <w:sz w:val="22"/>
          <w:szCs w:val="22"/>
          <w:u w:color="000000"/>
        </w:rPr>
        <w:t xml:space="preserve"> </w:t>
      </w:r>
      <w:r w:rsidR="001F56BE" w:rsidRPr="00BA13B3">
        <w:rPr>
          <w:color w:val="000000" w:themeColor="text1"/>
          <w:sz w:val="22"/>
          <w:szCs w:val="22"/>
          <w:u w:color="000000"/>
        </w:rPr>
        <w:t>Helm</w:t>
      </w:r>
      <w:r w:rsidR="00C84223" w:rsidRPr="00BA13B3">
        <w:rPr>
          <w:color w:val="000000" w:themeColor="text1"/>
          <w:sz w:val="22"/>
          <w:szCs w:val="22"/>
          <w:u w:color="000000"/>
        </w:rPr>
        <w:t xml:space="preserve"> </w:t>
      </w:r>
      <w:r w:rsidR="001F56BE" w:rsidRPr="00BA13B3">
        <w:rPr>
          <w:color w:val="000000" w:themeColor="text1"/>
          <w:sz w:val="22"/>
          <w:szCs w:val="22"/>
          <w:u w:color="000000"/>
        </w:rPr>
        <w:t>Visiting</w:t>
      </w:r>
      <w:r w:rsidR="00C84223" w:rsidRPr="00BA13B3">
        <w:rPr>
          <w:color w:val="000000" w:themeColor="text1"/>
          <w:sz w:val="22"/>
          <w:szCs w:val="22"/>
          <w:u w:color="000000"/>
        </w:rPr>
        <w:t xml:space="preserve"> </w:t>
      </w:r>
      <w:r w:rsidR="001F56BE" w:rsidRPr="00BA13B3">
        <w:rPr>
          <w:color w:val="000000" w:themeColor="text1"/>
          <w:sz w:val="22"/>
          <w:szCs w:val="22"/>
          <w:u w:color="000000"/>
        </w:rPr>
        <w:t>Fellowship</w:t>
      </w:r>
      <w:r w:rsidR="00C84223" w:rsidRPr="00BA13B3">
        <w:rPr>
          <w:color w:val="000000" w:themeColor="text1"/>
          <w:sz w:val="22"/>
          <w:szCs w:val="22"/>
          <w:u w:color="000000"/>
        </w:rPr>
        <w:t xml:space="preserve"> offers </w:t>
      </w:r>
      <w:r w:rsidR="001F56BE" w:rsidRPr="00BA13B3">
        <w:rPr>
          <w:color w:val="000000" w:themeColor="text1"/>
          <w:sz w:val="22"/>
          <w:szCs w:val="22"/>
          <w:u w:color="000000"/>
        </w:rPr>
        <w:t>$1,500</w:t>
      </w:r>
      <w:r w:rsidR="00C84223" w:rsidRPr="00BA13B3">
        <w:rPr>
          <w:color w:val="000000" w:themeColor="text1"/>
          <w:sz w:val="22"/>
          <w:szCs w:val="22"/>
          <w:u w:color="000000"/>
        </w:rPr>
        <w:t xml:space="preserve"> </w:t>
      </w:r>
      <w:r w:rsidR="001F56BE" w:rsidRPr="00BA13B3">
        <w:rPr>
          <w:color w:val="000000" w:themeColor="text1"/>
          <w:sz w:val="22"/>
          <w:szCs w:val="22"/>
          <w:u w:color="000000"/>
        </w:rPr>
        <w:t>for</w:t>
      </w:r>
      <w:r w:rsidR="00C84223" w:rsidRPr="00BA13B3">
        <w:rPr>
          <w:color w:val="000000" w:themeColor="text1"/>
          <w:sz w:val="22"/>
          <w:szCs w:val="22"/>
          <w:u w:color="000000"/>
        </w:rPr>
        <w:t xml:space="preserve"> </w:t>
      </w:r>
      <w:r w:rsidR="001F56BE" w:rsidRPr="00BA13B3">
        <w:rPr>
          <w:color w:val="000000" w:themeColor="text1"/>
          <w:sz w:val="22"/>
          <w:szCs w:val="22"/>
          <w:u w:color="000000"/>
        </w:rPr>
        <w:t>travel,</w:t>
      </w:r>
      <w:r w:rsidR="00C84223" w:rsidRPr="00BA13B3">
        <w:rPr>
          <w:color w:val="000000" w:themeColor="text1"/>
          <w:sz w:val="22"/>
          <w:szCs w:val="22"/>
          <w:u w:color="000000"/>
        </w:rPr>
        <w:t xml:space="preserve"> </w:t>
      </w:r>
      <w:r w:rsidR="001F56BE" w:rsidRPr="00BA13B3">
        <w:rPr>
          <w:color w:val="000000" w:themeColor="text1"/>
          <w:sz w:val="22"/>
          <w:szCs w:val="22"/>
          <w:u w:color="000000"/>
        </w:rPr>
        <w:t>living,</w:t>
      </w:r>
      <w:r w:rsidR="00C84223" w:rsidRPr="00BA13B3">
        <w:rPr>
          <w:color w:val="000000" w:themeColor="text1"/>
          <w:sz w:val="22"/>
          <w:szCs w:val="22"/>
          <w:u w:color="000000"/>
        </w:rPr>
        <w:t xml:space="preserve"> </w:t>
      </w:r>
      <w:r w:rsidR="001F56BE" w:rsidRPr="00BA13B3">
        <w:rPr>
          <w:color w:val="000000" w:themeColor="text1"/>
          <w:sz w:val="22"/>
          <w:szCs w:val="22"/>
          <w:u w:color="000000"/>
        </w:rPr>
        <w:t>and/or</w:t>
      </w:r>
      <w:r w:rsidR="00C84223" w:rsidRPr="00BA13B3">
        <w:rPr>
          <w:color w:val="000000" w:themeColor="text1"/>
          <w:sz w:val="22"/>
          <w:szCs w:val="22"/>
          <w:u w:color="000000"/>
        </w:rPr>
        <w:t xml:space="preserve"> </w:t>
      </w:r>
      <w:r w:rsidR="001F56BE" w:rsidRPr="00BA13B3">
        <w:rPr>
          <w:color w:val="000000" w:themeColor="text1"/>
          <w:sz w:val="22"/>
          <w:szCs w:val="22"/>
          <w:u w:color="000000"/>
        </w:rPr>
        <w:t>research</w:t>
      </w:r>
      <w:r w:rsidR="00C84223" w:rsidRPr="00BA13B3">
        <w:rPr>
          <w:color w:val="000000" w:themeColor="text1"/>
          <w:sz w:val="22"/>
          <w:szCs w:val="22"/>
          <w:u w:color="000000"/>
        </w:rPr>
        <w:t xml:space="preserve"> </w:t>
      </w:r>
      <w:r w:rsidR="001F56BE" w:rsidRPr="00BA13B3">
        <w:rPr>
          <w:color w:val="000000" w:themeColor="text1"/>
          <w:sz w:val="22"/>
          <w:szCs w:val="22"/>
          <w:u w:color="000000"/>
        </w:rPr>
        <w:t>expenses.</w:t>
      </w:r>
      <w:r w:rsidR="00C84223" w:rsidRPr="00BA13B3">
        <w:rPr>
          <w:color w:val="000000" w:themeColor="text1"/>
          <w:sz w:val="22"/>
          <w:szCs w:val="22"/>
          <w:u w:color="000000"/>
        </w:rPr>
        <w:t xml:space="preserve"> </w:t>
      </w:r>
    </w:p>
    <w:p w14:paraId="2B09E1EC" w14:textId="5263D760" w:rsidR="005255FA" w:rsidRDefault="00B92C9D" w:rsidP="005255FA">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9" w:history="1">
        <w:r w:rsidR="005255FA" w:rsidRPr="003B1355">
          <w:rPr>
            <w:rStyle w:val="Hyperlink"/>
            <w:sz w:val="24"/>
          </w:rPr>
          <w:t>https://libraries.indiana.edu/lilly-library/fellowships</w:t>
        </w:r>
      </w:hyperlink>
    </w:p>
    <w:p w14:paraId="583023B5" w14:textId="56AFA2EA" w:rsidR="00B92C9D" w:rsidRPr="005255FA" w:rsidRDefault="005255FA" w:rsidP="005255FA">
      <w:pPr>
        <w:outlineLvl w:val="0"/>
        <w:rPr>
          <w:color w:val="000000" w:themeColor="text1"/>
          <w:sz w:val="22"/>
          <w:szCs w:val="22"/>
          <w:u w:color="000000"/>
        </w:rPr>
      </w:pPr>
      <w:r w:rsidRPr="00BA13B3">
        <w:rPr>
          <w:b/>
          <w:color w:val="000000" w:themeColor="text1"/>
          <w:sz w:val="22"/>
          <w:szCs w:val="22"/>
        </w:rPr>
        <w:t xml:space="preserve">Citizenship Restrictions: </w:t>
      </w:r>
      <w:r w:rsidRPr="00BA13B3">
        <w:rPr>
          <w:color w:val="000000" w:themeColor="text1"/>
          <w:sz w:val="22"/>
          <w:szCs w:val="22"/>
        </w:rPr>
        <w:t>None</w:t>
      </w:r>
      <w:r>
        <w:rPr>
          <w:color w:val="000000" w:themeColor="text1"/>
          <w:sz w:val="22"/>
          <w:szCs w:val="22"/>
        </w:rPr>
        <w:t>.</w:t>
      </w:r>
      <w:r w:rsidR="00C84223" w:rsidRPr="00BA13B3">
        <w:rPr>
          <w:b/>
          <w:color w:val="000000" w:themeColor="text1"/>
          <w:sz w:val="22"/>
          <w:szCs w:val="22"/>
          <w:u w:color="000000"/>
        </w:rPr>
        <w:t xml:space="preserve"> </w:t>
      </w:r>
    </w:p>
    <w:p w14:paraId="589F8174" w14:textId="1E0BB085" w:rsidR="005255FA" w:rsidRPr="00BA13B3" w:rsidRDefault="005255FA" w:rsidP="005255FA">
      <w:pPr>
        <w:outlineLvl w:val="0"/>
        <w:rPr>
          <w:b/>
          <w:color w:val="000000" w:themeColor="text1"/>
          <w:sz w:val="22"/>
          <w:szCs w:val="22"/>
          <w:u w:color="000000"/>
        </w:rPr>
      </w:pPr>
      <w:r>
        <w:rPr>
          <w:b/>
          <w:color w:val="000000" w:themeColor="text1"/>
          <w:sz w:val="22"/>
          <w:szCs w:val="22"/>
          <w:u w:color="000000"/>
        </w:rPr>
        <w:t>Deadline: October 10 (last known)</w:t>
      </w:r>
    </w:p>
    <w:p w14:paraId="272F5B4D" w14:textId="77777777" w:rsidR="00B92C9D" w:rsidRPr="00BA13B3" w:rsidRDefault="00B92C9D" w:rsidP="00C84223">
      <w:pPr>
        <w:rPr>
          <w:color w:val="000000" w:themeColor="text1"/>
          <w:sz w:val="22"/>
          <w:szCs w:val="22"/>
        </w:rPr>
      </w:pPr>
    </w:p>
    <w:p w14:paraId="42C3BEE8" w14:textId="7C86D457" w:rsidR="005D3E3B" w:rsidRPr="00BA13B3" w:rsidRDefault="005D3E3B" w:rsidP="00C84223">
      <w:pPr>
        <w:pStyle w:val="Heading2"/>
        <w:rPr>
          <w:sz w:val="22"/>
        </w:rPr>
      </w:pPr>
      <w:bookmarkStart w:id="488" w:name="_Toc80091945"/>
      <w:bookmarkStart w:id="489" w:name="_Toc80163002"/>
      <w:bookmarkStart w:id="490" w:name="_Toc85086516"/>
      <w:bookmarkStart w:id="491" w:name="_Toc95369163"/>
      <w:bookmarkStart w:id="492" w:name="_Toc122406607"/>
      <w:bookmarkStart w:id="493" w:name="_Toc453584455"/>
      <w:bookmarkStart w:id="494" w:name="_Toc144216726"/>
      <w:r w:rsidRPr="00BA13B3">
        <w:rPr>
          <w:sz w:val="22"/>
        </w:rPr>
        <w:t>Leo</w:t>
      </w:r>
      <w:r w:rsidR="00C84223" w:rsidRPr="00BA13B3">
        <w:rPr>
          <w:sz w:val="22"/>
        </w:rPr>
        <w:t xml:space="preserve"> </w:t>
      </w:r>
      <w:r w:rsidRPr="00BA13B3">
        <w:rPr>
          <w:sz w:val="22"/>
        </w:rPr>
        <w:t>Baeck</w:t>
      </w:r>
      <w:r w:rsidR="00C84223" w:rsidRPr="00BA13B3">
        <w:rPr>
          <w:sz w:val="22"/>
        </w:rPr>
        <w:t xml:space="preserve"> </w:t>
      </w:r>
      <w:r w:rsidRPr="00BA13B3">
        <w:rPr>
          <w:sz w:val="22"/>
        </w:rPr>
        <w:t>Institute</w:t>
      </w:r>
      <w:r w:rsidR="00C84223" w:rsidRPr="00BA13B3">
        <w:rPr>
          <w:sz w:val="22"/>
        </w:rPr>
        <w:t xml:space="preserve"> </w:t>
      </w:r>
      <w:r w:rsidRPr="00BA13B3">
        <w:rPr>
          <w:sz w:val="22"/>
        </w:rPr>
        <w:t>Fellowships</w:t>
      </w:r>
      <w:bookmarkEnd w:id="488"/>
      <w:bookmarkEnd w:id="489"/>
      <w:bookmarkEnd w:id="490"/>
      <w:bookmarkEnd w:id="491"/>
      <w:bookmarkEnd w:id="492"/>
      <w:bookmarkEnd w:id="493"/>
      <w:bookmarkEnd w:id="494"/>
    </w:p>
    <w:p w14:paraId="6A7FAF5B" w14:textId="3AA2C740"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Leo</w:t>
      </w:r>
      <w:r w:rsidR="00C84223" w:rsidRPr="00BA13B3">
        <w:rPr>
          <w:color w:val="000000" w:themeColor="text1"/>
          <w:sz w:val="22"/>
          <w:szCs w:val="22"/>
        </w:rPr>
        <w:t xml:space="preserve"> </w:t>
      </w:r>
      <w:r w:rsidRPr="00BA13B3">
        <w:rPr>
          <w:color w:val="000000" w:themeColor="text1"/>
          <w:sz w:val="22"/>
          <w:szCs w:val="22"/>
        </w:rPr>
        <w:t>Baeck</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German-Jewish</w:t>
      </w:r>
      <w:r w:rsidR="00C84223" w:rsidRPr="00BA13B3">
        <w:rPr>
          <w:color w:val="000000" w:themeColor="text1"/>
          <w:sz w:val="22"/>
          <w:szCs w:val="22"/>
        </w:rPr>
        <w:t xml:space="preserve"> </w:t>
      </w:r>
      <w:r w:rsidRPr="00BA13B3">
        <w:rPr>
          <w:color w:val="000000" w:themeColor="text1"/>
          <w:sz w:val="22"/>
          <w:szCs w:val="22"/>
        </w:rPr>
        <w:t>culture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several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academics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German-Jewish</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variety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apply.</w:t>
      </w:r>
      <w:r w:rsidR="00C84223" w:rsidRPr="00BA13B3">
        <w:rPr>
          <w:color w:val="000000" w:themeColor="text1"/>
          <w:sz w:val="22"/>
          <w:szCs w:val="22"/>
          <w:u w:color="000000"/>
        </w:rPr>
        <w:t xml:space="preserve"> </w:t>
      </w:r>
      <w:r w:rsidRPr="00BA13B3">
        <w:rPr>
          <w:color w:val="000000" w:themeColor="text1"/>
          <w:sz w:val="22"/>
          <w:szCs w:val="22"/>
          <w:u w:color="000000"/>
        </w:rPr>
        <w:t>Amounts</w:t>
      </w:r>
      <w:r w:rsidR="00C84223" w:rsidRPr="00BA13B3">
        <w:rPr>
          <w:color w:val="000000" w:themeColor="text1"/>
          <w:sz w:val="22"/>
          <w:szCs w:val="22"/>
          <w:u w:color="000000"/>
        </w:rPr>
        <w:t xml:space="preserve"> </w:t>
      </w:r>
      <w:r w:rsidRPr="00BA13B3">
        <w:rPr>
          <w:color w:val="000000" w:themeColor="text1"/>
          <w:sz w:val="22"/>
          <w:szCs w:val="22"/>
          <w:u w:color="000000"/>
        </w:rPr>
        <w:t>vary;</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p>
    <w:p w14:paraId="3F773789" w14:textId="73A01397"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0" w:history="1">
        <w:r w:rsidRPr="00BA13B3">
          <w:rPr>
            <w:rStyle w:val="Hyperlink"/>
            <w:szCs w:val="22"/>
            <w:u w:color="000000"/>
          </w:rPr>
          <w:t>http://www.lbi.org/about/fellowships/</w:t>
        </w:r>
      </w:hyperlink>
    </w:p>
    <w:p w14:paraId="5B9A57D0" w14:textId="1619EED0"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1F56BE" w:rsidRPr="00BA13B3">
        <w:rPr>
          <w:bCs/>
          <w:color w:val="000000" w:themeColor="text1"/>
          <w:sz w:val="22"/>
          <w:szCs w:val="22"/>
          <w:u w:color="000000"/>
        </w:rPr>
        <w:t>None.</w:t>
      </w:r>
    </w:p>
    <w:p w14:paraId="4B27A69F" w14:textId="37499B74"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Pr="00BA13B3">
        <w:rPr>
          <w:b/>
          <w:bCs/>
          <w:color w:val="000000" w:themeColor="text1"/>
          <w:sz w:val="22"/>
          <w:szCs w:val="22"/>
          <w:u w:color="000000"/>
        </w:rPr>
        <w:t>Various</w:t>
      </w:r>
    </w:p>
    <w:p w14:paraId="1DDD7687" w14:textId="77777777" w:rsidR="00C813BC" w:rsidRPr="00BA13B3" w:rsidRDefault="00C813B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p>
    <w:p w14:paraId="56CC13E4" w14:textId="3A56182A" w:rsidR="005D3E3B" w:rsidRPr="00BA13B3" w:rsidRDefault="005D3E3B" w:rsidP="00C84223">
      <w:pPr>
        <w:pStyle w:val="Heading2"/>
        <w:ind w:left="720" w:hanging="720"/>
        <w:rPr>
          <w:sz w:val="22"/>
        </w:rPr>
      </w:pPr>
      <w:bookmarkStart w:id="495" w:name="_Toc80091950"/>
      <w:bookmarkStart w:id="496" w:name="_Toc80163007"/>
      <w:bookmarkStart w:id="497" w:name="_Toc85086521"/>
      <w:bookmarkStart w:id="498" w:name="_Toc95369168"/>
      <w:bookmarkStart w:id="499" w:name="_Toc122406612"/>
      <w:bookmarkStart w:id="500" w:name="_Toc453584460"/>
      <w:bookmarkStart w:id="501" w:name="_Toc144216727"/>
      <w:r w:rsidRPr="00BA13B3">
        <w:rPr>
          <w:sz w:val="22"/>
        </w:rPr>
        <w:t>The</w:t>
      </w:r>
      <w:r w:rsidR="00C84223" w:rsidRPr="00BA13B3">
        <w:rPr>
          <w:sz w:val="22"/>
        </w:rPr>
        <w:t xml:space="preserve"> </w:t>
      </w:r>
      <w:r w:rsidRPr="00BA13B3">
        <w:rPr>
          <w:sz w:val="22"/>
        </w:rPr>
        <w:t>McNeil</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Early</w:t>
      </w:r>
      <w:r w:rsidR="00C84223" w:rsidRPr="00BA13B3">
        <w:rPr>
          <w:sz w:val="22"/>
        </w:rPr>
        <w:t xml:space="preserve"> </w:t>
      </w:r>
      <w:r w:rsidRPr="00BA13B3">
        <w:rPr>
          <w:sz w:val="22"/>
        </w:rPr>
        <w:t>American</w:t>
      </w:r>
      <w:r w:rsidR="00C84223" w:rsidRPr="00BA13B3">
        <w:rPr>
          <w:sz w:val="22"/>
        </w:rPr>
        <w:t xml:space="preserve"> </w:t>
      </w:r>
      <w:r w:rsidRPr="00BA13B3">
        <w:rPr>
          <w:sz w:val="22"/>
        </w:rPr>
        <w:t>Studies</w:t>
      </w:r>
      <w:bookmarkEnd w:id="495"/>
      <w:bookmarkEnd w:id="496"/>
      <w:bookmarkEnd w:id="497"/>
      <w:bookmarkEnd w:id="498"/>
      <w:r w:rsidR="00C84223" w:rsidRPr="00BA13B3">
        <w:rPr>
          <w:sz w:val="22"/>
        </w:rPr>
        <w:t xml:space="preserve"> </w:t>
      </w:r>
      <w:r w:rsidR="00226D4A" w:rsidRPr="00BA13B3">
        <w:rPr>
          <w:sz w:val="22"/>
        </w:rPr>
        <w:t>(MC</w:t>
      </w:r>
      <w:r w:rsidRPr="00BA13B3">
        <w:rPr>
          <w:sz w:val="22"/>
        </w:rPr>
        <w:t>EAS)</w:t>
      </w:r>
      <w:bookmarkEnd w:id="499"/>
      <w:bookmarkEnd w:id="500"/>
      <w:bookmarkEnd w:id="501"/>
    </w:p>
    <w:p w14:paraId="3F0EFD67" w14:textId="3C1D2C54" w:rsidR="00CA4C22" w:rsidRPr="00BA13B3" w:rsidRDefault="005D3E3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w:t>
      </w:r>
      <w:r w:rsidR="0011779B" w:rsidRPr="00BA13B3">
        <w:rPr>
          <w:color w:val="000000" w:themeColor="text1"/>
          <w:sz w:val="22"/>
          <w:szCs w:val="22"/>
        </w:rPr>
        <w:t>cNeil</w:t>
      </w:r>
      <w:r w:rsidR="00C84223" w:rsidRPr="00BA13B3">
        <w:rPr>
          <w:color w:val="000000" w:themeColor="text1"/>
          <w:sz w:val="22"/>
          <w:szCs w:val="22"/>
        </w:rPr>
        <w:t xml:space="preserve"> </w:t>
      </w:r>
      <w:r w:rsidR="0011779B" w:rsidRPr="00BA13B3">
        <w:rPr>
          <w:color w:val="000000" w:themeColor="text1"/>
          <w:sz w:val="22"/>
          <w:szCs w:val="22"/>
        </w:rPr>
        <w:t>Center</w:t>
      </w:r>
      <w:r w:rsidR="00C84223" w:rsidRPr="00BA13B3">
        <w:rPr>
          <w:color w:val="000000" w:themeColor="text1"/>
          <w:sz w:val="22"/>
          <w:szCs w:val="22"/>
        </w:rPr>
        <w:t xml:space="preserve"> </w:t>
      </w:r>
      <w:r w:rsidR="0011779B" w:rsidRPr="00BA13B3">
        <w:rPr>
          <w:color w:val="000000" w:themeColor="text1"/>
          <w:sz w:val="22"/>
          <w:szCs w:val="22"/>
        </w:rPr>
        <w:t>offers</w:t>
      </w:r>
      <w:r w:rsidR="00C84223" w:rsidRPr="00BA13B3">
        <w:rPr>
          <w:color w:val="000000" w:themeColor="text1"/>
          <w:sz w:val="22"/>
          <w:szCs w:val="22"/>
        </w:rPr>
        <w:t xml:space="preserve"> dissertation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term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00CA4C22" w:rsidRPr="00BA13B3">
        <w:rPr>
          <w:color w:val="000000" w:themeColor="text1"/>
          <w:sz w:val="22"/>
          <w:szCs w:val="22"/>
        </w:rPr>
        <w:t>or</w:t>
      </w:r>
      <w:r w:rsidR="00C84223" w:rsidRPr="00BA13B3">
        <w:rPr>
          <w:color w:val="000000" w:themeColor="text1"/>
          <w:sz w:val="22"/>
          <w:szCs w:val="22"/>
        </w:rPr>
        <w:t xml:space="preserve"> </w:t>
      </w:r>
      <w:r w:rsidR="00CA4C22" w:rsidRPr="00BA13B3">
        <w:rPr>
          <w:color w:val="000000" w:themeColor="text1"/>
          <w:sz w:val="22"/>
          <w:szCs w:val="22"/>
        </w:rPr>
        <w:t>one</w:t>
      </w:r>
      <w:r w:rsidR="00C84223" w:rsidRPr="00BA13B3">
        <w:rPr>
          <w:color w:val="000000" w:themeColor="text1"/>
          <w:sz w:val="22"/>
          <w:szCs w:val="22"/>
        </w:rPr>
        <w:t xml:space="preserve"> </w:t>
      </w:r>
      <w:r w:rsidR="00CA4C22" w:rsidRPr="00BA13B3">
        <w:rPr>
          <w:color w:val="000000" w:themeColor="text1"/>
          <w:sz w:val="22"/>
          <w:szCs w:val="22"/>
        </w:rPr>
        <w:t>semester</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Ph</w:t>
      </w:r>
      <w:r w:rsidR="00C813BC" w:rsidRPr="00BA13B3">
        <w:rPr>
          <w:color w:val="000000" w:themeColor="text1"/>
          <w:sz w:val="22"/>
          <w:szCs w:val="22"/>
        </w:rPr>
        <w:t>.</w:t>
      </w:r>
      <w:r w:rsidRPr="00BA13B3">
        <w:rPr>
          <w:color w:val="000000" w:themeColor="text1"/>
          <w:sz w:val="22"/>
          <w:szCs w:val="22"/>
        </w:rPr>
        <w:t>D</w:t>
      </w:r>
      <w:r w:rsidR="00C813BC" w:rsidRPr="00BA13B3">
        <w:rPr>
          <w:color w:val="000000" w:themeColor="text1"/>
          <w:sz w:val="22"/>
          <w:szCs w:val="22"/>
        </w:rPr>
        <w:t>.</w:t>
      </w:r>
      <w:r w:rsidRPr="00BA13B3">
        <w:rPr>
          <w:color w:val="000000" w:themeColor="text1"/>
          <w:sz w:val="22"/>
          <w:szCs w:val="22"/>
        </w:rPr>
        <w:t>-granting</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stage</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00CA4C22" w:rsidRPr="00BA13B3">
        <w:rPr>
          <w:color w:val="000000" w:themeColor="text1"/>
          <w:sz w:val="22"/>
          <w:szCs w:val="22"/>
        </w:rPr>
        <w:t>for</w:t>
      </w:r>
      <w:r w:rsidR="00C84223" w:rsidRPr="00BA13B3">
        <w:rPr>
          <w:color w:val="000000" w:themeColor="text1"/>
          <w:sz w:val="22"/>
          <w:szCs w:val="22"/>
        </w:rPr>
        <w:t xml:space="preserve"> </w:t>
      </w:r>
      <w:r w:rsidR="00CA4C22" w:rsidRPr="00BA13B3">
        <w:rPr>
          <w:color w:val="000000" w:themeColor="text1"/>
          <w:sz w:val="22"/>
          <w:szCs w:val="22"/>
        </w:rPr>
        <w:t>the</w:t>
      </w:r>
      <w:r w:rsidR="00C84223" w:rsidRPr="00BA13B3">
        <w:rPr>
          <w:color w:val="000000" w:themeColor="text1"/>
          <w:sz w:val="22"/>
          <w:szCs w:val="22"/>
        </w:rPr>
        <w:t xml:space="preserve"> </w:t>
      </w:r>
      <w:r w:rsidR="00CA4C22"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disciplin</w:t>
      </w:r>
      <w:r w:rsidR="006B25B9" w:rsidRPr="00BA13B3">
        <w:rPr>
          <w:color w:val="000000" w:themeColor="text1"/>
          <w:sz w:val="22"/>
          <w:szCs w:val="22"/>
        </w:rPr>
        <w:t>e</w:t>
      </w:r>
      <w:r w:rsidR="00C84223" w:rsidRPr="00BA13B3">
        <w:rPr>
          <w:color w:val="000000" w:themeColor="text1"/>
          <w:sz w:val="22"/>
          <w:szCs w:val="22"/>
        </w:rPr>
        <w:t xml:space="preserve"> </w:t>
      </w:r>
      <w:r w:rsidR="006B25B9" w:rsidRPr="00BA13B3">
        <w:rPr>
          <w:color w:val="000000" w:themeColor="text1"/>
          <w:sz w:val="22"/>
          <w:szCs w:val="22"/>
        </w:rPr>
        <w:t>and</w:t>
      </w:r>
      <w:r w:rsidR="00C84223" w:rsidRPr="00BA13B3">
        <w:rPr>
          <w:color w:val="000000" w:themeColor="text1"/>
          <w:sz w:val="22"/>
          <w:szCs w:val="22"/>
        </w:rPr>
        <w:t xml:space="preserve"> </w:t>
      </w:r>
      <w:r w:rsidR="006B25B9" w:rsidRPr="00BA13B3">
        <w:rPr>
          <w:color w:val="000000" w:themeColor="text1"/>
          <w:sz w:val="22"/>
          <w:szCs w:val="22"/>
          <w:shd w:val="clear" w:color="auto" w:fill="FFFFFF"/>
        </w:rPr>
        <w:t>any</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project</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dealing</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with</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histories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cultures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North</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America</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Atlantic</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worl</w:t>
      </w:r>
      <w:r w:rsidR="00FF316E" w:rsidRPr="00BA13B3">
        <w:rPr>
          <w:color w:val="000000" w:themeColor="text1"/>
          <w:sz w:val="22"/>
          <w:szCs w:val="22"/>
          <w:shd w:val="clear" w:color="auto" w:fill="FFFFFF"/>
        </w:rPr>
        <w:t>d</w:t>
      </w:r>
      <w:r w:rsidR="00C84223" w:rsidRPr="00BA13B3">
        <w:rPr>
          <w:color w:val="000000" w:themeColor="text1"/>
          <w:sz w:val="22"/>
          <w:szCs w:val="22"/>
          <w:shd w:val="clear" w:color="auto" w:fill="FFFFFF"/>
        </w:rPr>
        <w:t xml:space="preserve"> </w:t>
      </w:r>
      <w:r w:rsidR="00FF316E" w:rsidRPr="00BA13B3">
        <w:rPr>
          <w:color w:val="000000" w:themeColor="text1"/>
          <w:sz w:val="22"/>
          <w:szCs w:val="22"/>
          <w:shd w:val="clear" w:color="auto" w:fill="FFFFFF"/>
        </w:rPr>
        <w:t>before</w:t>
      </w:r>
      <w:r w:rsidR="00C84223" w:rsidRPr="00BA13B3">
        <w:rPr>
          <w:color w:val="000000" w:themeColor="text1"/>
          <w:sz w:val="22"/>
          <w:szCs w:val="22"/>
          <w:shd w:val="clear" w:color="auto" w:fill="FFFFFF"/>
        </w:rPr>
        <w:t xml:space="preserve"> </w:t>
      </w:r>
      <w:r w:rsidR="00FF316E" w:rsidRPr="00BA13B3">
        <w:rPr>
          <w:color w:val="000000" w:themeColor="text1"/>
          <w:sz w:val="22"/>
          <w:szCs w:val="22"/>
          <w:shd w:val="clear" w:color="auto" w:fill="FFFFFF"/>
        </w:rPr>
        <w:t>1850</w:t>
      </w:r>
      <w:r w:rsidR="006B25B9" w:rsidRPr="00BA13B3">
        <w:rPr>
          <w:color w:val="000000" w:themeColor="text1"/>
          <w:sz w:val="22"/>
          <w:szCs w:val="22"/>
          <w:shd w:val="clear" w:color="auto" w:fill="FFFFFF"/>
        </w:rPr>
        <w:t>.</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Proposals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dependent</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on</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use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Philadelphia-area</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archives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libraries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particularly</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welcome.</w:t>
      </w:r>
      <w:r w:rsidR="00C84223" w:rsidRPr="00BA13B3">
        <w:rPr>
          <w:rStyle w:val="apple-converted-space"/>
          <w:color w:val="000000" w:themeColor="text1"/>
          <w:sz w:val="22"/>
          <w:szCs w:val="22"/>
          <w:shd w:val="clear" w:color="auto" w:fill="FFFFFF"/>
        </w:rPr>
        <w:t xml:space="preserve"> </w:t>
      </w:r>
      <w:r w:rsidRPr="00BA13B3">
        <w:rPr>
          <w:color w:val="000000" w:themeColor="text1"/>
          <w:sz w:val="22"/>
          <w:szCs w:val="22"/>
        </w:rPr>
        <w:t>Applications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relevant</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00FB20F2" w:rsidRPr="00BA13B3">
        <w:rPr>
          <w:color w:val="000000" w:themeColor="text1"/>
          <w:sz w:val="22"/>
          <w:szCs w:val="22"/>
        </w:rPr>
        <w:t>Africana</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American</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Anthropology,</w:t>
      </w:r>
      <w:r w:rsidR="00C84223" w:rsidRPr="00BA13B3">
        <w:rPr>
          <w:color w:val="000000" w:themeColor="text1"/>
          <w:sz w:val="22"/>
          <w:szCs w:val="22"/>
        </w:rPr>
        <w:t xml:space="preserve"> </w:t>
      </w:r>
      <w:r w:rsidR="00FB20F2" w:rsidRPr="00BA13B3">
        <w:rPr>
          <w:color w:val="000000" w:themeColor="text1"/>
          <w:sz w:val="22"/>
          <w:szCs w:val="22"/>
        </w:rPr>
        <w:t>Archaeology,</w:t>
      </w:r>
      <w:r w:rsidR="00C84223" w:rsidRPr="00BA13B3">
        <w:rPr>
          <w:color w:val="000000" w:themeColor="text1"/>
          <w:sz w:val="22"/>
          <w:szCs w:val="22"/>
        </w:rPr>
        <w:t xml:space="preserve"> </w:t>
      </w:r>
      <w:r w:rsidR="00FB20F2" w:rsidRPr="00BA13B3">
        <w:rPr>
          <w:color w:val="000000" w:themeColor="text1"/>
          <w:sz w:val="22"/>
          <w:szCs w:val="22"/>
        </w:rPr>
        <w:t>Comparative</w:t>
      </w:r>
      <w:r w:rsidR="00C84223" w:rsidRPr="00BA13B3">
        <w:rPr>
          <w:color w:val="000000" w:themeColor="text1"/>
          <w:sz w:val="22"/>
          <w:szCs w:val="22"/>
        </w:rPr>
        <w:t xml:space="preserve"> </w:t>
      </w:r>
      <w:r w:rsidR="00FB20F2" w:rsidRPr="00BA13B3">
        <w:rPr>
          <w:color w:val="000000" w:themeColor="text1"/>
          <w:sz w:val="22"/>
          <w:szCs w:val="22"/>
        </w:rPr>
        <w:t>Literature,</w:t>
      </w:r>
      <w:r w:rsidR="00C84223" w:rsidRPr="00BA13B3">
        <w:rPr>
          <w:color w:val="000000" w:themeColor="text1"/>
          <w:sz w:val="22"/>
          <w:szCs w:val="22"/>
        </w:rPr>
        <w:t xml:space="preserve"> </w:t>
      </w:r>
      <w:r w:rsidR="00FB20F2" w:rsidRPr="00BA13B3">
        <w:rPr>
          <w:color w:val="000000" w:themeColor="text1"/>
          <w:sz w:val="22"/>
          <w:szCs w:val="22"/>
        </w:rPr>
        <w:t>Economics,</w:t>
      </w:r>
      <w:r w:rsidR="00C84223" w:rsidRPr="00BA13B3">
        <w:rPr>
          <w:color w:val="000000" w:themeColor="text1"/>
          <w:sz w:val="22"/>
          <w:szCs w:val="22"/>
        </w:rPr>
        <w:t xml:space="preserve"> </w:t>
      </w:r>
      <w:r w:rsidR="00FB20F2" w:rsidRPr="00BA13B3">
        <w:rPr>
          <w:color w:val="000000" w:themeColor="text1"/>
          <w:sz w:val="22"/>
          <w:szCs w:val="22"/>
        </w:rPr>
        <w:t>English,</w:t>
      </w:r>
      <w:r w:rsidR="00C84223" w:rsidRPr="00BA13B3">
        <w:rPr>
          <w:color w:val="000000" w:themeColor="text1"/>
          <w:sz w:val="22"/>
          <w:szCs w:val="22"/>
        </w:rPr>
        <w:t xml:space="preserve"> </w:t>
      </w:r>
      <w:r w:rsidR="00FB20F2" w:rsidRPr="00BA13B3">
        <w:rPr>
          <w:color w:val="000000" w:themeColor="text1"/>
          <w:sz w:val="22"/>
          <w:szCs w:val="22"/>
        </w:rPr>
        <w:t>Folklore,</w:t>
      </w:r>
      <w:r w:rsidR="00C84223" w:rsidRPr="00BA13B3">
        <w:rPr>
          <w:color w:val="000000" w:themeColor="text1"/>
          <w:sz w:val="22"/>
          <w:szCs w:val="22"/>
        </w:rPr>
        <w:t xml:space="preserve"> </w:t>
      </w:r>
      <w:r w:rsidR="00FB20F2" w:rsidRPr="00BA13B3">
        <w:rPr>
          <w:color w:val="000000" w:themeColor="text1"/>
          <w:sz w:val="22"/>
          <w:szCs w:val="22"/>
        </w:rPr>
        <w:t>Gender</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History,</w:t>
      </w:r>
      <w:r w:rsidR="00C84223" w:rsidRPr="00BA13B3">
        <w:rPr>
          <w:color w:val="000000" w:themeColor="text1"/>
          <w:sz w:val="22"/>
          <w:szCs w:val="22"/>
        </w:rPr>
        <w:t xml:space="preserve"> </w:t>
      </w:r>
      <w:r w:rsidR="00FB20F2" w:rsidRPr="00BA13B3">
        <w:rPr>
          <w:color w:val="000000" w:themeColor="text1"/>
          <w:sz w:val="22"/>
          <w:szCs w:val="22"/>
        </w:rPr>
        <w:t>Latina/o</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Law,</w:t>
      </w:r>
      <w:r w:rsidR="00C84223" w:rsidRPr="00BA13B3">
        <w:rPr>
          <w:color w:val="000000" w:themeColor="text1"/>
          <w:sz w:val="22"/>
          <w:szCs w:val="22"/>
        </w:rPr>
        <w:t xml:space="preserve"> </w:t>
      </w:r>
      <w:r w:rsidR="00FB20F2" w:rsidRPr="00BA13B3">
        <w:rPr>
          <w:color w:val="000000" w:themeColor="text1"/>
          <w:sz w:val="22"/>
          <w:szCs w:val="22"/>
        </w:rPr>
        <w:t>Music,</w:t>
      </w:r>
      <w:r w:rsidR="00C84223" w:rsidRPr="00BA13B3">
        <w:rPr>
          <w:color w:val="000000" w:themeColor="text1"/>
          <w:sz w:val="22"/>
          <w:szCs w:val="22"/>
        </w:rPr>
        <w:t xml:space="preserve"> </w:t>
      </w:r>
      <w:r w:rsidR="00FB20F2" w:rsidRPr="00BA13B3">
        <w:rPr>
          <w:color w:val="000000" w:themeColor="text1"/>
          <w:sz w:val="22"/>
          <w:szCs w:val="22"/>
        </w:rPr>
        <w:t>Native</w:t>
      </w:r>
      <w:r w:rsidR="00C84223" w:rsidRPr="00BA13B3">
        <w:rPr>
          <w:color w:val="000000" w:themeColor="text1"/>
          <w:sz w:val="22"/>
          <w:szCs w:val="22"/>
        </w:rPr>
        <w:t xml:space="preserve"> </w:t>
      </w:r>
      <w:r w:rsidR="00FB20F2" w:rsidRPr="00BA13B3">
        <w:rPr>
          <w:color w:val="000000" w:themeColor="text1"/>
          <w:sz w:val="22"/>
          <w:szCs w:val="22"/>
        </w:rPr>
        <w:t>American</w:t>
      </w:r>
      <w:r w:rsidR="00C84223" w:rsidRPr="00BA13B3">
        <w:rPr>
          <w:color w:val="000000" w:themeColor="text1"/>
          <w:sz w:val="22"/>
          <w:szCs w:val="22"/>
        </w:rPr>
        <w:t xml:space="preserve"> </w:t>
      </w:r>
      <w:r w:rsidR="00FB20F2" w:rsidRPr="00BA13B3">
        <w:rPr>
          <w:color w:val="000000" w:themeColor="text1"/>
          <w:sz w:val="22"/>
          <w:szCs w:val="22"/>
        </w:rPr>
        <w:t>and</w:t>
      </w:r>
      <w:r w:rsidR="00C84223" w:rsidRPr="00BA13B3">
        <w:rPr>
          <w:color w:val="000000" w:themeColor="text1"/>
          <w:sz w:val="22"/>
          <w:szCs w:val="22"/>
        </w:rPr>
        <w:t xml:space="preserve"> </w:t>
      </w:r>
      <w:r w:rsidR="00FB20F2" w:rsidRPr="00BA13B3">
        <w:rPr>
          <w:color w:val="000000" w:themeColor="text1"/>
          <w:sz w:val="22"/>
          <w:szCs w:val="22"/>
        </w:rPr>
        <w:t>Indigenous</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Political</w:t>
      </w:r>
      <w:r w:rsidR="00C84223" w:rsidRPr="00BA13B3">
        <w:rPr>
          <w:color w:val="000000" w:themeColor="text1"/>
          <w:sz w:val="22"/>
          <w:szCs w:val="22"/>
        </w:rPr>
        <w:t xml:space="preserve"> </w:t>
      </w:r>
      <w:r w:rsidR="00FB20F2" w:rsidRPr="00BA13B3">
        <w:rPr>
          <w:color w:val="000000" w:themeColor="text1"/>
          <w:sz w:val="22"/>
          <w:szCs w:val="22"/>
        </w:rPr>
        <w:t>Science,</w:t>
      </w:r>
      <w:r w:rsidR="00C84223" w:rsidRPr="00BA13B3">
        <w:rPr>
          <w:color w:val="000000" w:themeColor="text1"/>
          <w:sz w:val="22"/>
          <w:szCs w:val="22"/>
        </w:rPr>
        <w:t xml:space="preserve"> </w:t>
      </w:r>
      <w:r w:rsidR="00FB20F2" w:rsidRPr="00BA13B3">
        <w:rPr>
          <w:color w:val="000000" w:themeColor="text1"/>
          <w:sz w:val="22"/>
          <w:szCs w:val="22"/>
        </w:rPr>
        <w:t>Queer</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Religious</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Urban</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and</w:t>
      </w:r>
      <w:r w:rsidR="00C84223" w:rsidRPr="00BA13B3">
        <w:rPr>
          <w:color w:val="000000" w:themeColor="text1"/>
          <w:sz w:val="22"/>
          <w:szCs w:val="22"/>
        </w:rPr>
        <w:t xml:space="preserve"> </w:t>
      </w:r>
      <w:r w:rsidR="00FB20F2" w:rsidRPr="00BA13B3">
        <w:rPr>
          <w:color w:val="000000" w:themeColor="text1"/>
          <w:sz w:val="22"/>
          <w:szCs w:val="22"/>
        </w:rPr>
        <w:t>Women’s</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11779B" w:rsidRPr="00BA13B3">
        <w:rPr>
          <w:bCs/>
          <w:color w:val="000000" w:themeColor="text1"/>
          <w:sz w:val="22"/>
          <w:szCs w:val="22"/>
        </w:rPr>
        <w:t>Amount:</w:t>
      </w:r>
      <w:r w:rsidR="00C84223" w:rsidRPr="00BA13B3">
        <w:rPr>
          <w:bCs/>
          <w:color w:val="000000" w:themeColor="text1"/>
          <w:sz w:val="22"/>
          <w:szCs w:val="22"/>
        </w:rPr>
        <w:t xml:space="preserve"> </w:t>
      </w:r>
      <w:r w:rsidR="0011779B" w:rsidRPr="00BA13B3">
        <w:rPr>
          <w:color w:val="000000" w:themeColor="text1"/>
          <w:sz w:val="22"/>
          <w:szCs w:val="22"/>
        </w:rPr>
        <w:t>At</w:t>
      </w:r>
      <w:r w:rsidR="00C84223" w:rsidRPr="00BA13B3">
        <w:rPr>
          <w:color w:val="000000" w:themeColor="text1"/>
          <w:sz w:val="22"/>
          <w:szCs w:val="22"/>
        </w:rPr>
        <w:t xml:space="preserve"> </w:t>
      </w:r>
      <w:r w:rsidR="0011779B" w:rsidRPr="00BA13B3">
        <w:rPr>
          <w:color w:val="000000" w:themeColor="text1"/>
          <w:sz w:val="22"/>
          <w:szCs w:val="22"/>
        </w:rPr>
        <w:t>least</w:t>
      </w:r>
      <w:r w:rsidR="00C84223" w:rsidRPr="00BA13B3">
        <w:rPr>
          <w:color w:val="000000" w:themeColor="text1"/>
          <w:sz w:val="22"/>
          <w:szCs w:val="22"/>
        </w:rPr>
        <w:t xml:space="preserve"> </w:t>
      </w:r>
      <w:r w:rsidR="0011779B" w:rsidRPr="00BA13B3">
        <w:rPr>
          <w:color w:val="000000" w:themeColor="text1"/>
          <w:sz w:val="22"/>
          <w:szCs w:val="22"/>
        </w:rPr>
        <w:t>$21,000;</w:t>
      </w:r>
      <w:r w:rsidR="00C84223" w:rsidRPr="00BA13B3">
        <w:rPr>
          <w:color w:val="000000" w:themeColor="text1"/>
          <w:sz w:val="22"/>
          <w:szCs w:val="22"/>
        </w:rPr>
        <w:t xml:space="preserve"> </w:t>
      </w:r>
      <w:r w:rsidR="0011779B" w:rsidRPr="00BA13B3">
        <w:rPr>
          <w:color w:val="000000" w:themeColor="text1"/>
          <w:sz w:val="22"/>
          <w:szCs w:val="22"/>
        </w:rPr>
        <w:t>office</w:t>
      </w:r>
      <w:r w:rsidR="00C84223" w:rsidRPr="00BA13B3">
        <w:rPr>
          <w:color w:val="000000" w:themeColor="text1"/>
          <w:sz w:val="22"/>
          <w:szCs w:val="22"/>
        </w:rPr>
        <w:t xml:space="preserve"> </w:t>
      </w:r>
      <w:r w:rsidR="0011779B" w:rsidRPr="00BA13B3">
        <w:rPr>
          <w:color w:val="000000" w:themeColor="text1"/>
          <w:sz w:val="22"/>
          <w:szCs w:val="22"/>
        </w:rPr>
        <w:t>space,</w:t>
      </w:r>
      <w:r w:rsidR="00C84223" w:rsidRPr="00BA13B3">
        <w:rPr>
          <w:color w:val="000000" w:themeColor="text1"/>
          <w:sz w:val="22"/>
          <w:szCs w:val="22"/>
        </w:rPr>
        <w:t xml:space="preserve"> </w:t>
      </w:r>
      <w:r w:rsidR="0011779B" w:rsidRPr="00BA13B3">
        <w:rPr>
          <w:color w:val="000000" w:themeColor="text1"/>
          <w:sz w:val="22"/>
          <w:szCs w:val="22"/>
        </w:rPr>
        <w:t>limited</w:t>
      </w:r>
      <w:r w:rsidR="00C84223" w:rsidRPr="00BA13B3">
        <w:rPr>
          <w:color w:val="000000" w:themeColor="text1"/>
          <w:sz w:val="22"/>
          <w:szCs w:val="22"/>
        </w:rPr>
        <w:t xml:space="preserve"> </w:t>
      </w:r>
      <w:r w:rsidR="0011779B" w:rsidRPr="00BA13B3">
        <w:rPr>
          <w:color w:val="000000" w:themeColor="text1"/>
          <w:sz w:val="22"/>
          <w:szCs w:val="22"/>
        </w:rPr>
        <w:t>research</w:t>
      </w:r>
      <w:r w:rsidR="00C84223" w:rsidRPr="00BA13B3">
        <w:rPr>
          <w:color w:val="000000" w:themeColor="text1"/>
          <w:sz w:val="22"/>
          <w:szCs w:val="22"/>
        </w:rPr>
        <w:t xml:space="preserve"> </w:t>
      </w:r>
      <w:r w:rsidR="0011779B" w:rsidRPr="00BA13B3">
        <w:rPr>
          <w:color w:val="000000" w:themeColor="text1"/>
          <w:sz w:val="22"/>
          <w:szCs w:val="22"/>
        </w:rPr>
        <w:t>travel</w:t>
      </w:r>
      <w:r w:rsidR="00C84223" w:rsidRPr="00BA13B3">
        <w:rPr>
          <w:color w:val="000000" w:themeColor="text1"/>
          <w:sz w:val="22"/>
          <w:szCs w:val="22"/>
        </w:rPr>
        <w:t xml:space="preserve"> </w:t>
      </w:r>
      <w:r w:rsidR="0011779B" w:rsidRPr="00BA13B3">
        <w:rPr>
          <w:color w:val="000000" w:themeColor="text1"/>
          <w:sz w:val="22"/>
          <w:szCs w:val="22"/>
        </w:rPr>
        <w:t>funds.</w:t>
      </w:r>
      <w:r w:rsidR="00C84223" w:rsidRPr="00BA13B3">
        <w:rPr>
          <w:color w:val="000000" w:themeColor="text1"/>
          <w:sz w:val="22"/>
          <w:szCs w:val="22"/>
        </w:rPr>
        <w:t xml:space="preserve"> </w:t>
      </w:r>
      <w:r w:rsidR="00FF316E" w:rsidRPr="00BA13B3">
        <w:rPr>
          <w:color w:val="000000" w:themeColor="text1"/>
          <w:sz w:val="22"/>
          <w:szCs w:val="22"/>
        </w:rPr>
        <w:t>Also</w:t>
      </w:r>
      <w:r w:rsidR="00C84223" w:rsidRPr="00BA13B3">
        <w:rPr>
          <w:color w:val="000000" w:themeColor="text1"/>
          <w:sz w:val="22"/>
          <w:szCs w:val="22"/>
        </w:rPr>
        <w:t xml:space="preserve"> </w:t>
      </w:r>
      <w:r w:rsidR="00FF316E" w:rsidRPr="00BA13B3">
        <w:rPr>
          <w:color w:val="000000" w:themeColor="text1"/>
          <w:sz w:val="22"/>
          <w:szCs w:val="22"/>
        </w:rPr>
        <w:t>s</w:t>
      </w:r>
      <w:r w:rsidR="0011779B" w:rsidRPr="00BA13B3">
        <w:rPr>
          <w:color w:val="000000" w:themeColor="text1"/>
          <w:sz w:val="22"/>
          <w:szCs w:val="22"/>
        </w:rPr>
        <w:t>ee</w:t>
      </w:r>
      <w:r w:rsidR="00C84223" w:rsidRPr="00BA13B3">
        <w:rPr>
          <w:color w:val="000000" w:themeColor="text1"/>
          <w:sz w:val="22"/>
          <w:szCs w:val="22"/>
        </w:rPr>
        <w:t xml:space="preserve"> </w:t>
      </w:r>
      <w:r w:rsidR="00C813BC" w:rsidRPr="00BA13B3">
        <w:rPr>
          <w:color w:val="000000" w:themeColor="text1"/>
          <w:sz w:val="22"/>
          <w:szCs w:val="22"/>
        </w:rPr>
        <w:t xml:space="preserve">the </w:t>
      </w:r>
      <w:r w:rsidR="0011779B" w:rsidRPr="00BA13B3">
        <w:rPr>
          <w:color w:val="000000" w:themeColor="text1"/>
          <w:sz w:val="22"/>
          <w:szCs w:val="22"/>
        </w:rPr>
        <w:t>website</w:t>
      </w:r>
      <w:r w:rsidR="00C84223" w:rsidRPr="00BA13B3">
        <w:rPr>
          <w:color w:val="000000" w:themeColor="text1"/>
          <w:sz w:val="22"/>
          <w:szCs w:val="22"/>
        </w:rPr>
        <w:t xml:space="preserve"> </w:t>
      </w:r>
      <w:r w:rsidR="0011779B" w:rsidRPr="00BA13B3">
        <w:rPr>
          <w:color w:val="000000" w:themeColor="text1"/>
          <w:sz w:val="22"/>
          <w:szCs w:val="22"/>
        </w:rPr>
        <w:t>for</w:t>
      </w:r>
      <w:r w:rsidR="00C84223" w:rsidRPr="00BA13B3">
        <w:rPr>
          <w:color w:val="000000" w:themeColor="text1"/>
          <w:sz w:val="22"/>
          <w:szCs w:val="22"/>
        </w:rPr>
        <w:t xml:space="preserve"> </w:t>
      </w:r>
      <w:r w:rsidR="00FF316E" w:rsidRPr="00BA13B3">
        <w:rPr>
          <w:color w:val="000000" w:themeColor="text1"/>
          <w:sz w:val="22"/>
          <w:szCs w:val="22"/>
        </w:rPr>
        <w:t>information</w:t>
      </w:r>
      <w:r w:rsidR="00C84223" w:rsidRPr="00BA13B3">
        <w:rPr>
          <w:color w:val="000000" w:themeColor="text1"/>
          <w:sz w:val="22"/>
          <w:szCs w:val="22"/>
        </w:rPr>
        <w:t xml:space="preserve"> </w:t>
      </w:r>
      <w:r w:rsidR="00FF316E" w:rsidRPr="00BA13B3">
        <w:rPr>
          <w:color w:val="000000" w:themeColor="text1"/>
          <w:sz w:val="22"/>
          <w:szCs w:val="22"/>
        </w:rPr>
        <w:t>about</w:t>
      </w:r>
      <w:r w:rsidR="00C84223" w:rsidRPr="00BA13B3">
        <w:rPr>
          <w:color w:val="000000" w:themeColor="text1"/>
          <w:sz w:val="22"/>
          <w:szCs w:val="22"/>
        </w:rPr>
        <w:t xml:space="preserve"> </w:t>
      </w:r>
      <w:r w:rsidR="00FF316E" w:rsidRPr="00BA13B3">
        <w:rPr>
          <w:color w:val="000000" w:themeColor="text1"/>
          <w:sz w:val="22"/>
          <w:szCs w:val="22"/>
        </w:rPr>
        <w:t>other</w:t>
      </w:r>
      <w:r w:rsidR="00C84223" w:rsidRPr="00BA13B3">
        <w:rPr>
          <w:color w:val="000000" w:themeColor="text1"/>
          <w:sz w:val="22"/>
          <w:szCs w:val="22"/>
        </w:rPr>
        <w:t xml:space="preserve"> </w:t>
      </w:r>
      <w:r w:rsidR="00FF316E" w:rsidRPr="00BA13B3">
        <w:rPr>
          <w:color w:val="000000" w:themeColor="text1"/>
          <w:sz w:val="22"/>
          <w:szCs w:val="22"/>
        </w:rPr>
        <w:t>fellowships</w:t>
      </w:r>
      <w:r w:rsidR="00C84223" w:rsidRPr="00BA13B3">
        <w:rPr>
          <w:color w:val="000000" w:themeColor="text1"/>
          <w:sz w:val="22"/>
          <w:szCs w:val="22"/>
        </w:rPr>
        <w:t xml:space="preserve"> </w:t>
      </w:r>
      <w:r w:rsidR="00FF316E" w:rsidRPr="00BA13B3">
        <w:rPr>
          <w:color w:val="000000" w:themeColor="text1"/>
          <w:sz w:val="22"/>
          <w:szCs w:val="22"/>
        </w:rPr>
        <w:t>from</w:t>
      </w:r>
      <w:r w:rsidR="00C84223" w:rsidRPr="00BA13B3">
        <w:rPr>
          <w:color w:val="000000" w:themeColor="text1"/>
          <w:sz w:val="22"/>
          <w:szCs w:val="22"/>
        </w:rPr>
        <w:t xml:space="preserve"> </w:t>
      </w:r>
      <w:r w:rsidR="00FF316E" w:rsidRPr="00BA13B3">
        <w:rPr>
          <w:color w:val="000000" w:themeColor="text1"/>
          <w:sz w:val="22"/>
          <w:szCs w:val="22"/>
        </w:rPr>
        <w:t>MCEAS,</w:t>
      </w:r>
      <w:r w:rsidR="00C84223" w:rsidRPr="00BA13B3">
        <w:rPr>
          <w:color w:val="000000" w:themeColor="text1"/>
          <w:sz w:val="22"/>
          <w:szCs w:val="22"/>
        </w:rPr>
        <w:t xml:space="preserve"> </w:t>
      </w:r>
      <w:r w:rsidR="00FF316E" w:rsidRPr="00BA13B3">
        <w:rPr>
          <w:color w:val="000000" w:themeColor="text1"/>
          <w:sz w:val="22"/>
          <w:szCs w:val="22"/>
        </w:rPr>
        <w:t>including</w:t>
      </w:r>
      <w:r w:rsidR="00C84223" w:rsidRPr="00BA13B3">
        <w:rPr>
          <w:color w:val="000000" w:themeColor="text1"/>
          <w:sz w:val="22"/>
          <w:szCs w:val="22"/>
        </w:rPr>
        <w:t xml:space="preserve"> </w:t>
      </w:r>
      <w:r w:rsidR="00FF316E" w:rsidRPr="00BA13B3">
        <w:rPr>
          <w:color w:val="000000" w:themeColor="text1"/>
          <w:sz w:val="22"/>
          <w:szCs w:val="22"/>
        </w:rPr>
        <w:t>postdoctoral</w:t>
      </w:r>
      <w:r w:rsidR="00C84223" w:rsidRPr="00BA13B3">
        <w:rPr>
          <w:color w:val="000000" w:themeColor="text1"/>
          <w:sz w:val="22"/>
          <w:szCs w:val="22"/>
        </w:rPr>
        <w:t xml:space="preserve"> </w:t>
      </w:r>
      <w:r w:rsidR="00FF316E" w:rsidRPr="00BA13B3">
        <w:rPr>
          <w:color w:val="000000" w:themeColor="text1"/>
          <w:sz w:val="22"/>
          <w:szCs w:val="22"/>
        </w:rPr>
        <w:t>ones.</w:t>
      </w:r>
      <w:r w:rsidR="00C84223" w:rsidRPr="00BA13B3">
        <w:rPr>
          <w:color w:val="000000" w:themeColor="text1"/>
          <w:sz w:val="22"/>
          <w:szCs w:val="22"/>
        </w:rPr>
        <w:t xml:space="preserve"> </w:t>
      </w:r>
    </w:p>
    <w:p w14:paraId="72EC929A" w14:textId="7DE631BD" w:rsidR="005D3E3B" w:rsidRPr="00BA13B3" w:rsidRDefault="005D3E3B" w:rsidP="00C84223">
      <w:pPr>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1" w:history="1">
        <w:r w:rsidR="00C813BC" w:rsidRPr="00BA13B3">
          <w:rPr>
            <w:rStyle w:val="Hyperlink"/>
            <w:szCs w:val="22"/>
          </w:rPr>
          <w:t>https://www.mceas.org/index.php/fellowships/dissertation-fellowship-program</w:t>
        </w:r>
      </w:hyperlink>
    </w:p>
    <w:p w14:paraId="78C10AAA" w14:textId="3CAEDDC5" w:rsidR="005D3E3B" w:rsidRPr="00BA13B3" w:rsidRDefault="005D3E3B" w:rsidP="00C84223">
      <w:pPr>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CA4C22" w:rsidRPr="00BA13B3">
        <w:rPr>
          <w:color w:val="000000" w:themeColor="text1"/>
          <w:sz w:val="22"/>
          <w:szCs w:val="22"/>
          <w:u w:color="000000"/>
        </w:rPr>
        <w:t>None.</w:t>
      </w:r>
    </w:p>
    <w:p w14:paraId="20C30B2E" w14:textId="75D0CCC4" w:rsidR="005D3E3B" w:rsidRPr="00BA13B3" w:rsidRDefault="005D3E3B" w:rsidP="00C84223">
      <w:pPr>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00C813BC" w:rsidRPr="00BA13B3">
        <w:rPr>
          <w:b/>
          <w:color w:val="000000" w:themeColor="text1"/>
          <w:sz w:val="22"/>
          <w:szCs w:val="22"/>
          <w:u w:color="000000"/>
        </w:rPr>
        <w:t>1 (last known)</w:t>
      </w:r>
    </w:p>
    <w:p w14:paraId="0C1D3021" w14:textId="77777777"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33635E3B" w14:textId="61598119" w:rsidR="003F6BA5" w:rsidRPr="00BA13B3" w:rsidRDefault="005D3E3B" w:rsidP="00C84223">
      <w:pPr>
        <w:pStyle w:val="Heading2"/>
        <w:rPr>
          <w:sz w:val="22"/>
        </w:rPr>
      </w:pPr>
      <w:bookmarkStart w:id="502" w:name="_Toc453584461"/>
      <w:bookmarkStart w:id="503" w:name="_Toc144216728"/>
      <w:r w:rsidRPr="00BA13B3">
        <w:rPr>
          <w:sz w:val="22"/>
        </w:rPr>
        <w:t>Memorial</w:t>
      </w:r>
      <w:r w:rsidR="00C84223" w:rsidRPr="00BA13B3">
        <w:rPr>
          <w:sz w:val="22"/>
        </w:rPr>
        <w:t xml:space="preserve"> </w:t>
      </w:r>
      <w:r w:rsidRPr="00BA13B3">
        <w:rPr>
          <w:sz w:val="22"/>
        </w:rPr>
        <w:t>Foundation</w:t>
      </w:r>
      <w:r w:rsidR="00C84223" w:rsidRPr="00BA13B3">
        <w:rPr>
          <w:sz w:val="22"/>
        </w:rPr>
        <w:t xml:space="preserve"> </w:t>
      </w:r>
      <w:r w:rsidRPr="00BA13B3">
        <w:rPr>
          <w:sz w:val="22"/>
        </w:rPr>
        <w:t>for</w:t>
      </w:r>
      <w:r w:rsidR="00C84223" w:rsidRPr="00BA13B3">
        <w:rPr>
          <w:sz w:val="22"/>
        </w:rPr>
        <w:t xml:space="preserve"> </w:t>
      </w:r>
      <w:r w:rsidRPr="00BA13B3">
        <w:rPr>
          <w:sz w:val="22"/>
        </w:rPr>
        <w:t>Jewish</w:t>
      </w:r>
      <w:r w:rsidR="00C84223" w:rsidRPr="00BA13B3">
        <w:rPr>
          <w:sz w:val="22"/>
        </w:rPr>
        <w:t xml:space="preserve"> </w:t>
      </w:r>
      <w:r w:rsidRPr="00BA13B3">
        <w:rPr>
          <w:sz w:val="22"/>
        </w:rPr>
        <w:t>Culture</w:t>
      </w:r>
      <w:bookmarkEnd w:id="502"/>
      <w:r w:rsidR="00C84223" w:rsidRPr="00BA13B3">
        <w:rPr>
          <w:sz w:val="22"/>
        </w:rPr>
        <w:t xml:space="preserve"> </w:t>
      </w:r>
      <w:r w:rsidR="00656938" w:rsidRPr="00BA13B3">
        <w:rPr>
          <w:sz w:val="22"/>
        </w:rPr>
        <w:t>(MFJC)</w:t>
      </w:r>
      <w:bookmarkEnd w:id="503"/>
    </w:p>
    <w:p w14:paraId="266E3354" w14:textId="5630D5CE" w:rsidR="00BC4472" w:rsidRPr="00BA13B3" w:rsidRDefault="005D3E3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Memorial</w:t>
      </w:r>
      <w:r w:rsidR="00C84223" w:rsidRPr="00BA13B3">
        <w:rPr>
          <w:color w:val="000000" w:themeColor="text1"/>
          <w:sz w:val="22"/>
          <w:szCs w:val="22"/>
        </w:rPr>
        <w:t xml:space="preserve"> </w:t>
      </w:r>
      <w:r w:rsidRPr="00BA13B3">
        <w:rPr>
          <w:color w:val="000000" w:themeColor="text1"/>
          <w:sz w:val="22"/>
          <w:szCs w:val="22"/>
        </w:rPr>
        <w:t>Foundation</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Culture</w:t>
      </w:r>
      <w:r w:rsidR="00C84223" w:rsidRPr="00BA13B3">
        <w:rPr>
          <w:color w:val="000000" w:themeColor="text1"/>
          <w:sz w:val="22"/>
          <w:szCs w:val="22"/>
        </w:rPr>
        <w:t xml:space="preserve"> </w:t>
      </w:r>
      <w:r w:rsidR="00C16833" w:rsidRPr="00BA13B3">
        <w:rPr>
          <w:color w:val="000000" w:themeColor="text1"/>
          <w:sz w:val="22"/>
          <w:szCs w:val="22"/>
        </w:rPr>
        <w:t>offers</w:t>
      </w:r>
      <w:r w:rsidR="00C84223" w:rsidRPr="00BA13B3">
        <w:rPr>
          <w:color w:val="000000" w:themeColor="text1"/>
          <w:sz w:val="22"/>
          <w:szCs w:val="22"/>
        </w:rPr>
        <w:t xml:space="preserve"> </w:t>
      </w:r>
      <w:r w:rsidR="00C16833"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scholarships</w:t>
      </w:r>
      <w:r w:rsidR="00C16833" w:rsidRPr="00BA13B3">
        <w:rPr>
          <w:color w:val="000000" w:themeColor="text1"/>
          <w:sz w:val="22"/>
          <w:szCs w:val="22"/>
        </w:rPr>
        <w:t>,</w:t>
      </w:r>
      <w:r w:rsidR="00C84223" w:rsidRPr="00BA13B3">
        <w:rPr>
          <w:color w:val="000000" w:themeColor="text1"/>
          <w:sz w:val="22"/>
          <w:szCs w:val="22"/>
        </w:rPr>
        <w:t xml:space="preserve"> </w:t>
      </w:r>
      <w:r w:rsidR="003F6BA5" w:rsidRPr="00BA13B3">
        <w:rPr>
          <w:color w:val="000000" w:themeColor="text1"/>
          <w:sz w:val="22"/>
          <w:szCs w:val="22"/>
        </w:rPr>
        <w:t>and</w:t>
      </w:r>
      <w:r w:rsidR="00C84223" w:rsidRPr="00BA13B3">
        <w:rPr>
          <w:color w:val="000000" w:themeColor="text1"/>
          <w:sz w:val="22"/>
          <w:szCs w:val="22"/>
        </w:rPr>
        <w:t xml:space="preserve"> </w:t>
      </w:r>
      <w:r w:rsidR="003F6BA5" w:rsidRPr="00BA13B3">
        <w:rPr>
          <w:color w:val="000000" w:themeColor="text1"/>
          <w:sz w:val="22"/>
          <w:szCs w:val="22"/>
        </w:rPr>
        <w:t>grants</w:t>
      </w:r>
      <w:r w:rsidR="00C84223" w:rsidRPr="00BA13B3">
        <w:rPr>
          <w:color w:val="000000" w:themeColor="text1"/>
          <w:sz w:val="22"/>
          <w:szCs w:val="22"/>
        </w:rPr>
        <w:t xml:space="preserve"> </w:t>
      </w:r>
      <w:r w:rsidR="00C16833" w:rsidRPr="00BA13B3">
        <w:rPr>
          <w:color w:val="000000" w:themeColor="text1"/>
          <w:sz w:val="22"/>
          <w:szCs w:val="22"/>
        </w:rPr>
        <w:t>to</w:t>
      </w:r>
      <w:r w:rsidR="00C84223" w:rsidRPr="00BA13B3">
        <w:rPr>
          <w:color w:val="000000" w:themeColor="text1"/>
          <w:sz w:val="22"/>
          <w:szCs w:val="22"/>
        </w:rPr>
        <w:t xml:space="preserve"> </w:t>
      </w:r>
      <w:r w:rsidR="00C16833" w:rsidRPr="00BA13B3">
        <w:rPr>
          <w:color w:val="000000" w:themeColor="text1"/>
          <w:sz w:val="22"/>
          <w:szCs w:val="22"/>
        </w:rPr>
        <w:t>(depending</w:t>
      </w:r>
      <w:r w:rsidR="00C84223" w:rsidRPr="00BA13B3">
        <w:rPr>
          <w:color w:val="000000" w:themeColor="text1"/>
          <w:sz w:val="22"/>
          <w:szCs w:val="22"/>
        </w:rPr>
        <w:t xml:space="preserve"> </w:t>
      </w:r>
      <w:r w:rsidR="00C16833" w:rsidRPr="00BA13B3">
        <w:rPr>
          <w:color w:val="000000" w:themeColor="text1"/>
          <w:sz w:val="22"/>
          <w:szCs w:val="22"/>
        </w:rPr>
        <w:t>on</w:t>
      </w:r>
      <w:r w:rsidR="00C84223" w:rsidRPr="00BA13B3">
        <w:rPr>
          <w:color w:val="000000" w:themeColor="text1"/>
          <w:sz w:val="22"/>
          <w:szCs w:val="22"/>
        </w:rPr>
        <w:t xml:space="preserve"> </w:t>
      </w:r>
      <w:r w:rsidR="00C16833" w:rsidRPr="00BA13B3">
        <w:rPr>
          <w:color w:val="000000" w:themeColor="text1"/>
          <w:sz w:val="22"/>
          <w:szCs w:val="22"/>
        </w:rPr>
        <w:t>the</w:t>
      </w:r>
      <w:r w:rsidR="00C84223" w:rsidRPr="00BA13B3">
        <w:rPr>
          <w:color w:val="000000" w:themeColor="text1"/>
          <w:sz w:val="22"/>
          <w:szCs w:val="22"/>
        </w:rPr>
        <w:t xml:space="preserve"> </w:t>
      </w:r>
      <w:r w:rsidR="00C16833" w:rsidRPr="00BA13B3">
        <w:rPr>
          <w:color w:val="000000" w:themeColor="text1"/>
          <w:sz w:val="22"/>
          <w:szCs w:val="22"/>
        </w:rPr>
        <w:t>award):</w:t>
      </w:r>
      <w:r w:rsidR="00C84223" w:rsidRPr="00BA13B3">
        <w:rPr>
          <w:color w:val="000000" w:themeColor="text1"/>
          <w:sz w:val="22"/>
          <w:szCs w:val="22"/>
        </w:rPr>
        <w:t xml:space="preserve"> </w:t>
      </w:r>
      <w:r w:rsidR="00C16833" w:rsidRPr="00BA13B3">
        <w:rPr>
          <w:color w:val="000000" w:themeColor="text1"/>
          <w:sz w:val="22"/>
          <w:szCs w:val="22"/>
        </w:rPr>
        <w:t>foster</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connectedness</w:t>
      </w:r>
      <w:r w:rsidR="00C84223" w:rsidRPr="00BA13B3">
        <w:rPr>
          <w:color w:val="000000" w:themeColor="text1"/>
          <w:sz w:val="22"/>
          <w:szCs w:val="22"/>
        </w:rPr>
        <w:t xml:space="preserve"> </w:t>
      </w:r>
      <w:r w:rsidR="00C16833" w:rsidRPr="00BA13B3">
        <w:rPr>
          <w:color w:val="000000" w:themeColor="text1"/>
          <w:sz w:val="22"/>
          <w:szCs w:val="22"/>
        </w:rPr>
        <w:t>among</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new</w:t>
      </w:r>
      <w:r w:rsidR="00C84223" w:rsidRPr="00BA13B3">
        <w:rPr>
          <w:color w:val="000000" w:themeColor="text1"/>
          <w:sz w:val="22"/>
          <w:szCs w:val="22"/>
        </w:rPr>
        <w:t xml:space="preserve"> </w:t>
      </w:r>
      <w:r w:rsidR="00C16833" w:rsidRPr="00BA13B3">
        <w:rPr>
          <w:color w:val="000000" w:themeColor="text1"/>
          <w:sz w:val="22"/>
          <w:szCs w:val="22"/>
        </w:rPr>
        <w:t>generation</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current</w:t>
      </w:r>
      <w:r w:rsidR="00C84223" w:rsidRPr="00BA13B3">
        <w:rPr>
          <w:color w:val="000000" w:themeColor="text1"/>
          <w:sz w:val="22"/>
          <w:szCs w:val="22"/>
        </w:rPr>
        <w:t xml:space="preserve"> </w:t>
      </w:r>
      <w:r w:rsidR="00C16833" w:rsidRPr="00BA13B3">
        <w:rPr>
          <w:color w:val="000000" w:themeColor="text1"/>
          <w:sz w:val="22"/>
          <w:szCs w:val="22"/>
        </w:rPr>
        <w:t>and</w:t>
      </w:r>
      <w:r w:rsidR="00C84223" w:rsidRPr="00BA13B3">
        <w:rPr>
          <w:color w:val="000000" w:themeColor="text1"/>
          <w:sz w:val="22"/>
          <w:szCs w:val="22"/>
        </w:rPr>
        <w:t xml:space="preserve"> </w:t>
      </w:r>
      <w:r w:rsidR="00C16833" w:rsidRPr="00BA13B3">
        <w:rPr>
          <w:color w:val="000000" w:themeColor="text1"/>
          <w:sz w:val="22"/>
          <w:szCs w:val="22"/>
        </w:rPr>
        <w:t>future</w:t>
      </w:r>
      <w:r w:rsidR="00C84223" w:rsidRPr="00BA13B3">
        <w:rPr>
          <w:color w:val="000000" w:themeColor="text1"/>
          <w:sz w:val="22"/>
          <w:szCs w:val="22"/>
        </w:rPr>
        <w:t xml:space="preserve"> </w:t>
      </w:r>
      <w:r w:rsidR="00C16833" w:rsidRPr="00BA13B3">
        <w:rPr>
          <w:color w:val="000000" w:themeColor="text1"/>
          <w:sz w:val="22"/>
          <w:szCs w:val="22"/>
        </w:rPr>
        <w:t>leaders;</w:t>
      </w:r>
      <w:r w:rsidR="00C84223" w:rsidRPr="00BA13B3">
        <w:rPr>
          <w:color w:val="000000" w:themeColor="text1"/>
          <w:sz w:val="22"/>
          <w:szCs w:val="22"/>
        </w:rPr>
        <w:t xml:space="preserve"> </w:t>
      </w:r>
      <w:r w:rsidR="00C16833" w:rsidRPr="00BA13B3">
        <w:rPr>
          <w:color w:val="000000" w:themeColor="text1"/>
          <w:sz w:val="22"/>
          <w:szCs w:val="22"/>
        </w:rPr>
        <w:t>help</w:t>
      </w:r>
      <w:r w:rsidR="00C84223" w:rsidRPr="00BA13B3">
        <w:rPr>
          <w:color w:val="000000" w:themeColor="text1"/>
          <w:sz w:val="22"/>
          <w:szCs w:val="22"/>
        </w:rPr>
        <w:t xml:space="preserve"> </w:t>
      </w:r>
      <w:r w:rsidR="00C16833" w:rsidRPr="00BA13B3">
        <w:rPr>
          <w:color w:val="000000" w:themeColor="text1"/>
          <w:sz w:val="22"/>
          <w:szCs w:val="22"/>
        </w:rPr>
        <w:t>train</w:t>
      </w:r>
      <w:r w:rsidR="00C84223" w:rsidRPr="00BA13B3">
        <w:rPr>
          <w:color w:val="000000" w:themeColor="text1"/>
          <w:sz w:val="22"/>
          <w:szCs w:val="22"/>
        </w:rPr>
        <w:t xml:space="preserve"> </w:t>
      </w:r>
      <w:r w:rsidR="00C16833" w:rsidRPr="00BA13B3">
        <w:rPr>
          <w:color w:val="000000" w:themeColor="text1"/>
          <w:sz w:val="22"/>
          <w:szCs w:val="22"/>
        </w:rPr>
        <w:t>qualified</w:t>
      </w:r>
      <w:r w:rsidR="00C84223" w:rsidRPr="00BA13B3">
        <w:rPr>
          <w:color w:val="000000" w:themeColor="text1"/>
          <w:sz w:val="22"/>
          <w:szCs w:val="22"/>
        </w:rPr>
        <w:t xml:space="preserve"> </w:t>
      </w:r>
      <w:r w:rsidR="00C16833" w:rsidRPr="00BA13B3">
        <w:rPr>
          <w:color w:val="000000" w:themeColor="text1"/>
          <w:sz w:val="22"/>
          <w:szCs w:val="22"/>
        </w:rPr>
        <w:t>individuals</w:t>
      </w:r>
      <w:r w:rsidR="00C84223" w:rsidRPr="00BA13B3">
        <w:rPr>
          <w:color w:val="000000" w:themeColor="text1"/>
          <w:sz w:val="22"/>
          <w:szCs w:val="22"/>
        </w:rPr>
        <w:t xml:space="preserve"> </w:t>
      </w:r>
      <w:r w:rsidR="00C16833" w:rsidRPr="00BA13B3">
        <w:rPr>
          <w:color w:val="000000" w:themeColor="text1"/>
          <w:sz w:val="22"/>
          <w:szCs w:val="22"/>
        </w:rPr>
        <w:t>for</w:t>
      </w:r>
      <w:r w:rsidR="00C84223" w:rsidRPr="00BA13B3">
        <w:rPr>
          <w:color w:val="000000" w:themeColor="text1"/>
          <w:sz w:val="22"/>
          <w:szCs w:val="22"/>
        </w:rPr>
        <w:t xml:space="preserve"> </w:t>
      </w:r>
      <w:r w:rsidR="00C16833" w:rsidRPr="00BA13B3">
        <w:rPr>
          <w:color w:val="000000" w:themeColor="text1"/>
          <w:sz w:val="22"/>
          <w:szCs w:val="22"/>
        </w:rPr>
        <w:t>careers</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scholarship</w:t>
      </w:r>
      <w:r w:rsidR="00C84223" w:rsidRPr="00BA13B3">
        <w:rPr>
          <w:color w:val="000000" w:themeColor="text1"/>
          <w:sz w:val="22"/>
          <w:szCs w:val="22"/>
        </w:rPr>
        <w:t xml:space="preserve"> </w:t>
      </w:r>
      <w:r w:rsidR="00C16833" w:rsidRPr="00BA13B3">
        <w:rPr>
          <w:color w:val="000000" w:themeColor="text1"/>
          <w:sz w:val="22"/>
          <w:szCs w:val="22"/>
        </w:rPr>
        <w:t>and</w:t>
      </w:r>
      <w:r w:rsidR="00C84223" w:rsidRPr="00BA13B3">
        <w:rPr>
          <w:color w:val="000000" w:themeColor="text1"/>
          <w:sz w:val="22"/>
          <w:szCs w:val="22"/>
        </w:rPr>
        <w:t xml:space="preserve"> </w:t>
      </w:r>
      <w:r w:rsidR="00C16833" w:rsidRPr="00BA13B3">
        <w:rPr>
          <w:color w:val="000000" w:themeColor="text1"/>
          <w:sz w:val="22"/>
          <w:szCs w:val="22"/>
        </w:rPr>
        <w:t>research;</w:t>
      </w:r>
      <w:r w:rsidR="00C84223" w:rsidRPr="00BA13B3">
        <w:rPr>
          <w:color w:val="000000" w:themeColor="text1"/>
          <w:sz w:val="22"/>
          <w:szCs w:val="22"/>
        </w:rPr>
        <w:t xml:space="preserve"> </w:t>
      </w:r>
      <w:r w:rsidR="00C16833" w:rsidRPr="00BA13B3">
        <w:rPr>
          <w:color w:val="000000" w:themeColor="text1"/>
          <w:sz w:val="22"/>
          <w:szCs w:val="22"/>
        </w:rPr>
        <w:t>help</w:t>
      </w:r>
      <w:r w:rsidR="00C84223" w:rsidRPr="00BA13B3">
        <w:rPr>
          <w:color w:val="000000" w:themeColor="text1"/>
          <w:sz w:val="22"/>
          <w:szCs w:val="22"/>
        </w:rPr>
        <w:t xml:space="preserve"> </w:t>
      </w:r>
      <w:r w:rsidR="00C16833" w:rsidRPr="00BA13B3">
        <w:rPr>
          <w:color w:val="000000" w:themeColor="text1"/>
          <w:sz w:val="22"/>
          <w:szCs w:val="22"/>
        </w:rPr>
        <w:t>carry</w:t>
      </w:r>
      <w:r w:rsidR="00C84223" w:rsidRPr="00BA13B3">
        <w:rPr>
          <w:color w:val="000000" w:themeColor="text1"/>
          <w:sz w:val="22"/>
          <w:szCs w:val="22"/>
        </w:rPr>
        <w:t xml:space="preserve"> </w:t>
      </w:r>
      <w:r w:rsidR="00C16833" w:rsidRPr="00BA13B3">
        <w:rPr>
          <w:color w:val="000000" w:themeColor="text1"/>
          <w:sz w:val="22"/>
          <w:szCs w:val="22"/>
        </w:rPr>
        <w:t>out</w:t>
      </w:r>
      <w:r w:rsidR="00C84223" w:rsidRPr="00BA13B3">
        <w:rPr>
          <w:color w:val="000000" w:themeColor="text1"/>
          <w:sz w:val="22"/>
          <w:szCs w:val="22"/>
        </w:rPr>
        <w:t xml:space="preserve"> </w:t>
      </w:r>
      <w:r w:rsidR="00C16833" w:rsidRPr="00BA13B3">
        <w:rPr>
          <w:color w:val="000000" w:themeColor="text1"/>
          <w:sz w:val="22"/>
          <w:szCs w:val="22"/>
        </w:rPr>
        <w:t>an</w:t>
      </w:r>
      <w:r w:rsidR="00C84223" w:rsidRPr="00BA13B3">
        <w:rPr>
          <w:color w:val="000000" w:themeColor="text1"/>
          <w:sz w:val="22"/>
          <w:szCs w:val="22"/>
        </w:rPr>
        <w:t xml:space="preserve"> </w:t>
      </w:r>
      <w:r w:rsidR="00C16833" w:rsidRPr="00BA13B3">
        <w:rPr>
          <w:color w:val="000000" w:themeColor="text1"/>
          <w:sz w:val="22"/>
          <w:szCs w:val="22"/>
        </w:rPr>
        <w:t>independent</w:t>
      </w:r>
      <w:r w:rsidR="00C84223" w:rsidRPr="00BA13B3">
        <w:rPr>
          <w:color w:val="000000" w:themeColor="text1"/>
          <w:sz w:val="22"/>
          <w:szCs w:val="22"/>
        </w:rPr>
        <w:t xml:space="preserve"> </w:t>
      </w:r>
      <w:r w:rsidR="00C16833" w:rsidRPr="00BA13B3">
        <w:rPr>
          <w:color w:val="000000" w:themeColor="text1"/>
          <w:sz w:val="22"/>
          <w:szCs w:val="22"/>
        </w:rPr>
        <w:t>scholarly,</w:t>
      </w:r>
      <w:r w:rsidR="00C84223" w:rsidRPr="00BA13B3">
        <w:rPr>
          <w:color w:val="000000" w:themeColor="text1"/>
          <w:sz w:val="22"/>
          <w:szCs w:val="22"/>
        </w:rPr>
        <w:t xml:space="preserve"> </w:t>
      </w:r>
      <w:r w:rsidR="00C16833" w:rsidRPr="00BA13B3">
        <w:rPr>
          <w:color w:val="000000" w:themeColor="text1"/>
          <w:sz w:val="22"/>
          <w:szCs w:val="22"/>
        </w:rPr>
        <w:t>literary</w:t>
      </w:r>
      <w:r w:rsidR="00C84223" w:rsidRPr="00BA13B3">
        <w:rPr>
          <w:color w:val="000000" w:themeColor="text1"/>
          <w:sz w:val="22"/>
          <w:szCs w:val="22"/>
        </w:rPr>
        <w:t xml:space="preserve"> </w:t>
      </w:r>
      <w:r w:rsidR="00C16833" w:rsidRPr="00BA13B3">
        <w:rPr>
          <w:color w:val="000000" w:themeColor="text1"/>
          <w:sz w:val="22"/>
          <w:szCs w:val="22"/>
        </w:rPr>
        <w:t>or</w:t>
      </w:r>
      <w:r w:rsidR="00C84223" w:rsidRPr="00BA13B3">
        <w:rPr>
          <w:color w:val="000000" w:themeColor="text1"/>
          <w:sz w:val="22"/>
          <w:szCs w:val="22"/>
        </w:rPr>
        <w:t xml:space="preserve"> </w:t>
      </w:r>
      <w:r w:rsidR="00C16833" w:rsidRPr="00BA13B3">
        <w:rPr>
          <w:color w:val="000000" w:themeColor="text1"/>
          <w:sz w:val="22"/>
          <w:szCs w:val="22"/>
        </w:rPr>
        <w:t>art</w:t>
      </w:r>
      <w:r w:rsidR="00C84223" w:rsidRPr="00BA13B3">
        <w:rPr>
          <w:color w:val="000000" w:themeColor="text1"/>
          <w:sz w:val="22"/>
          <w:szCs w:val="22"/>
        </w:rPr>
        <w:t xml:space="preserve"> </w:t>
      </w:r>
      <w:r w:rsidR="00C16833" w:rsidRPr="00BA13B3">
        <w:rPr>
          <w:color w:val="000000" w:themeColor="text1"/>
          <w:sz w:val="22"/>
          <w:szCs w:val="22"/>
        </w:rPr>
        <w:t>project,</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field</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specialization,</w:t>
      </w:r>
      <w:r w:rsidR="00C84223" w:rsidRPr="00BA13B3">
        <w:rPr>
          <w:color w:val="000000" w:themeColor="text1"/>
          <w:sz w:val="22"/>
          <w:szCs w:val="22"/>
        </w:rPr>
        <w:t xml:space="preserve"> </w:t>
      </w:r>
      <w:r w:rsidR="00C16833" w:rsidRPr="00BA13B3">
        <w:rPr>
          <w:color w:val="000000" w:themeColor="text1"/>
          <w:sz w:val="22"/>
          <w:szCs w:val="22"/>
        </w:rPr>
        <w:t>which</w:t>
      </w:r>
      <w:r w:rsidR="00C84223" w:rsidRPr="00BA13B3">
        <w:rPr>
          <w:color w:val="000000" w:themeColor="text1"/>
          <w:sz w:val="22"/>
          <w:szCs w:val="22"/>
        </w:rPr>
        <w:t xml:space="preserve"> </w:t>
      </w:r>
      <w:r w:rsidR="00C16833" w:rsidRPr="00BA13B3">
        <w:rPr>
          <w:color w:val="000000" w:themeColor="text1"/>
          <w:sz w:val="22"/>
          <w:szCs w:val="22"/>
        </w:rPr>
        <w:t>makes</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significant</w:t>
      </w:r>
      <w:r w:rsidR="00C84223" w:rsidRPr="00BA13B3">
        <w:rPr>
          <w:color w:val="000000" w:themeColor="text1"/>
          <w:sz w:val="22"/>
          <w:szCs w:val="22"/>
        </w:rPr>
        <w:t xml:space="preserve"> </w:t>
      </w:r>
      <w:r w:rsidR="00C16833" w:rsidRPr="00BA13B3">
        <w:rPr>
          <w:color w:val="000000" w:themeColor="text1"/>
          <w:sz w:val="22"/>
          <w:szCs w:val="22"/>
        </w:rPr>
        <w:t>contribution</w:t>
      </w:r>
      <w:r w:rsidR="00C84223" w:rsidRPr="00BA13B3">
        <w:rPr>
          <w:color w:val="000000" w:themeColor="text1"/>
          <w:sz w:val="22"/>
          <w:szCs w:val="22"/>
        </w:rPr>
        <w:t xml:space="preserve"> </w:t>
      </w:r>
      <w:r w:rsidR="00C16833" w:rsidRPr="00BA13B3">
        <w:rPr>
          <w:color w:val="000000" w:themeColor="text1"/>
          <w:sz w:val="22"/>
          <w:szCs w:val="22"/>
        </w:rPr>
        <w:t>to</w:t>
      </w:r>
      <w:r w:rsidR="00C84223" w:rsidRPr="00BA13B3">
        <w:rPr>
          <w:color w:val="000000" w:themeColor="text1"/>
          <w:sz w:val="22"/>
          <w:szCs w:val="22"/>
        </w:rPr>
        <w:t xml:space="preserve"> </w:t>
      </w:r>
      <w:r w:rsidR="00C16833" w:rsidRPr="00BA13B3">
        <w:rPr>
          <w:color w:val="000000" w:themeColor="text1"/>
          <w:sz w:val="22"/>
          <w:szCs w:val="22"/>
        </w:rPr>
        <w:t>the</w:t>
      </w:r>
      <w:r w:rsidR="00C84223" w:rsidRPr="00BA13B3">
        <w:rPr>
          <w:color w:val="000000" w:themeColor="text1"/>
          <w:sz w:val="22"/>
          <w:szCs w:val="22"/>
        </w:rPr>
        <w:t xml:space="preserve"> </w:t>
      </w:r>
      <w:r w:rsidR="00C16833" w:rsidRPr="00BA13B3">
        <w:rPr>
          <w:color w:val="000000" w:themeColor="text1"/>
          <w:sz w:val="22"/>
          <w:szCs w:val="22"/>
        </w:rPr>
        <w:t>understanding,</w:t>
      </w:r>
      <w:r w:rsidR="00C84223" w:rsidRPr="00BA13B3">
        <w:rPr>
          <w:color w:val="000000" w:themeColor="text1"/>
          <w:sz w:val="22"/>
          <w:szCs w:val="22"/>
        </w:rPr>
        <w:t xml:space="preserve"> </w:t>
      </w:r>
      <w:r w:rsidR="00C16833" w:rsidRPr="00BA13B3">
        <w:rPr>
          <w:color w:val="000000" w:themeColor="text1"/>
          <w:sz w:val="22"/>
          <w:szCs w:val="22"/>
        </w:rPr>
        <w:t>preservation</w:t>
      </w:r>
      <w:r w:rsidR="00C84223" w:rsidRPr="00BA13B3">
        <w:rPr>
          <w:color w:val="000000" w:themeColor="text1"/>
          <w:sz w:val="22"/>
          <w:szCs w:val="22"/>
        </w:rPr>
        <w:t xml:space="preserve"> </w:t>
      </w:r>
      <w:r w:rsidR="00C16833" w:rsidRPr="00BA13B3">
        <w:rPr>
          <w:color w:val="000000" w:themeColor="text1"/>
          <w:sz w:val="22"/>
          <w:szCs w:val="22"/>
        </w:rPr>
        <w:t>or</w:t>
      </w:r>
      <w:r w:rsidR="00C84223" w:rsidRPr="00BA13B3">
        <w:rPr>
          <w:color w:val="000000" w:themeColor="text1"/>
          <w:sz w:val="22"/>
          <w:szCs w:val="22"/>
        </w:rPr>
        <w:t xml:space="preserve"> </w:t>
      </w:r>
      <w:r w:rsidR="00BC4472" w:rsidRPr="00BA13B3">
        <w:rPr>
          <w:color w:val="000000" w:themeColor="text1"/>
          <w:sz w:val="22"/>
          <w:szCs w:val="22"/>
        </w:rPr>
        <w:t>transmission</w:t>
      </w:r>
      <w:r w:rsidR="00C84223" w:rsidRPr="00BA13B3">
        <w:rPr>
          <w:color w:val="000000" w:themeColor="text1"/>
          <w:sz w:val="22"/>
          <w:szCs w:val="22"/>
        </w:rPr>
        <w:t xml:space="preserve"> </w:t>
      </w:r>
      <w:r w:rsidR="00BC4472" w:rsidRPr="00BA13B3">
        <w:rPr>
          <w:color w:val="000000" w:themeColor="text1"/>
          <w:sz w:val="22"/>
          <w:szCs w:val="22"/>
        </w:rPr>
        <w:t>of</w:t>
      </w:r>
      <w:r w:rsidR="00C84223" w:rsidRPr="00BA13B3">
        <w:rPr>
          <w:color w:val="000000" w:themeColor="text1"/>
          <w:sz w:val="22"/>
          <w:szCs w:val="22"/>
        </w:rPr>
        <w:t xml:space="preserve"> </w:t>
      </w:r>
      <w:r w:rsidR="00BC4472" w:rsidRPr="00BA13B3">
        <w:rPr>
          <w:color w:val="000000" w:themeColor="text1"/>
          <w:sz w:val="22"/>
          <w:szCs w:val="22"/>
        </w:rPr>
        <w:t>Jewish</w:t>
      </w:r>
      <w:r w:rsidR="00C84223" w:rsidRPr="00BA13B3">
        <w:rPr>
          <w:color w:val="000000" w:themeColor="text1"/>
          <w:sz w:val="22"/>
          <w:szCs w:val="22"/>
        </w:rPr>
        <w:t xml:space="preserve"> </w:t>
      </w:r>
      <w:r w:rsidR="00BC4472" w:rsidRPr="00BA13B3">
        <w:rPr>
          <w:color w:val="000000" w:themeColor="text1"/>
          <w:sz w:val="22"/>
          <w:szCs w:val="22"/>
        </w:rPr>
        <w:t>culture</w:t>
      </w:r>
      <w:r w:rsidR="00C84223" w:rsidRPr="00BA13B3">
        <w:rPr>
          <w:color w:val="000000" w:themeColor="text1"/>
          <w:sz w:val="22"/>
          <w:szCs w:val="22"/>
        </w:rPr>
        <w:t xml:space="preserve"> </w:t>
      </w:r>
      <w:r w:rsidR="00BC4472" w:rsidRPr="00BA13B3">
        <w:rPr>
          <w:color w:val="000000" w:themeColor="text1"/>
          <w:sz w:val="22"/>
          <w:szCs w:val="22"/>
        </w:rPr>
        <w:t>or;</w:t>
      </w:r>
      <w:r w:rsidR="00C84223" w:rsidRPr="00BA13B3">
        <w:rPr>
          <w:color w:val="000000" w:themeColor="text1"/>
          <w:sz w:val="22"/>
          <w:szCs w:val="22"/>
        </w:rPr>
        <w:t xml:space="preserve"> </w:t>
      </w:r>
      <w:r w:rsidR="00C16833" w:rsidRPr="00BA13B3">
        <w:rPr>
          <w:color w:val="000000" w:themeColor="text1"/>
          <w:sz w:val="22"/>
          <w:szCs w:val="22"/>
        </w:rPr>
        <w:t>assist</w:t>
      </w:r>
      <w:r w:rsidR="00C84223" w:rsidRPr="00BA13B3">
        <w:rPr>
          <w:color w:val="000000" w:themeColor="text1"/>
          <w:sz w:val="22"/>
          <w:szCs w:val="22"/>
        </w:rPr>
        <w:t xml:space="preserve"> </w:t>
      </w:r>
      <w:r w:rsidR="00C16833" w:rsidRPr="00BA13B3">
        <w:rPr>
          <w:color w:val="000000" w:themeColor="text1"/>
          <w:sz w:val="22"/>
          <w:szCs w:val="22"/>
        </w:rPr>
        <w:t>outstanding</w:t>
      </w:r>
      <w:r w:rsidR="00C84223" w:rsidRPr="00BA13B3">
        <w:rPr>
          <w:color w:val="000000" w:themeColor="text1"/>
          <w:sz w:val="22"/>
          <w:szCs w:val="22"/>
        </w:rPr>
        <w:t xml:space="preserve"> </w:t>
      </w:r>
      <w:r w:rsidR="00C16833" w:rsidRPr="00BA13B3">
        <w:rPr>
          <w:color w:val="000000" w:themeColor="text1"/>
          <w:sz w:val="22"/>
          <w:szCs w:val="22"/>
        </w:rPr>
        <w:t>recent</w:t>
      </w:r>
      <w:r w:rsidR="00C84223" w:rsidRPr="00BA13B3">
        <w:rPr>
          <w:color w:val="000000" w:themeColor="text1"/>
          <w:sz w:val="22"/>
          <w:szCs w:val="22"/>
        </w:rPr>
        <w:t xml:space="preserve"> </w:t>
      </w:r>
      <w:r w:rsidR="00C16833" w:rsidRPr="00BA13B3">
        <w:rPr>
          <w:color w:val="000000" w:themeColor="text1"/>
          <w:sz w:val="22"/>
          <w:szCs w:val="22"/>
        </w:rPr>
        <w:t>recipients</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the</w:t>
      </w:r>
      <w:r w:rsidR="00C84223" w:rsidRPr="00BA13B3">
        <w:rPr>
          <w:color w:val="000000" w:themeColor="text1"/>
          <w:sz w:val="22"/>
          <w:szCs w:val="22"/>
        </w:rPr>
        <w:t xml:space="preserve"> </w:t>
      </w:r>
      <w:r w:rsidR="00C16833" w:rsidRPr="00BA13B3">
        <w:rPr>
          <w:color w:val="000000" w:themeColor="text1"/>
          <w:sz w:val="22"/>
          <w:szCs w:val="22"/>
        </w:rPr>
        <w:t>Ph</w:t>
      </w:r>
      <w:r w:rsidR="00C813BC" w:rsidRPr="00BA13B3">
        <w:rPr>
          <w:color w:val="000000" w:themeColor="text1"/>
          <w:sz w:val="22"/>
          <w:szCs w:val="22"/>
        </w:rPr>
        <w:t>.</w:t>
      </w:r>
      <w:r w:rsidR="00C16833" w:rsidRPr="00BA13B3">
        <w:rPr>
          <w:color w:val="000000" w:themeColor="text1"/>
          <w:sz w:val="22"/>
          <w:szCs w:val="22"/>
        </w:rPr>
        <w:t>D</w:t>
      </w:r>
      <w:r w:rsidR="00C813BC" w:rsidRPr="00BA13B3">
        <w:rPr>
          <w:color w:val="000000" w:themeColor="text1"/>
          <w:sz w:val="22"/>
          <w:szCs w:val="22"/>
        </w:rPr>
        <w:t>.</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field</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studies</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publishing</w:t>
      </w:r>
      <w:r w:rsidR="00C84223" w:rsidRPr="00BA13B3">
        <w:rPr>
          <w:color w:val="000000" w:themeColor="text1"/>
          <w:sz w:val="22"/>
          <w:szCs w:val="22"/>
        </w:rPr>
        <w:t xml:space="preserve"> </w:t>
      </w:r>
      <w:r w:rsidR="00C16833" w:rsidRPr="00BA13B3">
        <w:rPr>
          <w:color w:val="000000" w:themeColor="text1"/>
          <w:sz w:val="22"/>
          <w:szCs w:val="22"/>
        </w:rPr>
        <w:t>their</w:t>
      </w:r>
      <w:r w:rsidR="00C84223" w:rsidRPr="00BA13B3">
        <w:rPr>
          <w:color w:val="000000" w:themeColor="text1"/>
          <w:sz w:val="22"/>
          <w:szCs w:val="22"/>
        </w:rPr>
        <w:t xml:space="preserve"> </w:t>
      </w:r>
      <w:r w:rsidR="00C16833" w:rsidRPr="00BA13B3">
        <w:rPr>
          <w:color w:val="000000" w:themeColor="text1"/>
          <w:sz w:val="22"/>
          <w:szCs w:val="22"/>
        </w:rPr>
        <w:t>first</w:t>
      </w:r>
      <w:r w:rsidR="00C84223" w:rsidRPr="00BA13B3">
        <w:rPr>
          <w:color w:val="000000" w:themeColor="text1"/>
          <w:sz w:val="22"/>
          <w:szCs w:val="22"/>
        </w:rPr>
        <w:t xml:space="preserve"> </w:t>
      </w:r>
      <w:r w:rsidR="00C16833" w:rsidRPr="00BA13B3">
        <w:rPr>
          <w:color w:val="000000" w:themeColor="text1"/>
          <w:sz w:val="22"/>
          <w:szCs w:val="22"/>
        </w:rPr>
        <w:t>book,</w:t>
      </w:r>
      <w:r w:rsidR="00C84223" w:rsidRPr="00BA13B3">
        <w:rPr>
          <w:color w:val="000000" w:themeColor="text1"/>
          <w:sz w:val="22"/>
          <w:szCs w:val="22"/>
        </w:rPr>
        <w:t xml:space="preserve"> </w:t>
      </w:r>
      <w:r w:rsidR="00C16833" w:rsidRPr="00BA13B3">
        <w:rPr>
          <w:color w:val="000000" w:themeColor="text1"/>
          <w:sz w:val="22"/>
          <w:szCs w:val="22"/>
        </w:rPr>
        <w:t>launching</w:t>
      </w:r>
      <w:r w:rsidR="00C84223" w:rsidRPr="00BA13B3">
        <w:rPr>
          <w:color w:val="000000" w:themeColor="text1"/>
          <w:sz w:val="22"/>
          <w:szCs w:val="22"/>
        </w:rPr>
        <w:t xml:space="preserve"> </w:t>
      </w:r>
      <w:r w:rsidR="00C16833" w:rsidRPr="00BA13B3">
        <w:rPr>
          <w:color w:val="000000" w:themeColor="text1"/>
          <w:sz w:val="22"/>
          <w:szCs w:val="22"/>
        </w:rPr>
        <w:t>their</w:t>
      </w:r>
      <w:r w:rsidR="00C84223" w:rsidRPr="00BA13B3">
        <w:rPr>
          <w:color w:val="000000" w:themeColor="text1"/>
          <w:sz w:val="22"/>
          <w:szCs w:val="22"/>
        </w:rPr>
        <w:t xml:space="preserve"> </w:t>
      </w:r>
      <w:r w:rsidR="00C16833" w:rsidRPr="00BA13B3">
        <w:rPr>
          <w:color w:val="000000" w:themeColor="text1"/>
          <w:sz w:val="22"/>
          <w:szCs w:val="22"/>
        </w:rPr>
        <w:t>scholarly</w:t>
      </w:r>
      <w:r w:rsidR="00C84223" w:rsidRPr="00BA13B3">
        <w:rPr>
          <w:color w:val="000000" w:themeColor="text1"/>
          <w:sz w:val="22"/>
          <w:szCs w:val="22"/>
        </w:rPr>
        <w:t xml:space="preserve"> </w:t>
      </w:r>
      <w:r w:rsidR="00C16833" w:rsidRPr="00BA13B3">
        <w:rPr>
          <w:color w:val="000000" w:themeColor="text1"/>
          <w:sz w:val="22"/>
          <w:szCs w:val="22"/>
        </w:rPr>
        <w:t>career,</w:t>
      </w:r>
      <w:r w:rsidR="00C84223" w:rsidRPr="00BA13B3">
        <w:rPr>
          <w:color w:val="000000" w:themeColor="text1"/>
          <w:sz w:val="22"/>
          <w:szCs w:val="22"/>
        </w:rPr>
        <w:t xml:space="preserve"> </w:t>
      </w:r>
      <w:r w:rsidR="00C16833" w:rsidRPr="00BA13B3">
        <w:rPr>
          <w:color w:val="000000" w:themeColor="text1"/>
          <w:sz w:val="22"/>
          <w:szCs w:val="22"/>
        </w:rPr>
        <w:t>and/or</w:t>
      </w:r>
      <w:r w:rsidR="00C84223" w:rsidRPr="00BA13B3">
        <w:rPr>
          <w:color w:val="000000" w:themeColor="text1"/>
          <w:sz w:val="22"/>
          <w:szCs w:val="22"/>
        </w:rPr>
        <w:t xml:space="preserve"> </w:t>
      </w:r>
      <w:r w:rsidR="00C16833" w:rsidRPr="00BA13B3">
        <w:rPr>
          <w:color w:val="000000" w:themeColor="text1"/>
          <w:sz w:val="22"/>
          <w:szCs w:val="22"/>
        </w:rPr>
        <w:t>furthering</w:t>
      </w:r>
      <w:r w:rsidR="00C84223" w:rsidRPr="00BA13B3">
        <w:rPr>
          <w:color w:val="000000" w:themeColor="text1"/>
          <w:sz w:val="22"/>
          <w:szCs w:val="22"/>
        </w:rPr>
        <w:t xml:space="preserve"> </w:t>
      </w:r>
      <w:r w:rsidR="00C16833" w:rsidRPr="00BA13B3">
        <w:rPr>
          <w:color w:val="000000" w:themeColor="text1"/>
          <w:sz w:val="22"/>
          <w:szCs w:val="22"/>
        </w:rPr>
        <w:t>research</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their</w:t>
      </w:r>
      <w:r w:rsidR="00C84223" w:rsidRPr="00BA13B3">
        <w:rPr>
          <w:color w:val="000000" w:themeColor="text1"/>
          <w:sz w:val="22"/>
          <w:szCs w:val="22"/>
        </w:rPr>
        <w:t xml:space="preserve"> </w:t>
      </w:r>
      <w:r w:rsidR="00C16833" w:rsidRPr="00BA13B3">
        <w:rPr>
          <w:color w:val="000000" w:themeColor="text1"/>
          <w:sz w:val="22"/>
          <w:szCs w:val="22"/>
        </w:rPr>
        <w:t>area</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special</w:t>
      </w:r>
      <w:r w:rsidR="00C84223" w:rsidRPr="00BA13B3">
        <w:rPr>
          <w:color w:val="000000" w:themeColor="text1"/>
          <w:sz w:val="22"/>
          <w:szCs w:val="22"/>
        </w:rPr>
        <w:t xml:space="preserve"> </w:t>
      </w:r>
      <w:r w:rsidR="00C16833" w:rsidRPr="00BA13B3">
        <w:rPr>
          <w:color w:val="000000" w:themeColor="text1"/>
          <w:sz w:val="22"/>
          <w:szCs w:val="22"/>
        </w:rPr>
        <w:t>interest</w:t>
      </w:r>
      <w:r w:rsidR="00BC4472" w:rsidRPr="00BA13B3">
        <w:rPr>
          <w:color w:val="000000" w:themeColor="text1"/>
          <w:sz w:val="22"/>
          <w:szCs w:val="22"/>
        </w:rPr>
        <w:t>.</w:t>
      </w:r>
      <w:r w:rsidR="00C84223" w:rsidRPr="00BA13B3">
        <w:rPr>
          <w:color w:val="000000" w:themeColor="text1"/>
          <w:sz w:val="22"/>
          <w:szCs w:val="22"/>
        </w:rPr>
        <w:t xml:space="preserve"> </w:t>
      </w:r>
      <w:r w:rsidR="00BC4472" w:rsidRPr="00BA13B3">
        <w:rPr>
          <w:color w:val="000000" w:themeColor="text1"/>
          <w:sz w:val="22"/>
          <w:szCs w:val="22"/>
        </w:rPr>
        <w:t>Eligibility</w:t>
      </w:r>
      <w:r w:rsidR="00C84223" w:rsidRPr="00BA13B3">
        <w:rPr>
          <w:color w:val="000000" w:themeColor="text1"/>
          <w:sz w:val="22"/>
          <w:szCs w:val="22"/>
        </w:rPr>
        <w:t xml:space="preserve"> </w:t>
      </w:r>
      <w:r w:rsidR="00BC4472" w:rsidRPr="00BA13B3">
        <w:rPr>
          <w:color w:val="000000" w:themeColor="text1"/>
          <w:sz w:val="22"/>
          <w:szCs w:val="22"/>
        </w:rPr>
        <w:t>and</w:t>
      </w:r>
      <w:r w:rsidR="00C84223" w:rsidRPr="00BA13B3">
        <w:rPr>
          <w:color w:val="000000" w:themeColor="text1"/>
          <w:sz w:val="22"/>
          <w:szCs w:val="22"/>
        </w:rPr>
        <w:t xml:space="preserve"> </w:t>
      </w:r>
      <w:r w:rsidR="00BC4472" w:rsidRPr="00BA13B3">
        <w:rPr>
          <w:color w:val="000000" w:themeColor="text1"/>
          <w:sz w:val="22"/>
          <w:szCs w:val="22"/>
        </w:rPr>
        <w:t>award</w:t>
      </w:r>
      <w:r w:rsidR="00C84223" w:rsidRPr="00BA13B3">
        <w:rPr>
          <w:color w:val="000000" w:themeColor="text1"/>
          <w:sz w:val="22"/>
          <w:szCs w:val="22"/>
        </w:rPr>
        <w:t xml:space="preserve"> </w:t>
      </w:r>
      <w:r w:rsidR="00BC4472" w:rsidRPr="00BA13B3">
        <w:rPr>
          <w:color w:val="000000" w:themeColor="text1"/>
          <w:sz w:val="22"/>
          <w:szCs w:val="22"/>
        </w:rPr>
        <w:t>amounts</w:t>
      </w:r>
      <w:r w:rsidR="00C84223" w:rsidRPr="00BA13B3">
        <w:rPr>
          <w:color w:val="000000" w:themeColor="text1"/>
          <w:sz w:val="22"/>
          <w:szCs w:val="22"/>
        </w:rPr>
        <w:t xml:space="preserve"> </w:t>
      </w:r>
      <w:r w:rsidR="00BC4472" w:rsidRPr="00BA13B3">
        <w:rPr>
          <w:color w:val="000000" w:themeColor="text1"/>
          <w:sz w:val="22"/>
          <w:szCs w:val="22"/>
        </w:rPr>
        <w:t>vary,</w:t>
      </w:r>
      <w:r w:rsidR="00C84223" w:rsidRPr="00BA13B3">
        <w:rPr>
          <w:color w:val="000000" w:themeColor="text1"/>
          <w:sz w:val="22"/>
          <w:szCs w:val="22"/>
        </w:rPr>
        <w:t xml:space="preserve"> </w:t>
      </w:r>
      <w:r w:rsidR="00BC4472" w:rsidRPr="00BA13B3">
        <w:rPr>
          <w:color w:val="000000" w:themeColor="text1"/>
          <w:sz w:val="22"/>
          <w:szCs w:val="22"/>
        </w:rPr>
        <w:t>check</w:t>
      </w:r>
      <w:r w:rsidR="00C84223" w:rsidRPr="00BA13B3">
        <w:rPr>
          <w:color w:val="000000" w:themeColor="text1"/>
          <w:sz w:val="22"/>
          <w:szCs w:val="22"/>
        </w:rPr>
        <w:t xml:space="preserve"> </w:t>
      </w:r>
      <w:r w:rsidR="00C813BC" w:rsidRPr="00BA13B3">
        <w:rPr>
          <w:color w:val="000000" w:themeColor="text1"/>
          <w:sz w:val="22"/>
          <w:szCs w:val="22"/>
        </w:rPr>
        <w:t xml:space="preserve">the </w:t>
      </w:r>
      <w:r w:rsidR="00BC4472" w:rsidRPr="00BA13B3">
        <w:rPr>
          <w:color w:val="000000" w:themeColor="text1"/>
          <w:sz w:val="22"/>
          <w:szCs w:val="22"/>
        </w:rPr>
        <w:t>website</w:t>
      </w:r>
      <w:r w:rsidR="00C84223" w:rsidRPr="00BA13B3">
        <w:rPr>
          <w:color w:val="000000" w:themeColor="text1"/>
          <w:sz w:val="22"/>
          <w:szCs w:val="22"/>
        </w:rPr>
        <w:t xml:space="preserve"> </w:t>
      </w:r>
      <w:r w:rsidR="00BC4472" w:rsidRPr="00BA13B3">
        <w:rPr>
          <w:color w:val="000000" w:themeColor="text1"/>
          <w:sz w:val="22"/>
          <w:szCs w:val="22"/>
        </w:rPr>
        <w:t>and/or</w:t>
      </w:r>
      <w:r w:rsidR="00C84223" w:rsidRPr="00BA13B3">
        <w:rPr>
          <w:color w:val="000000" w:themeColor="text1"/>
          <w:sz w:val="22"/>
          <w:szCs w:val="22"/>
        </w:rPr>
        <w:t xml:space="preserve"> </w:t>
      </w:r>
      <w:r w:rsidR="00BC4472" w:rsidRPr="00BA13B3">
        <w:rPr>
          <w:color w:val="000000" w:themeColor="text1"/>
          <w:sz w:val="22"/>
          <w:szCs w:val="22"/>
        </w:rPr>
        <w:t>contact</w:t>
      </w:r>
      <w:r w:rsidR="00C84223" w:rsidRPr="00BA13B3">
        <w:rPr>
          <w:color w:val="000000" w:themeColor="text1"/>
          <w:sz w:val="22"/>
          <w:szCs w:val="22"/>
        </w:rPr>
        <w:t xml:space="preserve"> </w:t>
      </w:r>
      <w:r w:rsidR="00BC4472" w:rsidRPr="00BA13B3">
        <w:rPr>
          <w:color w:val="000000" w:themeColor="text1"/>
          <w:sz w:val="22"/>
          <w:szCs w:val="22"/>
        </w:rPr>
        <w:t>foundation</w:t>
      </w:r>
      <w:r w:rsidR="00C84223" w:rsidRPr="00BA13B3">
        <w:rPr>
          <w:color w:val="000000" w:themeColor="text1"/>
          <w:sz w:val="22"/>
          <w:szCs w:val="22"/>
        </w:rPr>
        <w:t xml:space="preserve"> </w:t>
      </w:r>
      <w:r w:rsidR="00BC4472" w:rsidRPr="00BA13B3">
        <w:rPr>
          <w:color w:val="000000" w:themeColor="text1"/>
          <w:sz w:val="22"/>
          <w:szCs w:val="22"/>
        </w:rPr>
        <w:t>for</w:t>
      </w:r>
      <w:r w:rsidR="00C84223" w:rsidRPr="00BA13B3">
        <w:rPr>
          <w:color w:val="000000" w:themeColor="text1"/>
          <w:sz w:val="22"/>
          <w:szCs w:val="22"/>
        </w:rPr>
        <w:t xml:space="preserve"> </w:t>
      </w:r>
      <w:r w:rsidR="00BC4472" w:rsidRPr="00BA13B3">
        <w:rPr>
          <w:color w:val="000000" w:themeColor="text1"/>
          <w:sz w:val="22"/>
          <w:szCs w:val="22"/>
        </w:rPr>
        <w:t>details.</w:t>
      </w:r>
      <w:r w:rsidR="00C84223" w:rsidRPr="00BA13B3">
        <w:rPr>
          <w:color w:val="000000" w:themeColor="text1"/>
          <w:sz w:val="22"/>
          <w:szCs w:val="22"/>
        </w:rPr>
        <w:t xml:space="preserve"> </w:t>
      </w:r>
      <w:r w:rsidR="009C1D59" w:rsidRPr="00BA13B3">
        <w:rPr>
          <w:color w:val="000000" w:themeColor="text1"/>
          <w:sz w:val="22"/>
          <w:szCs w:val="22"/>
        </w:rPr>
        <w:t>Applications</w:t>
      </w:r>
      <w:r w:rsidR="00C84223" w:rsidRPr="00BA13B3">
        <w:rPr>
          <w:color w:val="000000" w:themeColor="text1"/>
          <w:sz w:val="22"/>
          <w:szCs w:val="22"/>
        </w:rPr>
        <w:t xml:space="preserve"> </w:t>
      </w:r>
      <w:r w:rsidR="00BC4472" w:rsidRPr="00BA13B3">
        <w:rPr>
          <w:color w:val="000000" w:themeColor="text1"/>
          <w:sz w:val="22"/>
          <w:szCs w:val="22"/>
        </w:rPr>
        <w:t>must</w:t>
      </w:r>
      <w:r w:rsidR="00C84223" w:rsidRPr="00BA13B3">
        <w:rPr>
          <w:color w:val="000000" w:themeColor="text1"/>
          <w:sz w:val="22"/>
          <w:szCs w:val="22"/>
        </w:rPr>
        <w:t xml:space="preserve"> </w:t>
      </w:r>
      <w:r w:rsidR="00BC4472" w:rsidRPr="00BA13B3">
        <w:rPr>
          <w:color w:val="000000" w:themeColor="text1"/>
          <w:sz w:val="22"/>
          <w:szCs w:val="22"/>
        </w:rPr>
        <w:t>be</w:t>
      </w:r>
      <w:r w:rsidR="00C84223" w:rsidRPr="00BA13B3">
        <w:rPr>
          <w:color w:val="000000" w:themeColor="text1"/>
          <w:sz w:val="22"/>
          <w:szCs w:val="22"/>
        </w:rPr>
        <w:t xml:space="preserve"> </w:t>
      </w:r>
      <w:r w:rsidR="00BC4472" w:rsidRPr="00BA13B3">
        <w:rPr>
          <w:color w:val="000000" w:themeColor="text1"/>
          <w:sz w:val="22"/>
          <w:szCs w:val="22"/>
        </w:rPr>
        <w:t>requested.</w:t>
      </w:r>
      <w:r w:rsidR="00C84223" w:rsidRPr="00BA13B3">
        <w:rPr>
          <w:color w:val="000000" w:themeColor="text1"/>
          <w:sz w:val="22"/>
          <w:szCs w:val="22"/>
        </w:rPr>
        <w:t xml:space="preserve"> </w:t>
      </w:r>
    </w:p>
    <w:p w14:paraId="19D7FB25" w14:textId="73E129EC"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22" w:history="1">
        <w:r w:rsidR="00BC4472" w:rsidRPr="00BA13B3">
          <w:rPr>
            <w:rStyle w:val="Hyperlink"/>
            <w:szCs w:val="22"/>
          </w:rPr>
          <w:t>http://mfjc.org/ngf/</w:t>
        </w:r>
      </w:hyperlink>
    </w:p>
    <w:p w14:paraId="0DCA8034" w14:textId="1F6F9CB2"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color w:val="000000" w:themeColor="text1"/>
          <w:sz w:val="22"/>
          <w:szCs w:val="22"/>
        </w:rPr>
        <w:t>None</w:t>
      </w:r>
      <w:r w:rsidR="002B245B" w:rsidRPr="00BA13B3">
        <w:rPr>
          <w:color w:val="000000" w:themeColor="text1"/>
          <w:sz w:val="22"/>
          <w:szCs w:val="22"/>
        </w:rPr>
        <w:t>.</w:t>
      </w:r>
    </w:p>
    <w:p w14:paraId="2CA5027D" w14:textId="2F7240EF" w:rsidR="005D3E3B" w:rsidRPr="00BA13B3" w:rsidRDefault="005D3E3B" w:rsidP="00C84223">
      <w:pPr>
        <w:rPr>
          <w:color w:val="000000" w:themeColor="text1"/>
          <w:sz w:val="22"/>
          <w:szCs w:val="22"/>
        </w:rPr>
      </w:pPr>
      <w:bookmarkStart w:id="504" w:name="_Toc453584462"/>
      <w:r w:rsidRPr="00BA13B3">
        <w:rPr>
          <w:b/>
          <w:color w:val="000000" w:themeColor="text1"/>
          <w:sz w:val="22"/>
          <w:szCs w:val="22"/>
        </w:rPr>
        <w:t>Deadline:</w:t>
      </w:r>
      <w:r w:rsidR="00C84223" w:rsidRPr="00BA13B3">
        <w:rPr>
          <w:b/>
          <w:color w:val="000000" w:themeColor="text1"/>
          <w:sz w:val="22"/>
          <w:szCs w:val="22"/>
        </w:rPr>
        <w:t xml:space="preserve"> </w:t>
      </w:r>
      <w:bookmarkEnd w:id="504"/>
      <w:r w:rsidR="00C813BC" w:rsidRPr="00BA13B3">
        <w:rPr>
          <w:b/>
          <w:color w:val="000000" w:themeColor="text1"/>
          <w:sz w:val="22"/>
          <w:szCs w:val="22"/>
        </w:rPr>
        <w:t>November 15</w:t>
      </w:r>
    </w:p>
    <w:p w14:paraId="58CB9512" w14:textId="77777777" w:rsidR="007073D6" w:rsidRPr="00BA13B3" w:rsidRDefault="007073D6" w:rsidP="00C84223">
      <w:pPr>
        <w:rPr>
          <w:color w:val="000000" w:themeColor="text1"/>
          <w:sz w:val="22"/>
          <w:szCs w:val="22"/>
        </w:rPr>
      </w:pPr>
    </w:p>
    <w:p w14:paraId="71C36CFB" w14:textId="47BF481B" w:rsidR="007073D6" w:rsidRPr="00BA13B3" w:rsidRDefault="005340C0" w:rsidP="00C84223">
      <w:pPr>
        <w:pStyle w:val="Heading2"/>
        <w:rPr>
          <w:sz w:val="22"/>
        </w:rPr>
      </w:pPr>
      <w:bookmarkStart w:id="505" w:name="_Toc80091956"/>
      <w:bookmarkStart w:id="506" w:name="_Toc80163013"/>
      <w:bookmarkStart w:id="507" w:name="_Toc85086527"/>
      <w:bookmarkStart w:id="508" w:name="_Toc95369174"/>
      <w:bookmarkStart w:id="509" w:name="_Toc122406616"/>
      <w:bookmarkStart w:id="510" w:name="_Toc453584466"/>
      <w:bookmarkStart w:id="511" w:name="_Toc144216729"/>
      <w:r w:rsidRPr="00BA13B3">
        <w:rPr>
          <w:sz w:val="22"/>
        </w:rPr>
        <w:t>Jefferson</w:t>
      </w:r>
      <w:r w:rsidR="00C84223" w:rsidRPr="00BA13B3">
        <w:rPr>
          <w:sz w:val="22"/>
        </w:rPr>
        <w:t xml:space="preserve"> </w:t>
      </w:r>
      <w:r w:rsidRPr="00BA13B3">
        <w:rPr>
          <w:sz w:val="22"/>
        </w:rPr>
        <w:t>Scholars</w:t>
      </w:r>
      <w:r w:rsidR="00C84223" w:rsidRPr="00BA13B3">
        <w:rPr>
          <w:sz w:val="22"/>
        </w:rPr>
        <w:t xml:space="preserve"> </w:t>
      </w:r>
      <w:r w:rsidRPr="00BA13B3">
        <w:rPr>
          <w:sz w:val="22"/>
        </w:rPr>
        <w:t>Foundation</w:t>
      </w:r>
      <w:bookmarkEnd w:id="511"/>
      <w:r w:rsidR="00C84223" w:rsidRPr="00BA13B3">
        <w:rPr>
          <w:sz w:val="22"/>
        </w:rPr>
        <w:t xml:space="preserve"> </w:t>
      </w:r>
      <w:bookmarkEnd w:id="505"/>
      <w:bookmarkEnd w:id="506"/>
      <w:bookmarkEnd w:id="507"/>
      <w:bookmarkEnd w:id="508"/>
      <w:bookmarkEnd w:id="509"/>
      <w:bookmarkEnd w:id="510"/>
    </w:p>
    <w:p w14:paraId="71159173" w14:textId="26932CDF" w:rsidR="001109D4" w:rsidRPr="00BA13B3" w:rsidRDefault="000400EF" w:rsidP="00C84223">
      <w:pPr>
        <w:rPr>
          <w:color w:val="000000" w:themeColor="text1"/>
          <w:sz w:val="22"/>
          <w:szCs w:val="22"/>
          <w:shd w:val="clear" w:color="auto" w:fill="FFFFFF"/>
        </w:rPr>
      </w:pPr>
      <w:r w:rsidRPr="00BA13B3">
        <w:rPr>
          <w:color w:val="000000" w:themeColor="text1"/>
          <w:sz w:val="22"/>
          <w:szCs w:val="22"/>
          <w:shd w:val="clear" w:color="auto" w:fill="FFFFFF"/>
        </w:rPr>
        <w:t>National</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Fellowships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support</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outstanding</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scholars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at</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top</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institutions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across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country</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who</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completing</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dissertations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American</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history,</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politics,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public</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policy</w:t>
      </w:r>
      <w:r w:rsidR="001109D4" w:rsidRPr="00BA13B3">
        <w:rPr>
          <w:color w:val="000000" w:themeColor="text1"/>
          <w:sz w:val="22"/>
          <w:szCs w:val="22"/>
          <w:shd w:val="clear" w:color="auto" w:fill="FFFFFF"/>
        </w:rPr>
        <w:t>,</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foreign</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relations.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National</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Fellows</w:t>
      </w:r>
      <w:r w:rsidR="00C84223" w:rsidRPr="00BA13B3">
        <w:rPr>
          <w:color w:val="000000" w:themeColor="text1"/>
          <w:sz w:val="22"/>
          <w:szCs w:val="22"/>
          <w:shd w:val="clear" w:color="auto" w:fill="FFFFFF"/>
        </w:rPr>
        <w:t xml:space="preserve"> </w:t>
      </w:r>
      <w:r w:rsidR="005255FA" w:rsidRPr="00BA13B3">
        <w:rPr>
          <w:color w:val="000000" w:themeColor="text1"/>
          <w:sz w:val="22"/>
          <w:szCs w:val="22"/>
          <w:shd w:val="clear" w:color="auto" w:fill="FFFFFF"/>
        </w:rPr>
        <w:t>can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connect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with</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be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part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Jefferson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Scholars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Foundation’s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interdisciplinary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community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world-class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Scholars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University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Virginia.</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addition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stipend,</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w:t>
      </w:r>
      <w:r w:rsidR="004A0F6D" w:rsidRPr="00BA13B3">
        <w:rPr>
          <w:color w:val="000000" w:themeColor="text1"/>
          <w:sz w:val="22"/>
          <w:szCs w:val="22"/>
          <w:shd w:val="clear" w:color="auto" w:fill="FFFFFF"/>
        </w:rPr>
        <w:t>s</w:t>
      </w:r>
      <w:r w:rsidR="001109D4" w:rsidRPr="00BA13B3">
        <w:rPr>
          <w:color w:val="000000" w:themeColor="text1"/>
          <w:sz w:val="22"/>
          <w:szCs w:val="22"/>
          <w:shd w:val="clear" w:color="auto" w:fill="FFFFFF"/>
        </w:rPr>
        <w:t>hip</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pairs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each</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with</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mentor,</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provides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public</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engagement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training</w:t>
      </w:r>
      <w:r w:rsidR="007739FB" w:rsidRPr="00BA13B3">
        <w:rPr>
          <w:color w:val="000000" w:themeColor="text1"/>
          <w:sz w:val="22"/>
          <w:szCs w:val="22"/>
          <w:shd w:val="clear" w:color="auto" w:fill="FFFFFF"/>
        </w:rPr>
        <w:t>,</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offers</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opportunity</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for</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fellows</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present</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their</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work.</w:t>
      </w:r>
    </w:p>
    <w:p w14:paraId="7138CC1F" w14:textId="0C233D80" w:rsidR="007073D6" w:rsidRPr="00BA13B3" w:rsidRDefault="000400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Annually</w:t>
      </w:r>
      <w:r w:rsidR="00C84223" w:rsidRPr="00BA13B3">
        <w:rPr>
          <w:color w:val="000000" w:themeColor="text1"/>
          <w:sz w:val="22"/>
          <w:szCs w:val="22"/>
          <w:u w:color="000000"/>
        </w:rPr>
        <w:t xml:space="preserve"> </w:t>
      </w:r>
      <w:r w:rsidR="007073D6" w:rsidRPr="00BA13B3">
        <w:rPr>
          <w:color w:val="000000" w:themeColor="text1"/>
          <w:sz w:val="22"/>
          <w:szCs w:val="22"/>
          <w:u w:color="000000"/>
        </w:rPr>
        <w:t>fund</w:t>
      </w:r>
      <w:r w:rsidRPr="00BA13B3">
        <w:rPr>
          <w:color w:val="000000" w:themeColor="text1"/>
          <w:sz w:val="22"/>
          <w:szCs w:val="22"/>
          <w:u w:color="000000"/>
        </w:rPr>
        <w:t>s</w:t>
      </w:r>
      <w:r w:rsidR="00C84223" w:rsidRPr="00BA13B3">
        <w:rPr>
          <w:color w:val="000000" w:themeColor="text1"/>
          <w:sz w:val="22"/>
          <w:szCs w:val="22"/>
          <w:u w:color="000000"/>
        </w:rPr>
        <w:t xml:space="preserve"> </w:t>
      </w:r>
      <w:r w:rsidR="007073D6" w:rsidRPr="00BA13B3">
        <w:rPr>
          <w:color w:val="000000" w:themeColor="text1"/>
          <w:sz w:val="22"/>
          <w:szCs w:val="22"/>
          <w:u w:color="000000"/>
        </w:rPr>
        <w:t>up</w:t>
      </w:r>
      <w:r w:rsidR="00C84223" w:rsidRPr="00BA13B3">
        <w:rPr>
          <w:color w:val="000000" w:themeColor="text1"/>
          <w:sz w:val="22"/>
          <w:szCs w:val="22"/>
          <w:u w:color="000000"/>
        </w:rPr>
        <w:t xml:space="preserve"> </w:t>
      </w:r>
      <w:r w:rsidR="007073D6"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007073D6" w:rsidRPr="00BA13B3">
        <w:rPr>
          <w:color w:val="000000" w:themeColor="text1"/>
          <w:sz w:val="22"/>
          <w:szCs w:val="22"/>
          <w:u w:color="000000"/>
        </w:rPr>
        <w:t>fellowships</w:t>
      </w:r>
      <w:r w:rsidR="00C84223" w:rsidRPr="00BA13B3">
        <w:rPr>
          <w:color w:val="000000" w:themeColor="text1"/>
          <w:sz w:val="22"/>
          <w:szCs w:val="22"/>
          <w:u w:color="000000"/>
        </w:rPr>
        <w:t xml:space="preserve"> </w:t>
      </w:r>
      <w:r w:rsidR="007073D6" w:rsidRPr="00BA13B3">
        <w:rPr>
          <w:color w:val="000000" w:themeColor="text1"/>
          <w:sz w:val="22"/>
          <w:szCs w:val="22"/>
          <w:u w:color="000000"/>
        </w:rPr>
        <w:t>to</w:t>
      </w:r>
      <w:r w:rsidR="00C84223" w:rsidRPr="00BA13B3">
        <w:rPr>
          <w:color w:val="000000" w:themeColor="text1"/>
          <w:sz w:val="22"/>
          <w:szCs w:val="22"/>
          <w:u w:color="000000"/>
        </w:rPr>
        <w:t xml:space="preserve"> </w:t>
      </w:r>
      <w:r w:rsidR="007073D6" w:rsidRPr="00BA13B3">
        <w:rPr>
          <w:color w:val="000000" w:themeColor="text1"/>
          <w:sz w:val="22"/>
          <w:szCs w:val="22"/>
          <w:u w:color="000000"/>
        </w:rPr>
        <w:t>support</w:t>
      </w:r>
      <w:r w:rsidR="00C84223" w:rsidRPr="00BA13B3">
        <w:rPr>
          <w:color w:val="000000" w:themeColor="text1"/>
          <w:sz w:val="22"/>
          <w:szCs w:val="22"/>
          <w:u w:color="000000"/>
        </w:rPr>
        <w:t xml:space="preserve"> </w:t>
      </w:r>
      <w:r w:rsidR="007073D6" w:rsidRPr="00BA13B3">
        <w:rPr>
          <w:color w:val="000000" w:themeColor="text1"/>
          <w:sz w:val="22"/>
          <w:szCs w:val="22"/>
          <w:u w:color="000000"/>
        </w:rPr>
        <w:t>one</w:t>
      </w:r>
      <w:r w:rsidR="00C84223" w:rsidRPr="00BA13B3">
        <w:rPr>
          <w:color w:val="000000" w:themeColor="text1"/>
          <w:sz w:val="22"/>
          <w:szCs w:val="22"/>
          <w:u w:color="000000"/>
        </w:rPr>
        <w:t xml:space="preserve"> </w:t>
      </w:r>
      <w:r w:rsidR="007073D6" w:rsidRPr="00BA13B3">
        <w:rPr>
          <w:color w:val="000000" w:themeColor="text1"/>
          <w:sz w:val="22"/>
          <w:szCs w:val="22"/>
          <w:u w:color="000000"/>
        </w:rPr>
        <w:t>year</w:t>
      </w:r>
      <w:r w:rsidR="00C84223" w:rsidRPr="00BA13B3">
        <w:rPr>
          <w:color w:val="000000" w:themeColor="text1"/>
          <w:sz w:val="22"/>
          <w:szCs w:val="22"/>
          <w:u w:color="000000"/>
        </w:rPr>
        <w:t xml:space="preserve"> </w:t>
      </w:r>
      <w:r w:rsidR="007073D6" w:rsidRPr="00BA13B3">
        <w:rPr>
          <w:color w:val="000000" w:themeColor="text1"/>
          <w:sz w:val="22"/>
          <w:szCs w:val="22"/>
          <w:u w:color="000000"/>
        </w:rPr>
        <w:t>of</w:t>
      </w:r>
      <w:r w:rsidR="00C84223" w:rsidRPr="00BA13B3">
        <w:rPr>
          <w:color w:val="000000" w:themeColor="text1"/>
          <w:sz w:val="22"/>
          <w:szCs w:val="22"/>
          <w:u w:color="000000"/>
        </w:rPr>
        <w:t xml:space="preserve"> </w:t>
      </w:r>
      <w:r w:rsidR="007073D6"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7073D6" w:rsidRPr="00BA13B3">
        <w:rPr>
          <w:color w:val="000000" w:themeColor="text1"/>
          <w:sz w:val="22"/>
          <w:szCs w:val="22"/>
          <w:u w:color="000000"/>
        </w:rPr>
        <w:t>research</w:t>
      </w:r>
      <w:r w:rsidR="00C84223" w:rsidRPr="00BA13B3">
        <w:rPr>
          <w:color w:val="000000" w:themeColor="text1"/>
          <w:sz w:val="22"/>
          <w:szCs w:val="22"/>
          <w:u w:color="000000"/>
        </w:rPr>
        <w:t xml:space="preserve"> </w:t>
      </w:r>
      <w:r w:rsidR="007073D6" w:rsidRPr="00BA13B3">
        <w:rPr>
          <w:color w:val="000000" w:themeColor="text1"/>
          <w:sz w:val="22"/>
          <w:szCs w:val="22"/>
          <w:u w:color="000000"/>
        </w:rPr>
        <w:t>and</w:t>
      </w:r>
      <w:r w:rsidR="00C84223" w:rsidRPr="00BA13B3">
        <w:rPr>
          <w:color w:val="000000" w:themeColor="text1"/>
          <w:sz w:val="22"/>
          <w:szCs w:val="22"/>
          <w:u w:color="000000"/>
        </w:rPr>
        <w:t xml:space="preserve"> </w:t>
      </w:r>
      <w:r w:rsidR="007073D6" w:rsidRPr="00BA13B3">
        <w:rPr>
          <w:color w:val="000000" w:themeColor="text1"/>
          <w:sz w:val="22"/>
          <w:szCs w:val="22"/>
          <w:u w:color="000000"/>
        </w:rPr>
        <w:t>writing.</w:t>
      </w:r>
      <w:r w:rsidR="00C84223" w:rsidRPr="00BA13B3">
        <w:rPr>
          <w:color w:val="000000" w:themeColor="text1"/>
          <w:sz w:val="22"/>
          <w:szCs w:val="22"/>
          <w:u w:color="000000"/>
        </w:rPr>
        <w:t xml:space="preserve"> </w:t>
      </w:r>
      <w:r w:rsidR="007073D6" w:rsidRPr="00BA13B3">
        <w:rPr>
          <w:color w:val="000000" w:themeColor="text1"/>
          <w:sz w:val="22"/>
          <w:szCs w:val="22"/>
          <w:u w:color="000000"/>
        </w:rPr>
        <w:t>Amount:</w:t>
      </w:r>
      <w:r w:rsidR="00C84223" w:rsidRPr="00BA13B3">
        <w:rPr>
          <w:color w:val="000000" w:themeColor="text1"/>
          <w:sz w:val="22"/>
          <w:szCs w:val="22"/>
          <w:u w:color="000000"/>
        </w:rPr>
        <w:t xml:space="preserve"> </w:t>
      </w:r>
      <w:r w:rsidR="007073D6" w:rsidRPr="00BA13B3">
        <w:rPr>
          <w:color w:val="000000" w:themeColor="text1"/>
          <w:sz w:val="22"/>
          <w:szCs w:val="22"/>
          <w:u w:color="000000"/>
        </w:rPr>
        <w:t>$</w:t>
      </w:r>
      <w:r w:rsidR="005255FA">
        <w:rPr>
          <w:color w:val="000000" w:themeColor="text1"/>
          <w:sz w:val="22"/>
          <w:szCs w:val="22"/>
          <w:u w:color="000000"/>
        </w:rPr>
        <w:t>30</w:t>
      </w:r>
      <w:r w:rsidR="007073D6" w:rsidRPr="00BA13B3">
        <w:rPr>
          <w:color w:val="000000" w:themeColor="text1"/>
          <w:sz w:val="22"/>
          <w:szCs w:val="22"/>
          <w:u w:color="000000"/>
        </w:rPr>
        <w:t>,000</w:t>
      </w:r>
      <w:r w:rsidR="001109D4" w:rsidRPr="00BA13B3">
        <w:rPr>
          <w:color w:val="000000" w:themeColor="text1"/>
          <w:sz w:val="22"/>
          <w:szCs w:val="22"/>
          <w:u w:color="000000"/>
        </w:rPr>
        <w:t>.</w:t>
      </w:r>
    </w:p>
    <w:p w14:paraId="735CC4EC" w14:textId="1D1BDE64" w:rsidR="005255FA"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23" w:history="1">
        <w:r w:rsidR="005255FA" w:rsidRPr="003B1355">
          <w:rPr>
            <w:rStyle w:val="Hyperlink"/>
            <w:sz w:val="24"/>
          </w:rPr>
          <w:t>https://www.jeffersonscholars.org/fellowships</w:t>
        </w:r>
      </w:hyperlink>
    </w:p>
    <w:p w14:paraId="1528DBC7" w14:textId="753452E3" w:rsidR="007073D6" w:rsidRPr="005255FA"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r w:rsidR="001109D4" w:rsidRPr="00BA13B3">
        <w:rPr>
          <w:color w:val="000000" w:themeColor="text1"/>
          <w:sz w:val="22"/>
          <w:szCs w:val="22"/>
          <w:u w:color="000000"/>
        </w:rPr>
        <w:t>.</w:t>
      </w:r>
    </w:p>
    <w:p w14:paraId="5B84124B" w14:textId="0F84F794" w:rsidR="007073D6" w:rsidRPr="00BA13B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p>
    <w:p w14:paraId="1522C3EF" w14:textId="77777777" w:rsidR="007073D6" w:rsidRPr="00BA13B3" w:rsidRDefault="007073D6" w:rsidP="00C84223">
      <w:pPr>
        <w:rPr>
          <w:color w:val="000000" w:themeColor="text1"/>
          <w:sz w:val="22"/>
          <w:szCs w:val="22"/>
        </w:rPr>
      </w:pPr>
    </w:p>
    <w:p w14:paraId="40A16704" w14:textId="6C29B22A" w:rsidR="00FF5566" w:rsidRPr="00BA13B3" w:rsidRDefault="004934F8" w:rsidP="00C84223">
      <w:pPr>
        <w:pStyle w:val="Heading2"/>
        <w:rPr>
          <w:sz w:val="22"/>
        </w:rPr>
      </w:pPr>
      <w:bookmarkStart w:id="512" w:name="_Toc80091958"/>
      <w:bookmarkStart w:id="513" w:name="_Toc80163015"/>
      <w:bookmarkStart w:id="514" w:name="_Toc85086529"/>
      <w:bookmarkStart w:id="515" w:name="_Toc95369176"/>
      <w:bookmarkStart w:id="516" w:name="_Toc122406618"/>
      <w:bookmarkStart w:id="517" w:name="_Toc453584467"/>
      <w:bookmarkStart w:id="518" w:name="_Toc144216730"/>
      <w:r w:rsidRPr="00BA13B3">
        <w:rPr>
          <w:sz w:val="22"/>
        </w:rPr>
        <w:t>National</w:t>
      </w:r>
      <w:r w:rsidR="00C84223" w:rsidRPr="00BA13B3">
        <w:rPr>
          <w:sz w:val="22"/>
        </w:rPr>
        <w:t xml:space="preserve"> </w:t>
      </w:r>
      <w:r w:rsidRPr="00BA13B3">
        <w:rPr>
          <w:sz w:val="22"/>
        </w:rPr>
        <w:t>Gallery</w:t>
      </w:r>
      <w:r w:rsidR="00C84223" w:rsidRPr="00BA13B3">
        <w:rPr>
          <w:sz w:val="22"/>
        </w:rPr>
        <w:t xml:space="preserve"> </w:t>
      </w:r>
      <w:r w:rsidRPr="00BA13B3">
        <w:rPr>
          <w:sz w:val="22"/>
        </w:rPr>
        <w:t>of</w:t>
      </w:r>
      <w:r w:rsidR="00C84223" w:rsidRPr="00BA13B3">
        <w:rPr>
          <w:sz w:val="22"/>
        </w:rPr>
        <w:t xml:space="preserve"> </w:t>
      </w:r>
      <w:r w:rsidRPr="00BA13B3">
        <w:rPr>
          <w:sz w:val="22"/>
        </w:rPr>
        <w:t>Art</w:t>
      </w:r>
      <w:r w:rsidR="00C84223" w:rsidRPr="00BA13B3">
        <w:rPr>
          <w:sz w:val="22"/>
        </w:rPr>
        <w:t xml:space="preserve"> </w:t>
      </w:r>
      <w:r w:rsidRPr="00BA13B3">
        <w:rPr>
          <w:sz w:val="22"/>
        </w:rPr>
        <w:t>p</w:t>
      </w:r>
      <w:r w:rsidR="00FF5566" w:rsidRPr="00BA13B3">
        <w:rPr>
          <w:sz w:val="22"/>
        </w:rPr>
        <w:t>re-</w:t>
      </w:r>
      <w:r w:rsidR="00C84223" w:rsidRPr="00BA13B3">
        <w:rPr>
          <w:sz w:val="22"/>
        </w:rPr>
        <w:t xml:space="preserve"> </w:t>
      </w:r>
      <w:r w:rsidR="00D303B3" w:rsidRPr="00BA13B3">
        <w:rPr>
          <w:sz w:val="22"/>
        </w:rPr>
        <w:t>and</w:t>
      </w:r>
      <w:r w:rsidR="00C84223" w:rsidRPr="00BA13B3">
        <w:rPr>
          <w:sz w:val="22"/>
        </w:rPr>
        <w:t xml:space="preserve"> </w:t>
      </w:r>
      <w:r w:rsidR="00D303B3" w:rsidRPr="00BA13B3">
        <w:rPr>
          <w:sz w:val="22"/>
        </w:rPr>
        <w:t>post-</w:t>
      </w:r>
      <w:r w:rsidR="00FF5566" w:rsidRPr="00BA13B3">
        <w:rPr>
          <w:sz w:val="22"/>
        </w:rPr>
        <w:t>doctoral</w:t>
      </w:r>
      <w:r w:rsidR="00C84223" w:rsidRPr="00BA13B3">
        <w:rPr>
          <w:sz w:val="22"/>
        </w:rPr>
        <w:t xml:space="preserve"> </w:t>
      </w:r>
      <w:bookmarkEnd w:id="512"/>
      <w:bookmarkEnd w:id="513"/>
      <w:bookmarkEnd w:id="514"/>
      <w:bookmarkEnd w:id="515"/>
      <w:bookmarkEnd w:id="516"/>
      <w:r w:rsidRPr="00BA13B3">
        <w:rPr>
          <w:sz w:val="22"/>
        </w:rPr>
        <w:t>f</w:t>
      </w:r>
      <w:r w:rsidR="00FF5566" w:rsidRPr="00BA13B3">
        <w:rPr>
          <w:sz w:val="22"/>
        </w:rPr>
        <w:t>ellowships</w:t>
      </w:r>
      <w:bookmarkEnd w:id="517"/>
      <w:bookmarkEnd w:id="518"/>
    </w:p>
    <w:p w14:paraId="1FEACB4A" w14:textId="64FAE901" w:rsidR="00224F5A"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0095318C" w:rsidRPr="00BA13B3">
        <w:rPr>
          <w:color w:val="000000" w:themeColor="text1"/>
          <w:sz w:val="22"/>
          <w:szCs w:val="22"/>
          <w:u w:color="000000"/>
        </w:rPr>
        <w:t>National</w:t>
      </w:r>
      <w:r w:rsidR="00C84223" w:rsidRPr="00BA13B3">
        <w:rPr>
          <w:color w:val="000000" w:themeColor="text1"/>
          <w:sz w:val="22"/>
          <w:szCs w:val="22"/>
          <w:u w:color="000000"/>
        </w:rPr>
        <w:t xml:space="preserve"> </w:t>
      </w:r>
      <w:r w:rsidR="0095318C" w:rsidRPr="00BA13B3">
        <w:rPr>
          <w:color w:val="000000" w:themeColor="text1"/>
          <w:sz w:val="22"/>
          <w:szCs w:val="22"/>
          <w:u w:color="000000"/>
        </w:rPr>
        <w:t>Gallery</w:t>
      </w:r>
      <w:r w:rsidR="00C84223" w:rsidRPr="00BA13B3">
        <w:rPr>
          <w:color w:val="000000" w:themeColor="text1"/>
          <w:sz w:val="22"/>
          <w:szCs w:val="22"/>
          <w:u w:color="000000"/>
        </w:rPr>
        <w:t xml:space="preserve"> </w:t>
      </w:r>
      <w:r w:rsidR="0095318C" w:rsidRPr="00BA13B3">
        <w:rPr>
          <w:color w:val="000000" w:themeColor="text1"/>
          <w:sz w:val="22"/>
          <w:szCs w:val="22"/>
          <w:u w:color="000000"/>
        </w:rPr>
        <w:t>of</w:t>
      </w:r>
      <w:r w:rsidR="00C84223" w:rsidRPr="00BA13B3">
        <w:rPr>
          <w:color w:val="000000" w:themeColor="text1"/>
          <w:sz w:val="22"/>
          <w:szCs w:val="22"/>
          <w:u w:color="000000"/>
        </w:rPr>
        <w:t xml:space="preserve"> </w:t>
      </w:r>
      <w:r w:rsidR="0095318C" w:rsidRPr="00BA13B3">
        <w:rPr>
          <w:color w:val="000000" w:themeColor="text1"/>
          <w:sz w:val="22"/>
          <w:szCs w:val="22"/>
          <w:u w:color="000000"/>
        </w:rPr>
        <w:t>Art</w:t>
      </w:r>
      <w:r w:rsidR="00C84223" w:rsidRPr="00BA13B3">
        <w:rPr>
          <w:color w:val="000000" w:themeColor="text1"/>
          <w:sz w:val="22"/>
          <w:szCs w:val="22"/>
          <w:u w:color="000000"/>
        </w:rPr>
        <w:t xml:space="preserve"> </w:t>
      </w:r>
      <w:r w:rsidR="0095318C" w:rsidRPr="00BA13B3">
        <w:rPr>
          <w:color w:val="000000" w:themeColor="text1"/>
          <w:sz w:val="22"/>
          <w:szCs w:val="22"/>
          <w:u w:color="000000"/>
        </w:rPr>
        <w:t>offers</w:t>
      </w:r>
      <w:r w:rsidR="00C84223" w:rsidRPr="00BA13B3">
        <w:rPr>
          <w:color w:val="000000" w:themeColor="text1"/>
          <w:sz w:val="22"/>
          <w:szCs w:val="22"/>
          <w:u w:color="000000"/>
        </w:rPr>
        <w:t xml:space="preserve"> </w:t>
      </w:r>
      <w:r w:rsidR="00E10DBF" w:rsidRPr="00BA13B3">
        <w:rPr>
          <w:color w:val="000000" w:themeColor="text1"/>
          <w:sz w:val="22"/>
          <w:szCs w:val="22"/>
          <w:u w:color="000000"/>
        </w:rPr>
        <w:t>predoctoral</w:t>
      </w:r>
      <w:r w:rsidR="00C84223" w:rsidRPr="00BA13B3">
        <w:rPr>
          <w:color w:val="000000" w:themeColor="text1"/>
          <w:sz w:val="22"/>
          <w:szCs w:val="22"/>
          <w:u w:color="000000"/>
        </w:rPr>
        <w:t xml:space="preserve"> </w:t>
      </w:r>
      <w:r w:rsidR="004934F8" w:rsidRPr="00BA13B3">
        <w:rPr>
          <w:color w:val="000000" w:themeColor="text1"/>
          <w:sz w:val="22"/>
          <w:szCs w:val="22"/>
          <w:u w:color="000000"/>
        </w:rPr>
        <w:t>fellowships</w:t>
      </w:r>
      <w:r w:rsidR="00C84223" w:rsidRPr="00BA13B3">
        <w:rPr>
          <w:color w:val="000000" w:themeColor="text1"/>
          <w:sz w:val="22"/>
          <w:szCs w:val="22"/>
          <w:u w:color="000000"/>
        </w:rPr>
        <w:t xml:space="preserve"> </w:t>
      </w:r>
      <w:r w:rsidR="004934F8" w:rsidRPr="00BA13B3">
        <w:rPr>
          <w:color w:val="000000" w:themeColor="text1"/>
          <w:sz w:val="22"/>
          <w:szCs w:val="22"/>
          <w:u w:color="000000"/>
        </w:rPr>
        <w:t>in</w:t>
      </w:r>
      <w:r w:rsidR="00C84223" w:rsidRPr="00BA13B3">
        <w:rPr>
          <w:color w:val="000000" w:themeColor="text1"/>
          <w:sz w:val="22"/>
          <w:szCs w:val="22"/>
          <w:u w:color="000000"/>
        </w:rPr>
        <w:t xml:space="preserve"> </w:t>
      </w:r>
      <w:r w:rsidR="004934F8" w:rsidRPr="00BA13B3">
        <w:rPr>
          <w:color w:val="000000" w:themeColor="text1"/>
          <w:sz w:val="22"/>
          <w:szCs w:val="22"/>
          <w:u w:color="000000"/>
        </w:rPr>
        <w:t>support</w:t>
      </w:r>
      <w:r w:rsidR="00C84223" w:rsidRPr="00BA13B3">
        <w:rPr>
          <w:color w:val="000000" w:themeColor="text1"/>
          <w:sz w:val="22"/>
          <w:szCs w:val="22"/>
          <w:u w:color="000000"/>
        </w:rPr>
        <w:t xml:space="preserve"> </w:t>
      </w:r>
      <w:r w:rsidR="004A7CE8" w:rsidRPr="00BA13B3">
        <w:rPr>
          <w:color w:val="000000" w:themeColor="text1"/>
          <w:sz w:val="22"/>
          <w:szCs w:val="22"/>
          <w:u w:color="000000"/>
        </w:rPr>
        <w:t>of</w:t>
      </w:r>
      <w:r w:rsidR="00C84223" w:rsidRPr="00BA13B3">
        <w:rPr>
          <w:color w:val="000000" w:themeColor="text1"/>
          <w:sz w:val="22"/>
          <w:szCs w:val="22"/>
          <w:u w:color="000000"/>
        </w:rPr>
        <w:t xml:space="preserve"> </w:t>
      </w:r>
      <w:r w:rsidR="004934F8" w:rsidRPr="00BA13B3">
        <w:rPr>
          <w:color w:val="000000" w:themeColor="text1"/>
          <w:sz w:val="22"/>
          <w:szCs w:val="22"/>
          <w:u w:color="000000"/>
        </w:rPr>
        <w:t>advanced</w:t>
      </w:r>
      <w:r w:rsidR="00C84223" w:rsidRPr="00BA13B3">
        <w:rPr>
          <w:color w:val="000000" w:themeColor="text1"/>
          <w:sz w:val="22"/>
          <w:szCs w:val="22"/>
          <w:u w:color="000000"/>
        </w:rPr>
        <w:t xml:space="preserve"> </w:t>
      </w:r>
      <w:r w:rsidR="004934F8" w:rsidRPr="00BA13B3">
        <w:rPr>
          <w:color w:val="000000" w:themeColor="text1"/>
          <w:sz w:val="22"/>
          <w:szCs w:val="22"/>
          <w:u w:color="000000"/>
        </w:rPr>
        <w:t>graduate</w:t>
      </w:r>
      <w:r w:rsidR="00C84223" w:rsidRPr="00BA13B3">
        <w:rPr>
          <w:color w:val="000000" w:themeColor="text1"/>
          <w:sz w:val="22"/>
          <w:szCs w:val="22"/>
          <w:u w:color="000000"/>
        </w:rPr>
        <w:t xml:space="preserve"> </w:t>
      </w:r>
      <w:r w:rsidR="004934F8" w:rsidRPr="00BA13B3">
        <w:rPr>
          <w:color w:val="000000" w:themeColor="text1"/>
          <w:sz w:val="22"/>
          <w:szCs w:val="22"/>
          <w:u w:color="000000"/>
        </w:rPr>
        <w:t>research</w:t>
      </w:r>
      <w:r w:rsidR="00C84223" w:rsidRPr="00BA13B3">
        <w:rPr>
          <w:color w:val="000000" w:themeColor="text1"/>
          <w:sz w:val="22"/>
          <w:szCs w:val="22"/>
          <w:u w:color="000000"/>
        </w:rPr>
        <w:t xml:space="preserve"> </w:t>
      </w:r>
      <w:r w:rsidR="004934F8" w:rsidRPr="00BA13B3">
        <w:rPr>
          <w:color w:val="000000" w:themeColor="text1"/>
          <w:sz w:val="22"/>
          <w:szCs w:val="22"/>
          <w:u w:color="000000"/>
        </w:rPr>
        <w:t>in</w:t>
      </w:r>
      <w:r w:rsidR="00C84223" w:rsidRPr="00BA13B3">
        <w:rPr>
          <w:color w:val="000000" w:themeColor="text1"/>
          <w:sz w:val="22"/>
          <w:szCs w:val="22"/>
          <w:u w:color="000000"/>
        </w:rPr>
        <w:t xml:space="preserve"> </w:t>
      </w:r>
      <w:r w:rsidR="004934F8" w:rsidRPr="00BA13B3">
        <w:rPr>
          <w:color w:val="000000" w:themeColor="text1"/>
          <w:sz w:val="22"/>
          <w:szCs w:val="22"/>
          <w:u w:color="000000"/>
        </w:rPr>
        <w:t>the</w:t>
      </w:r>
      <w:r w:rsidR="00C84223" w:rsidRPr="00BA13B3">
        <w:rPr>
          <w:color w:val="000000" w:themeColor="text1"/>
          <w:sz w:val="22"/>
          <w:szCs w:val="22"/>
          <w:u w:color="000000"/>
        </w:rPr>
        <w:t xml:space="preserve"> </w:t>
      </w:r>
      <w:r w:rsidR="004934F8" w:rsidRPr="00BA13B3">
        <w:rPr>
          <w:color w:val="000000" w:themeColor="text1"/>
          <w:sz w:val="22"/>
          <w:szCs w:val="22"/>
          <w:u w:color="000000"/>
        </w:rPr>
        <w:t>history,</w:t>
      </w:r>
      <w:r w:rsidR="00C84223" w:rsidRPr="00BA13B3">
        <w:rPr>
          <w:color w:val="000000" w:themeColor="text1"/>
          <w:sz w:val="22"/>
          <w:szCs w:val="22"/>
          <w:u w:color="000000"/>
        </w:rPr>
        <w:t xml:space="preserve"> </w:t>
      </w:r>
      <w:r w:rsidR="004934F8" w:rsidRPr="00BA13B3">
        <w:rPr>
          <w:color w:val="000000" w:themeColor="text1"/>
          <w:sz w:val="22"/>
          <w:szCs w:val="22"/>
          <w:u w:color="000000"/>
        </w:rPr>
        <w:t>theory,</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criticism</w:t>
      </w:r>
      <w:r w:rsidR="00C84223" w:rsidRPr="00BA13B3">
        <w:rPr>
          <w:color w:val="000000" w:themeColor="text1"/>
          <w:sz w:val="22"/>
          <w:szCs w:val="22"/>
          <w:u w:color="000000"/>
        </w:rPr>
        <w:t xml:space="preserve"> </w:t>
      </w:r>
      <w:r w:rsidR="004934F8" w:rsidRPr="00BA13B3">
        <w:rPr>
          <w:color w:val="000000" w:themeColor="text1"/>
          <w:sz w:val="22"/>
          <w:szCs w:val="22"/>
          <w:u w:color="000000"/>
        </w:rPr>
        <w:t>of</w:t>
      </w:r>
      <w:r w:rsidR="00C84223" w:rsidRPr="00BA13B3">
        <w:rPr>
          <w:color w:val="000000" w:themeColor="text1"/>
          <w:sz w:val="22"/>
          <w:szCs w:val="22"/>
          <w:u w:color="000000"/>
        </w:rPr>
        <w:t xml:space="preserve"> </w:t>
      </w:r>
      <w:r w:rsidR="004934F8" w:rsidRPr="00BA13B3">
        <w:rPr>
          <w:color w:val="000000" w:themeColor="text1"/>
          <w:sz w:val="22"/>
          <w:szCs w:val="22"/>
          <w:u w:color="000000"/>
        </w:rPr>
        <w:t>art,</w:t>
      </w:r>
      <w:r w:rsidR="00C84223" w:rsidRPr="00BA13B3">
        <w:rPr>
          <w:color w:val="000000" w:themeColor="text1"/>
          <w:sz w:val="22"/>
          <w:szCs w:val="22"/>
          <w:u w:color="000000"/>
        </w:rPr>
        <w:t xml:space="preserve"> </w:t>
      </w:r>
      <w:r w:rsidR="004934F8" w:rsidRPr="00BA13B3">
        <w:rPr>
          <w:color w:val="000000" w:themeColor="text1"/>
          <w:sz w:val="22"/>
          <w:szCs w:val="22"/>
          <w:u w:color="000000"/>
        </w:rPr>
        <w:t>architecture,</w:t>
      </w:r>
      <w:r w:rsidR="00C84223" w:rsidRPr="00BA13B3">
        <w:rPr>
          <w:color w:val="000000" w:themeColor="text1"/>
          <w:sz w:val="22"/>
          <w:szCs w:val="22"/>
          <w:u w:color="000000"/>
        </w:rPr>
        <w:t xml:space="preserve"> </w:t>
      </w:r>
      <w:r w:rsidR="004934F8" w:rsidRPr="00BA13B3">
        <w:rPr>
          <w:color w:val="000000" w:themeColor="text1"/>
          <w:sz w:val="22"/>
          <w:szCs w:val="22"/>
          <w:u w:color="000000"/>
        </w:rPr>
        <w:t>urbanism,</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photographic</w:t>
      </w:r>
      <w:r w:rsidR="00C84223" w:rsidRPr="00BA13B3">
        <w:rPr>
          <w:color w:val="000000" w:themeColor="text1"/>
          <w:sz w:val="22"/>
          <w:szCs w:val="22"/>
          <w:u w:color="000000"/>
        </w:rPr>
        <w:t xml:space="preserve"> </w:t>
      </w:r>
      <w:r w:rsidR="004934F8" w:rsidRPr="00BA13B3">
        <w:rPr>
          <w:color w:val="000000" w:themeColor="text1"/>
          <w:sz w:val="22"/>
          <w:szCs w:val="22"/>
          <w:u w:color="000000"/>
        </w:rPr>
        <w:t>media.</w:t>
      </w:r>
      <w:r w:rsidR="00C84223" w:rsidRPr="00BA13B3">
        <w:rPr>
          <w:color w:val="000000" w:themeColor="text1"/>
          <w:sz w:val="22"/>
          <w:szCs w:val="22"/>
        </w:rPr>
        <w:t xml:space="preserve"> </w:t>
      </w:r>
      <w:r w:rsidR="004934F8" w:rsidRPr="00BA13B3">
        <w:rPr>
          <w:color w:val="000000" w:themeColor="text1"/>
          <w:sz w:val="22"/>
          <w:szCs w:val="22"/>
          <w:u w:color="000000"/>
        </w:rPr>
        <w:t>Each</w:t>
      </w:r>
      <w:r w:rsidR="00C84223" w:rsidRPr="00BA13B3">
        <w:rPr>
          <w:color w:val="000000" w:themeColor="text1"/>
          <w:sz w:val="22"/>
          <w:szCs w:val="22"/>
          <w:u w:color="000000"/>
        </w:rPr>
        <w:t xml:space="preserve"> </w:t>
      </w:r>
      <w:r w:rsidR="004A7CE8" w:rsidRPr="00BA13B3">
        <w:rPr>
          <w:color w:val="000000" w:themeColor="text1"/>
          <w:sz w:val="22"/>
          <w:szCs w:val="22"/>
          <w:u w:color="000000"/>
        </w:rPr>
        <w:t>fellowship</w:t>
      </w:r>
      <w:r w:rsidR="00C84223" w:rsidRPr="00BA13B3">
        <w:rPr>
          <w:color w:val="000000" w:themeColor="text1"/>
          <w:sz w:val="22"/>
          <w:szCs w:val="22"/>
          <w:u w:color="000000"/>
        </w:rPr>
        <w:t xml:space="preserve"> </w:t>
      </w:r>
      <w:r w:rsidR="004934F8" w:rsidRPr="00BA13B3">
        <w:rPr>
          <w:color w:val="000000" w:themeColor="text1"/>
          <w:sz w:val="22"/>
          <w:szCs w:val="22"/>
          <w:u w:color="000000"/>
        </w:rPr>
        <w:t>has</w:t>
      </w:r>
      <w:r w:rsidR="00C84223" w:rsidRPr="00BA13B3">
        <w:rPr>
          <w:color w:val="000000" w:themeColor="text1"/>
          <w:sz w:val="22"/>
          <w:szCs w:val="22"/>
          <w:u w:color="000000"/>
        </w:rPr>
        <w:t xml:space="preserve"> </w:t>
      </w:r>
      <w:r w:rsidR="004934F8" w:rsidRPr="00BA13B3">
        <w:rPr>
          <w:color w:val="000000" w:themeColor="text1"/>
          <w:sz w:val="22"/>
          <w:szCs w:val="22"/>
          <w:u w:color="000000"/>
        </w:rPr>
        <w:t>specific</w:t>
      </w:r>
      <w:r w:rsidR="00C84223" w:rsidRPr="00BA13B3">
        <w:rPr>
          <w:color w:val="000000" w:themeColor="text1"/>
          <w:sz w:val="22"/>
          <w:szCs w:val="22"/>
          <w:u w:color="000000"/>
        </w:rPr>
        <w:t xml:space="preserve"> </w:t>
      </w:r>
      <w:r w:rsidR="004934F8" w:rsidRPr="00BA13B3">
        <w:rPr>
          <w:color w:val="000000" w:themeColor="text1"/>
          <w:sz w:val="22"/>
          <w:szCs w:val="22"/>
          <w:u w:color="000000"/>
        </w:rPr>
        <w:t>requirements</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intents,</w:t>
      </w:r>
      <w:r w:rsidR="00C84223" w:rsidRPr="00BA13B3">
        <w:rPr>
          <w:color w:val="000000" w:themeColor="text1"/>
          <w:sz w:val="22"/>
          <w:szCs w:val="22"/>
          <w:u w:color="000000"/>
        </w:rPr>
        <w:t xml:space="preserve"> </w:t>
      </w:r>
      <w:r w:rsidR="004934F8" w:rsidRPr="00BA13B3">
        <w:rPr>
          <w:color w:val="000000" w:themeColor="text1"/>
          <w:sz w:val="22"/>
          <w:szCs w:val="22"/>
          <w:u w:color="000000"/>
        </w:rPr>
        <w:t>including</w:t>
      </w:r>
      <w:r w:rsidR="00C84223" w:rsidRPr="00BA13B3">
        <w:rPr>
          <w:color w:val="000000" w:themeColor="text1"/>
          <w:sz w:val="22"/>
          <w:szCs w:val="22"/>
          <w:u w:color="000000"/>
        </w:rPr>
        <w:t xml:space="preserve"> </w:t>
      </w:r>
      <w:r w:rsidR="004934F8" w:rsidRPr="00BA13B3">
        <w:rPr>
          <w:color w:val="000000" w:themeColor="text1"/>
          <w:sz w:val="22"/>
          <w:szCs w:val="22"/>
          <w:u w:color="000000"/>
        </w:rPr>
        <w:t>support</w:t>
      </w:r>
      <w:r w:rsidR="00C84223" w:rsidRPr="00BA13B3">
        <w:rPr>
          <w:color w:val="000000" w:themeColor="text1"/>
          <w:sz w:val="22"/>
          <w:szCs w:val="22"/>
          <w:u w:color="000000"/>
        </w:rPr>
        <w:t xml:space="preserve"> </w:t>
      </w:r>
      <w:r w:rsidR="004934F8" w:rsidRPr="00BA13B3">
        <w:rPr>
          <w:color w:val="000000" w:themeColor="text1"/>
          <w:sz w:val="22"/>
          <w:szCs w:val="22"/>
          <w:u w:color="000000"/>
        </w:rPr>
        <w:t>for</w:t>
      </w:r>
      <w:r w:rsidR="00C84223" w:rsidRPr="00BA13B3">
        <w:rPr>
          <w:color w:val="000000" w:themeColor="text1"/>
          <w:sz w:val="22"/>
          <w:szCs w:val="22"/>
          <w:u w:color="000000"/>
        </w:rPr>
        <w:t xml:space="preserve"> </w:t>
      </w:r>
      <w:r w:rsidR="004934F8" w:rsidRPr="00BA13B3">
        <w:rPr>
          <w:color w:val="000000" w:themeColor="text1"/>
          <w:sz w:val="22"/>
          <w:szCs w:val="22"/>
          <w:u w:color="000000"/>
        </w:rPr>
        <w:t>the</w:t>
      </w:r>
      <w:r w:rsidR="00C84223" w:rsidRPr="00BA13B3">
        <w:rPr>
          <w:color w:val="000000" w:themeColor="text1"/>
          <w:sz w:val="22"/>
          <w:szCs w:val="22"/>
          <w:u w:color="000000"/>
        </w:rPr>
        <w:t xml:space="preserve"> </w:t>
      </w:r>
      <w:r w:rsidR="004934F8" w:rsidRPr="00BA13B3">
        <w:rPr>
          <w:color w:val="000000" w:themeColor="text1"/>
          <w:sz w:val="22"/>
          <w:szCs w:val="22"/>
          <w:u w:color="000000"/>
        </w:rPr>
        <w:t>advancement</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comple</w:t>
      </w:r>
      <w:r w:rsidR="004A7CE8" w:rsidRPr="00BA13B3">
        <w:rPr>
          <w:color w:val="000000" w:themeColor="text1"/>
          <w:sz w:val="22"/>
          <w:szCs w:val="22"/>
          <w:u w:color="000000"/>
        </w:rPr>
        <w:t>tion</w:t>
      </w:r>
      <w:r w:rsidR="00C84223" w:rsidRPr="00BA13B3">
        <w:rPr>
          <w:color w:val="000000" w:themeColor="text1"/>
          <w:sz w:val="22"/>
          <w:szCs w:val="22"/>
          <w:u w:color="000000"/>
        </w:rPr>
        <w:t xml:space="preserve"> </w:t>
      </w:r>
      <w:r w:rsidR="004A7CE8" w:rsidRPr="00BA13B3">
        <w:rPr>
          <w:color w:val="000000" w:themeColor="text1"/>
          <w:sz w:val="22"/>
          <w:szCs w:val="22"/>
          <w:u w:color="000000"/>
        </w:rPr>
        <w:t>of</w:t>
      </w:r>
      <w:r w:rsidR="00C84223" w:rsidRPr="00BA13B3">
        <w:rPr>
          <w:color w:val="000000" w:themeColor="text1"/>
          <w:sz w:val="22"/>
          <w:szCs w:val="22"/>
          <w:u w:color="000000"/>
        </w:rPr>
        <w:t xml:space="preserve"> </w:t>
      </w:r>
      <w:r w:rsidR="004A7CE8" w:rsidRPr="00BA13B3">
        <w:rPr>
          <w:color w:val="000000" w:themeColor="text1"/>
          <w:sz w:val="22"/>
          <w:szCs w:val="22"/>
          <w:u w:color="000000"/>
        </w:rPr>
        <w:t>a</w:t>
      </w:r>
      <w:r w:rsidR="00C84223" w:rsidRPr="00BA13B3">
        <w:rPr>
          <w:color w:val="000000" w:themeColor="text1"/>
          <w:sz w:val="22"/>
          <w:szCs w:val="22"/>
          <w:u w:color="000000"/>
        </w:rPr>
        <w:t xml:space="preserve"> </w:t>
      </w:r>
      <w:r w:rsidR="004A7CE8" w:rsidRPr="00BA13B3">
        <w:rPr>
          <w:color w:val="000000" w:themeColor="text1"/>
          <w:sz w:val="22"/>
          <w:szCs w:val="22"/>
          <w:u w:color="000000"/>
        </w:rPr>
        <w:t>doctoral</w:t>
      </w:r>
      <w:r w:rsidR="00C84223" w:rsidRPr="00BA13B3">
        <w:rPr>
          <w:color w:val="000000" w:themeColor="text1"/>
          <w:sz w:val="22"/>
          <w:szCs w:val="22"/>
          <w:u w:color="000000"/>
        </w:rPr>
        <w:t xml:space="preserve"> </w:t>
      </w:r>
      <w:r w:rsidR="004A7CE8"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for</w:t>
      </w:r>
      <w:r w:rsidR="00C84223" w:rsidRPr="00BA13B3">
        <w:rPr>
          <w:color w:val="000000" w:themeColor="text1"/>
          <w:sz w:val="22"/>
          <w:szCs w:val="22"/>
          <w:u w:color="000000"/>
        </w:rPr>
        <w:t xml:space="preserve"> </w:t>
      </w:r>
      <w:r w:rsidR="004934F8" w:rsidRPr="00BA13B3">
        <w:rPr>
          <w:color w:val="000000" w:themeColor="text1"/>
          <w:sz w:val="22"/>
          <w:szCs w:val="22"/>
          <w:u w:color="000000"/>
        </w:rPr>
        <w:t>residency</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travel.</w:t>
      </w:r>
      <w:r w:rsidR="00C84223" w:rsidRPr="00BA13B3">
        <w:rPr>
          <w:color w:val="000000" w:themeColor="text1"/>
          <w:sz w:val="22"/>
          <w:szCs w:val="22"/>
          <w:u w:color="000000"/>
        </w:rPr>
        <w:t xml:space="preserve"> </w:t>
      </w:r>
      <w:r w:rsidR="004A7CE8" w:rsidRPr="00BA13B3">
        <w:rPr>
          <w:color w:val="000000" w:themeColor="text1"/>
          <w:sz w:val="22"/>
          <w:szCs w:val="22"/>
          <w:u w:color="000000"/>
        </w:rPr>
        <w:t>To</w:t>
      </w:r>
      <w:r w:rsidR="00C84223" w:rsidRPr="00BA13B3">
        <w:rPr>
          <w:color w:val="000000" w:themeColor="text1"/>
          <w:sz w:val="22"/>
          <w:szCs w:val="22"/>
          <w:u w:color="000000"/>
        </w:rPr>
        <w:t xml:space="preserve"> </w:t>
      </w:r>
      <w:r w:rsidR="004A7CE8" w:rsidRPr="00BA13B3">
        <w:rPr>
          <w:color w:val="000000" w:themeColor="text1"/>
          <w:sz w:val="22"/>
          <w:szCs w:val="22"/>
          <w:u w:color="000000"/>
        </w:rPr>
        <w:t>be</w:t>
      </w:r>
      <w:r w:rsidR="00C84223" w:rsidRPr="00BA13B3">
        <w:rPr>
          <w:color w:val="000000" w:themeColor="text1"/>
          <w:sz w:val="22"/>
          <w:szCs w:val="22"/>
          <w:u w:color="000000"/>
        </w:rPr>
        <w:t xml:space="preserve"> </w:t>
      </w:r>
      <w:r w:rsidR="004A7CE8" w:rsidRPr="00BA13B3">
        <w:rPr>
          <w:color w:val="000000" w:themeColor="text1"/>
          <w:sz w:val="22"/>
          <w:szCs w:val="22"/>
          <w:u w:color="000000"/>
        </w:rPr>
        <w:t>eligible,</w:t>
      </w:r>
      <w:r w:rsidR="00C84223" w:rsidRPr="00BA13B3">
        <w:rPr>
          <w:color w:val="000000" w:themeColor="text1"/>
          <w:sz w:val="22"/>
          <w:szCs w:val="22"/>
          <w:u w:color="000000"/>
        </w:rPr>
        <w:t xml:space="preserve"> </w:t>
      </w:r>
      <w:r w:rsidR="00224F5A" w:rsidRPr="00BA13B3">
        <w:rPr>
          <w:color w:val="000000" w:themeColor="text1"/>
          <w:sz w:val="22"/>
          <w:szCs w:val="22"/>
          <w:u w:color="000000"/>
        </w:rPr>
        <w:t>nominee</w:t>
      </w:r>
      <w:r w:rsidR="004A7CE8" w:rsidRPr="00BA13B3">
        <w:rPr>
          <w:color w:val="000000" w:themeColor="text1"/>
          <w:sz w:val="22"/>
          <w:szCs w:val="22"/>
          <w:u w:color="000000"/>
        </w:rPr>
        <w:t>s</w:t>
      </w:r>
      <w:r w:rsidR="00C84223" w:rsidRPr="00BA13B3">
        <w:rPr>
          <w:color w:val="000000" w:themeColor="text1"/>
          <w:sz w:val="22"/>
          <w:szCs w:val="22"/>
          <w:u w:color="000000"/>
        </w:rPr>
        <w:t xml:space="preserve"> </w:t>
      </w:r>
      <w:r w:rsidR="00224F5A" w:rsidRPr="00BA13B3">
        <w:rPr>
          <w:color w:val="000000" w:themeColor="text1"/>
          <w:sz w:val="22"/>
          <w:szCs w:val="22"/>
          <w:u w:color="000000"/>
        </w:rPr>
        <w:t>must</w:t>
      </w:r>
      <w:r w:rsidR="00C84223" w:rsidRPr="00BA13B3">
        <w:rPr>
          <w:color w:val="000000" w:themeColor="text1"/>
          <w:sz w:val="22"/>
          <w:szCs w:val="22"/>
          <w:u w:color="000000"/>
        </w:rPr>
        <w:t xml:space="preserve"> </w:t>
      </w:r>
      <w:r w:rsidR="00224F5A" w:rsidRPr="00BA13B3">
        <w:rPr>
          <w:color w:val="000000" w:themeColor="text1"/>
          <w:sz w:val="22"/>
          <w:szCs w:val="22"/>
          <w:u w:color="000000"/>
        </w:rPr>
        <w:t>have</w:t>
      </w:r>
      <w:r w:rsidR="00C84223" w:rsidRPr="00BA13B3">
        <w:rPr>
          <w:color w:val="000000" w:themeColor="text1"/>
          <w:sz w:val="22"/>
          <w:szCs w:val="22"/>
          <w:u w:color="000000"/>
        </w:rPr>
        <w:t xml:space="preserve"> </w:t>
      </w:r>
      <w:r w:rsidR="00224F5A" w:rsidRPr="00BA13B3">
        <w:rPr>
          <w:color w:val="000000" w:themeColor="text1"/>
          <w:sz w:val="22"/>
          <w:szCs w:val="22"/>
          <w:u w:color="000000"/>
        </w:rPr>
        <w:t>completed</w:t>
      </w:r>
      <w:r w:rsidR="00C84223" w:rsidRPr="00BA13B3">
        <w:rPr>
          <w:color w:val="000000" w:themeColor="text1"/>
          <w:sz w:val="22"/>
          <w:szCs w:val="22"/>
          <w:u w:color="000000"/>
        </w:rPr>
        <w:t xml:space="preserve"> </w:t>
      </w:r>
      <w:r w:rsidR="00224F5A" w:rsidRPr="00BA13B3">
        <w:rPr>
          <w:color w:val="000000" w:themeColor="text1"/>
          <w:sz w:val="22"/>
          <w:szCs w:val="22"/>
          <w:u w:color="000000"/>
        </w:rPr>
        <w:t>all</w:t>
      </w:r>
      <w:r w:rsidR="00C84223" w:rsidRPr="00BA13B3">
        <w:rPr>
          <w:color w:val="000000" w:themeColor="text1"/>
          <w:sz w:val="22"/>
          <w:szCs w:val="22"/>
          <w:u w:color="000000"/>
        </w:rPr>
        <w:t xml:space="preserve"> </w:t>
      </w:r>
      <w:r w:rsidR="00224F5A" w:rsidRPr="00BA13B3">
        <w:rPr>
          <w:color w:val="000000" w:themeColor="text1"/>
          <w:sz w:val="22"/>
          <w:szCs w:val="22"/>
          <w:u w:color="000000"/>
        </w:rPr>
        <w:t>departmental</w:t>
      </w:r>
      <w:r w:rsidR="00C84223" w:rsidRPr="00BA13B3">
        <w:rPr>
          <w:color w:val="000000" w:themeColor="text1"/>
          <w:sz w:val="22"/>
          <w:szCs w:val="22"/>
          <w:u w:color="000000"/>
        </w:rPr>
        <w:t xml:space="preserve"> </w:t>
      </w:r>
      <w:r w:rsidR="00224F5A" w:rsidRPr="00BA13B3">
        <w:rPr>
          <w:color w:val="000000" w:themeColor="text1"/>
          <w:sz w:val="22"/>
          <w:szCs w:val="22"/>
          <w:u w:color="000000"/>
        </w:rPr>
        <w:t>requirements,</w:t>
      </w:r>
      <w:r w:rsidR="00C84223" w:rsidRPr="00BA13B3">
        <w:rPr>
          <w:color w:val="000000" w:themeColor="text1"/>
          <w:sz w:val="22"/>
          <w:szCs w:val="22"/>
          <w:u w:color="000000"/>
        </w:rPr>
        <w:t xml:space="preserve"> </w:t>
      </w:r>
      <w:r w:rsidR="00224F5A" w:rsidRPr="00BA13B3">
        <w:rPr>
          <w:color w:val="000000" w:themeColor="text1"/>
          <w:sz w:val="22"/>
          <w:szCs w:val="22"/>
          <w:u w:color="000000"/>
        </w:rPr>
        <w:t>including</w:t>
      </w:r>
      <w:r w:rsidR="00C84223" w:rsidRPr="00BA13B3">
        <w:rPr>
          <w:color w:val="000000" w:themeColor="text1"/>
          <w:sz w:val="22"/>
          <w:szCs w:val="22"/>
          <w:u w:color="000000"/>
        </w:rPr>
        <w:t xml:space="preserve"> </w:t>
      </w:r>
      <w:r w:rsidR="00224F5A" w:rsidRPr="00BA13B3">
        <w:rPr>
          <w:color w:val="000000" w:themeColor="text1"/>
          <w:sz w:val="22"/>
          <w:szCs w:val="22"/>
          <w:u w:color="000000"/>
        </w:rPr>
        <w:t>course</w:t>
      </w:r>
      <w:r w:rsidR="00C84223" w:rsidRPr="00BA13B3">
        <w:rPr>
          <w:color w:val="000000" w:themeColor="text1"/>
          <w:sz w:val="22"/>
          <w:szCs w:val="22"/>
          <w:u w:color="000000"/>
        </w:rPr>
        <w:t xml:space="preserve"> </w:t>
      </w:r>
      <w:r w:rsidR="00224F5A" w:rsidRPr="00BA13B3">
        <w:rPr>
          <w:color w:val="000000" w:themeColor="text1"/>
          <w:sz w:val="22"/>
          <w:szCs w:val="22"/>
          <w:u w:color="000000"/>
        </w:rPr>
        <w:t>work,</w:t>
      </w:r>
      <w:r w:rsidR="00C84223" w:rsidRPr="00BA13B3">
        <w:rPr>
          <w:color w:val="000000" w:themeColor="text1"/>
          <w:sz w:val="22"/>
          <w:szCs w:val="22"/>
          <w:u w:color="000000"/>
        </w:rPr>
        <w:t xml:space="preserve"> </w:t>
      </w:r>
      <w:r w:rsidR="00224F5A" w:rsidRPr="00BA13B3">
        <w:rPr>
          <w:color w:val="000000" w:themeColor="text1"/>
          <w:sz w:val="22"/>
          <w:szCs w:val="22"/>
          <w:u w:color="000000"/>
        </w:rPr>
        <w:t>residency,</w:t>
      </w:r>
      <w:r w:rsidR="00C84223" w:rsidRPr="00BA13B3">
        <w:rPr>
          <w:color w:val="000000" w:themeColor="text1"/>
          <w:sz w:val="22"/>
          <w:szCs w:val="22"/>
          <w:u w:color="000000"/>
        </w:rPr>
        <w:t xml:space="preserve"> </w:t>
      </w:r>
      <w:r w:rsidR="00224F5A" w:rsidRPr="00BA13B3">
        <w:rPr>
          <w:color w:val="000000" w:themeColor="text1"/>
          <w:sz w:val="22"/>
          <w:szCs w:val="22"/>
          <w:u w:color="000000"/>
        </w:rPr>
        <w:t>and</w:t>
      </w:r>
      <w:r w:rsidR="00C84223" w:rsidRPr="00BA13B3">
        <w:rPr>
          <w:color w:val="000000" w:themeColor="text1"/>
          <w:sz w:val="22"/>
          <w:szCs w:val="22"/>
          <w:u w:color="000000"/>
        </w:rPr>
        <w:t xml:space="preserve"> </w:t>
      </w:r>
      <w:r w:rsidR="00224F5A" w:rsidRPr="00BA13B3">
        <w:rPr>
          <w:color w:val="000000" w:themeColor="text1"/>
          <w:sz w:val="22"/>
          <w:szCs w:val="22"/>
          <w:u w:color="000000"/>
        </w:rPr>
        <w:t>general</w:t>
      </w:r>
      <w:r w:rsidR="00C84223" w:rsidRPr="00BA13B3">
        <w:rPr>
          <w:color w:val="000000" w:themeColor="text1"/>
          <w:sz w:val="22"/>
          <w:szCs w:val="22"/>
          <w:u w:color="000000"/>
        </w:rPr>
        <w:t xml:space="preserve"> </w:t>
      </w:r>
      <w:r w:rsidR="00224F5A" w:rsidRPr="00BA13B3">
        <w:rPr>
          <w:color w:val="000000" w:themeColor="text1"/>
          <w:sz w:val="22"/>
          <w:szCs w:val="22"/>
          <w:u w:color="000000"/>
        </w:rPr>
        <w:t>and</w:t>
      </w:r>
      <w:r w:rsidR="00C84223" w:rsidRPr="00BA13B3">
        <w:rPr>
          <w:color w:val="000000" w:themeColor="text1"/>
          <w:sz w:val="22"/>
          <w:szCs w:val="22"/>
          <w:u w:color="000000"/>
        </w:rPr>
        <w:t xml:space="preserve"> </w:t>
      </w:r>
      <w:r w:rsidR="00224F5A" w:rsidRPr="00BA13B3">
        <w:rPr>
          <w:color w:val="000000" w:themeColor="text1"/>
          <w:sz w:val="22"/>
          <w:szCs w:val="22"/>
          <w:u w:color="000000"/>
        </w:rPr>
        <w:t>preliminary</w:t>
      </w:r>
      <w:r w:rsidR="00C84223" w:rsidRPr="00BA13B3">
        <w:rPr>
          <w:color w:val="000000" w:themeColor="text1"/>
          <w:sz w:val="22"/>
          <w:szCs w:val="22"/>
          <w:u w:color="000000"/>
        </w:rPr>
        <w:t xml:space="preserve"> </w:t>
      </w:r>
      <w:r w:rsidR="00224F5A" w:rsidRPr="00BA13B3">
        <w:rPr>
          <w:color w:val="000000" w:themeColor="text1"/>
          <w:sz w:val="22"/>
          <w:szCs w:val="22"/>
          <w:u w:color="000000"/>
        </w:rPr>
        <w:t>examinations.</w:t>
      </w:r>
      <w:r w:rsidR="00C84223" w:rsidRPr="00BA13B3">
        <w:rPr>
          <w:color w:val="000000" w:themeColor="text1"/>
          <w:sz w:val="22"/>
          <w:szCs w:val="22"/>
          <w:u w:color="000000"/>
        </w:rPr>
        <w:t xml:space="preserve"> </w:t>
      </w:r>
      <w:r w:rsidR="00224F5A" w:rsidRPr="00BA13B3">
        <w:rPr>
          <w:color w:val="000000" w:themeColor="text1"/>
          <w:sz w:val="22"/>
          <w:szCs w:val="22"/>
          <w:u w:color="000000"/>
        </w:rPr>
        <w:t>Application</w:t>
      </w:r>
      <w:r w:rsidR="004A7CE8" w:rsidRPr="00BA13B3">
        <w:rPr>
          <w:color w:val="000000" w:themeColor="text1"/>
          <w:sz w:val="22"/>
          <w:szCs w:val="22"/>
          <w:u w:color="000000"/>
        </w:rPr>
        <w:t>s</w:t>
      </w:r>
      <w:r w:rsidR="00C84223" w:rsidRPr="00BA13B3">
        <w:rPr>
          <w:color w:val="000000" w:themeColor="text1"/>
          <w:sz w:val="22"/>
          <w:szCs w:val="22"/>
          <w:u w:color="000000"/>
        </w:rPr>
        <w:t xml:space="preserve"> </w:t>
      </w:r>
      <w:r w:rsidR="00224F5A" w:rsidRPr="00BA13B3">
        <w:rPr>
          <w:color w:val="000000" w:themeColor="text1"/>
          <w:sz w:val="22"/>
          <w:szCs w:val="22"/>
          <w:u w:color="000000"/>
        </w:rPr>
        <w:t>for</w:t>
      </w:r>
      <w:r w:rsidR="00C84223" w:rsidRPr="00BA13B3">
        <w:rPr>
          <w:color w:val="000000" w:themeColor="text1"/>
          <w:sz w:val="22"/>
          <w:szCs w:val="22"/>
          <w:u w:color="000000"/>
        </w:rPr>
        <w:t xml:space="preserve"> </w:t>
      </w:r>
      <w:r w:rsidR="00224F5A" w:rsidRPr="00BA13B3">
        <w:rPr>
          <w:color w:val="000000" w:themeColor="text1"/>
          <w:sz w:val="22"/>
          <w:szCs w:val="22"/>
          <w:u w:color="000000"/>
        </w:rPr>
        <w:t>a</w:t>
      </w:r>
      <w:r w:rsidR="00C84223" w:rsidRPr="00BA13B3">
        <w:rPr>
          <w:color w:val="000000" w:themeColor="text1"/>
          <w:sz w:val="22"/>
          <w:szCs w:val="22"/>
          <w:u w:color="000000"/>
        </w:rPr>
        <w:t xml:space="preserve"> </w:t>
      </w:r>
      <w:r w:rsidR="00224F5A" w:rsidRPr="00BA13B3">
        <w:rPr>
          <w:color w:val="000000" w:themeColor="text1"/>
          <w:sz w:val="22"/>
          <w:szCs w:val="22"/>
          <w:u w:color="000000"/>
        </w:rPr>
        <w:t>predoctoral</w:t>
      </w:r>
      <w:r w:rsidR="00C84223" w:rsidRPr="00BA13B3">
        <w:rPr>
          <w:color w:val="000000" w:themeColor="text1"/>
          <w:sz w:val="22"/>
          <w:szCs w:val="22"/>
          <w:u w:color="000000"/>
        </w:rPr>
        <w:t xml:space="preserve"> </w:t>
      </w:r>
      <w:r w:rsidR="00224F5A"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224F5A" w:rsidRPr="00BA13B3">
        <w:rPr>
          <w:color w:val="000000" w:themeColor="text1"/>
          <w:sz w:val="22"/>
          <w:szCs w:val="22"/>
          <w:u w:color="000000"/>
        </w:rPr>
        <w:t>fellowship</w:t>
      </w:r>
      <w:r w:rsidR="00C84223" w:rsidRPr="00BA13B3">
        <w:rPr>
          <w:color w:val="000000" w:themeColor="text1"/>
          <w:sz w:val="22"/>
          <w:szCs w:val="22"/>
          <w:u w:color="000000"/>
        </w:rPr>
        <w:t xml:space="preserve"> </w:t>
      </w:r>
      <w:r w:rsidR="00224F5A" w:rsidRPr="00BA13B3">
        <w:rPr>
          <w:color w:val="000000" w:themeColor="text1"/>
          <w:sz w:val="22"/>
          <w:szCs w:val="22"/>
          <w:u w:color="000000"/>
        </w:rPr>
        <w:t>may</w:t>
      </w:r>
      <w:r w:rsidR="00C84223" w:rsidRPr="00BA13B3">
        <w:rPr>
          <w:color w:val="000000" w:themeColor="text1"/>
          <w:sz w:val="22"/>
          <w:szCs w:val="22"/>
          <w:u w:color="000000"/>
        </w:rPr>
        <w:t xml:space="preserve"> </w:t>
      </w:r>
      <w:r w:rsidR="00224F5A" w:rsidRPr="00BA13B3">
        <w:rPr>
          <w:color w:val="000000" w:themeColor="text1"/>
          <w:sz w:val="22"/>
          <w:szCs w:val="22"/>
          <w:u w:color="000000"/>
        </w:rPr>
        <w:t>be</w:t>
      </w:r>
      <w:r w:rsidR="00C84223" w:rsidRPr="00BA13B3">
        <w:rPr>
          <w:color w:val="000000" w:themeColor="text1"/>
          <w:sz w:val="22"/>
          <w:szCs w:val="22"/>
          <w:u w:color="000000"/>
        </w:rPr>
        <w:t xml:space="preserve"> </w:t>
      </w:r>
      <w:r w:rsidR="00224F5A" w:rsidRPr="00BA13B3">
        <w:rPr>
          <w:color w:val="000000" w:themeColor="text1"/>
          <w:sz w:val="22"/>
          <w:szCs w:val="22"/>
          <w:u w:color="000000"/>
        </w:rPr>
        <w:t>made</w:t>
      </w:r>
      <w:r w:rsidR="00C84223" w:rsidRPr="00BA13B3">
        <w:rPr>
          <w:color w:val="000000" w:themeColor="text1"/>
          <w:sz w:val="22"/>
          <w:szCs w:val="22"/>
          <w:u w:color="000000"/>
        </w:rPr>
        <w:t xml:space="preserve"> </w:t>
      </w:r>
      <w:r w:rsidR="00224F5A" w:rsidRPr="00BA13B3">
        <w:rPr>
          <w:color w:val="000000" w:themeColor="text1"/>
          <w:sz w:val="22"/>
          <w:szCs w:val="22"/>
          <w:u w:color="000000"/>
        </w:rPr>
        <w:t>only</w:t>
      </w:r>
      <w:r w:rsidR="00C84223" w:rsidRPr="00BA13B3">
        <w:rPr>
          <w:color w:val="000000" w:themeColor="text1"/>
          <w:sz w:val="22"/>
          <w:szCs w:val="22"/>
          <w:u w:color="000000"/>
        </w:rPr>
        <w:t xml:space="preserve"> </w:t>
      </w:r>
      <w:r w:rsidR="00224F5A" w:rsidRPr="00BA13B3">
        <w:rPr>
          <w:color w:val="000000" w:themeColor="text1"/>
          <w:sz w:val="22"/>
          <w:szCs w:val="22"/>
          <w:u w:color="000000"/>
        </w:rPr>
        <w:t>through</w:t>
      </w:r>
      <w:r w:rsidR="00C84223" w:rsidRPr="00BA13B3">
        <w:rPr>
          <w:color w:val="000000" w:themeColor="text1"/>
          <w:sz w:val="22"/>
          <w:szCs w:val="22"/>
          <w:u w:color="000000"/>
        </w:rPr>
        <w:t xml:space="preserve"> </w:t>
      </w:r>
      <w:r w:rsidR="00224F5A" w:rsidRPr="00BA13B3">
        <w:rPr>
          <w:color w:val="000000" w:themeColor="text1"/>
          <w:sz w:val="22"/>
          <w:szCs w:val="22"/>
          <w:u w:color="000000"/>
        </w:rPr>
        <w:t>nomination</w:t>
      </w:r>
      <w:r w:rsidR="00C84223" w:rsidRPr="00BA13B3">
        <w:rPr>
          <w:color w:val="000000" w:themeColor="text1"/>
          <w:sz w:val="22"/>
          <w:szCs w:val="22"/>
          <w:u w:color="000000"/>
        </w:rPr>
        <w:t xml:space="preserve"> </w:t>
      </w:r>
      <w:r w:rsidR="00224F5A" w:rsidRPr="00BA13B3">
        <w:rPr>
          <w:color w:val="000000" w:themeColor="text1"/>
          <w:sz w:val="22"/>
          <w:szCs w:val="22"/>
          <w:u w:color="000000"/>
        </w:rPr>
        <w:t>by</w:t>
      </w:r>
      <w:r w:rsidR="00C84223" w:rsidRPr="00BA13B3">
        <w:rPr>
          <w:color w:val="000000" w:themeColor="text1"/>
          <w:sz w:val="22"/>
          <w:szCs w:val="22"/>
          <w:u w:color="000000"/>
        </w:rPr>
        <w:t xml:space="preserve"> </w:t>
      </w:r>
      <w:r w:rsidR="00224F5A" w:rsidRPr="00BA13B3">
        <w:rPr>
          <w:color w:val="000000" w:themeColor="text1"/>
          <w:sz w:val="22"/>
          <w:szCs w:val="22"/>
          <w:u w:color="000000"/>
        </w:rPr>
        <w:t>the</w:t>
      </w:r>
      <w:r w:rsidR="00C84223" w:rsidRPr="00BA13B3">
        <w:rPr>
          <w:color w:val="000000" w:themeColor="text1"/>
          <w:sz w:val="22"/>
          <w:szCs w:val="22"/>
          <w:u w:color="000000"/>
        </w:rPr>
        <w:t xml:space="preserve"> </w:t>
      </w:r>
      <w:r w:rsidR="00224F5A" w:rsidRPr="00BA13B3">
        <w:rPr>
          <w:color w:val="000000" w:themeColor="text1"/>
          <w:sz w:val="22"/>
          <w:szCs w:val="22"/>
          <w:u w:color="000000"/>
        </w:rPr>
        <w:t>chair</w:t>
      </w:r>
      <w:r w:rsidR="00C84223" w:rsidRPr="00BA13B3">
        <w:rPr>
          <w:color w:val="000000" w:themeColor="text1"/>
          <w:sz w:val="22"/>
          <w:szCs w:val="22"/>
          <w:u w:color="000000"/>
        </w:rPr>
        <w:t xml:space="preserve"> </w:t>
      </w:r>
      <w:r w:rsidR="00224F5A" w:rsidRPr="00BA13B3">
        <w:rPr>
          <w:color w:val="000000" w:themeColor="text1"/>
          <w:sz w:val="22"/>
          <w:szCs w:val="22"/>
          <w:u w:color="000000"/>
        </w:rPr>
        <w:t>of</w:t>
      </w:r>
      <w:r w:rsidR="00C84223" w:rsidRPr="00BA13B3">
        <w:rPr>
          <w:color w:val="000000" w:themeColor="text1"/>
          <w:sz w:val="22"/>
          <w:szCs w:val="22"/>
          <w:u w:color="000000"/>
        </w:rPr>
        <w:t xml:space="preserve"> </w:t>
      </w:r>
      <w:r w:rsidR="00224F5A" w:rsidRPr="00BA13B3">
        <w:rPr>
          <w:color w:val="000000" w:themeColor="text1"/>
          <w:sz w:val="22"/>
          <w:szCs w:val="22"/>
          <w:u w:color="000000"/>
        </w:rPr>
        <w:t>a</w:t>
      </w:r>
      <w:r w:rsidR="00C84223" w:rsidRPr="00BA13B3">
        <w:rPr>
          <w:color w:val="000000" w:themeColor="text1"/>
          <w:sz w:val="22"/>
          <w:szCs w:val="22"/>
          <w:u w:color="000000"/>
        </w:rPr>
        <w:t xml:space="preserve"> </w:t>
      </w:r>
      <w:r w:rsidR="00224F5A" w:rsidRPr="00BA13B3">
        <w:rPr>
          <w:color w:val="000000" w:themeColor="text1"/>
          <w:sz w:val="22"/>
          <w:szCs w:val="22"/>
          <w:u w:color="000000"/>
        </w:rPr>
        <w:t>graduate</w:t>
      </w:r>
      <w:r w:rsidR="00C84223" w:rsidRPr="00BA13B3">
        <w:rPr>
          <w:color w:val="000000" w:themeColor="text1"/>
          <w:sz w:val="22"/>
          <w:szCs w:val="22"/>
          <w:u w:color="000000"/>
        </w:rPr>
        <w:t xml:space="preserve"> </w:t>
      </w:r>
      <w:r w:rsidR="00224F5A" w:rsidRPr="00BA13B3">
        <w:rPr>
          <w:color w:val="000000" w:themeColor="text1"/>
          <w:sz w:val="22"/>
          <w:szCs w:val="22"/>
          <w:u w:color="000000"/>
        </w:rPr>
        <w:t>department</w:t>
      </w:r>
      <w:r w:rsidR="00C84223" w:rsidRPr="00BA13B3">
        <w:rPr>
          <w:color w:val="000000" w:themeColor="text1"/>
          <w:sz w:val="22"/>
          <w:szCs w:val="22"/>
          <w:u w:color="000000"/>
        </w:rPr>
        <w:t xml:space="preserve"> </w:t>
      </w:r>
      <w:r w:rsidR="00224F5A" w:rsidRPr="00BA13B3">
        <w:rPr>
          <w:color w:val="000000" w:themeColor="text1"/>
          <w:sz w:val="22"/>
          <w:szCs w:val="22"/>
          <w:u w:color="000000"/>
        </w:rPr>
        <w:t>of</w:t>
      </w:r>
      <w:r w:rsidR="00C84223" w:rsidRPr="00BA13B3">
        <w:rPr>
          <w:color w:val="000000" w:themeColor="text1"/>
          <w:sz w:val="22"/>
          <w:szCs w:val="22"/>
          <w:u w:color="000000"/>
        </w:rPr>
        <w:t xml:space="preserve"> </w:t>
      </w:r>
      <w:r w:rsidR="00224F5A" w:rsidRPr="00BA13B3">
        <w:rPr>
          <w:color w:val="000000" w:themeColor="text1"/>
          <w:sz w:val="22"/>
          <w:szCs w:val="22"/>
          <w:u w:color="000000"/>
        </w:rPr>
        <w:t>art</w:t>
      </w:r>
      <w:r w:rsidR="00C84223" w:rsidRPr="00BA13B3">
        <w:rPr>
          <w:color w:val="000000" w:themeColor="text1"/>
          <w:sz w:val="22"/>
          <w:szCs w:val="22"/>
          <w:u w:color="000000"/>
        </w:rPr>
        <w:t xml:space="preserve"> </w:t>
      </w:r>
      <w:r w:rsidR="00224F5A" w:rsidRPr="00BA13B3">
        <w:rPr>
          <w:color w:val="000000" w:themeColor="text1"/>
          <w:sz w:val="22"/>
          <w:szCs w:val="22"/>
          <w:u w:color="000000"/>
        </w:rPr>
        <w:t>history</w:t>
      </w:r>
      <w:r w:rsidR="00C84223" w:rsidRPr="00BA13B3">
        <w:rPr>
          <w:color w:val="000000" w:themeColor="text1"/>
          <w:sz w:val="22"/>
          <w:szCs w:val="22"/>
          <w:u w:color="000000"/>
        </w:rPr>
        <w:t xml:space="preserve"> </w:t>
      </w:r>
      <w:r w:rsidR="00224F5A" w:rsidRPr="00BA13B3">
        <w:rPr>
          <w:color w:val="000000" w:themeColor="text1"/>
          <w:sz w:val="22"/>
          <w:szCs w:val="22"/>
          <w:u w:color="000000"/>
        </w:rPr>
        <w:t>or</w:t>
      </w:r>
      <w:r w:rsidR="00C84223" w:rsidRPr="00BA13B3">
        <w:rPr>
          <w:color w:val="000000" w:themeColor="text1"/>
          <w:sz w:val="22"/>
          <w:szCs w:val="22"/>
          <w:u w:color="000000"/>
        </w:rPr>
        <w:t xml:space="preserve"> </w:t>
      </w:r>
      <w:r w:rsidR="00B05EF4" w:rsidRPr="00BA13B3">
        <w:rPr>
          <w:color w:val="000000" w:themeColor="text1"/>
          <w:sz w:val="22"/>
          <w:szCs w:val="22"/>
          <w:u w:color="000000"/>
        </w:rPr>
        <w:t>another appropriate department</w:t>
      </w:r>
      <w:r w:rsidR="00224F5A" w:rsidRPr="00BA13B3">
        <w:rPr>
          <w:color w:val="000000" w:themeColor="text1"/>
          <w:sz w:val="22"/>
          <w:szCs w:val="22"/>
          <w:u w:color="000000"/>
        </w:rPr>
        <w:t>.</w:t>
      </w:r>
      <w:r w:rsidR="00C84223" w:rsidRPr="00BA13B3">
        <w:rPr>
          <w:color w:val="000000" w:themeColor="text1"/>
          <w:sz w:val="22"/>
          <w:szCs w:val="22"/>
        </w:rPr>
        <w:t xml:space="preserve"> </w:t>
      </w:r>
      <w:r w:rsidR="00224F5A" w:rsidRPr="00BA13B3">
        <w:rPr>
          <w:color w:val="000000" w:themeColor="text1"/>
          <w:sz w:val="22"/>
          <w:szCs w:val="22"/>
          <w:u w:color="000000"/>
        </w:rPr>
        <w:t>Certification</w:t>
      </w:r>
      <w:r w:rsidR="00C84223" w:rsidRPr="00BA13B3">
        <w:rPr>
          <w:color w:val="000000" w:themeColor="text1"/>
          <w:sz w:val="22"/>
          <w:szCs w:val="22"/>
          <w:u w:color="000000"/>
        </w:rPr>
        <w:t xml:space="preserve"> </w:t>
      </w:r>
      <w:r w:rsidR="00224F5A" w:rsidRPr="00BA13B3">
        <w:rPr>
          <w:color w:val="000000" w:themeColor="text1"/>
          <w:sz w:val="22"/>
          <w:szCs w:val="22"/>
          <w:u w:color="000000"/>
        </w:rPr>
        <w:t>in</w:t>
      </w:r>
      <w:r w:rsidR="00C84223" w:rsidRPr="00BA13B3">
        <w:rPr>
          <w:color w:val="000000" w:themeColor="text1"/>
          <w:sz w:val="22"/>
          <w:szCs w:val="22"/>
          <w:u w:color="000000"/>
        </w:rPr>
        <w:t xml:space="preserve"> </w:t>
      </w:r>
      <w:r w:rsidR="00224F5A" w:rsidRPr="00BA13B3">
        <w:rPr>
          <w:color w:val="000000" w:themeColor="text1"/>
          <w:sz w:val="22"/>
          <w:szCs w:val="22"/>
          <w:u w:color="000000"/>
        </w:rPr>
        <w:t>two</w:t>
      </w:r>
      <w:r w:rsidR="00C84223" w:rsidRPr="00BA13B3">
        <w:rPr>
          <w:color w:val="000000" w:themeColor="text1"/>
          <w:sz w:val="22"/>
          <w:szCs w:val="22"/>
          <w:u w:color="000000"/>
        </w:rPr>
        <w:t xml:space="preserve"> </w:t>
      </w:r>
      <w:r w:rsidR="00224F5A" w:rsidRPr="00BA13B3">
        <w:rPr>
          <w:color w:val="000000" w:themeColor="text1"/>
          <w:sz w:val="22"/>
          <w:szCs w:val="22"/>
          <w:u w:color="000000"/>
        </w:rPr>
        <w:t>languages</w:t>
      </w:r>
      <w:r w:rsidR="00C84223" w:rsidRPr="00BA13B3">
        <w:rPr>
          <w:color w:val="000000" w:themeColor="text1"/>
          <w:sz w:val="22"/>
          <w:szCs w:val="22"/>
          <w:u w:color="000000"/>
        </w:rPr>
        <w:t xml:space="preserve"> </w:t>
      </w:r>
      <w:r w:rsidR="00224F5A" w:rsidRPr="00BA13B3">
        <w:rPr>
          <w:color w:val="000000" w:themeColor="text1"/>
          <w:sz w:val="22"/>
          <w:szCs w:val="22"/>
          <w:u w:color="000000"/>
        </w:rPr>
        <w:t>other</w:t>
      </w:r>
      <w:r w:rsidR="00C84223" w:rsidRPr="00BA13B3">
        <w:rPr>
          <w:color w:val="000000" w:themeColor="text1"/>
          <w:sz w:val="22"/>
          <w:szCs w:val="22"/>
          <w:u w:color="000000"/>
        </w:rPr>
        <w:t xml:space="preserve"> </w:t>
      </w:r>
      <w:r w:rsidR="00224F5A" w:rsidRPr="00BA13B3">
        <w:rPr>
          <w:color w:val="000000" w:themeColor="text1"/>
          <w:sz w:val="22"/>
          <w:szCs w:val="22"/>
          <w:u w:color="000000"/>
        </w:rPr>
        <w:t>than</w:t>
      </w:r>
      <w:r w:rsidR="00C84223" w:rsidRPr="00BA13B3">
        <w:rPr>
          <w:color w:val="000000" w:themeColor="text1"/>
          <w:sz w:val="22"/>
          <w:szCs w:val="22"/>
          <w:u w:color="000000"/>
        </w:rPr>
        <w:t xml:space="preserve"> </w:t>
      </w:r>
      <w:r w:rsidR="00224F5A" w:rsidRPr="00BA13B3">
        <w:rPr>
          <w:color w:val="000000" w:themeColor="text1"/>
          <w:sz w:val="22"/>
          <w:szCs w:val="22"/>
          <w:u w:color="000000"/>
        </w:rPr>
        <w:lastRenderedPageBreak/>
        <w:t>English</w:t>
      </w:r>
      <w:r w:rsidR="00C84223" w:rsidRPr="00BA13B3">
        <w:rPr>
          <w:color w:val="000000" w:themeColor="text1"/>
          <w:sz w:val="22"/>
          <w:szCs w:val="22"/>
          <w:u w:color="000000"/>
        </w:rPr>
        <w:t xml:space="preserve"> </w:t>
      </w:r>
      <w:r w:rsidR="00224F5A" w:rsidRPr="00BA13B3">
        <w:rPr>
          <w:color w:val="000000" w:themeColor="text1"/>
          <w:sz w:val="22"/>
          <w:szCs w:val="22"/>
          <w:u w:color="000000"/>
        </w:rPr>
        <w:t>is</w:t>
      </w:r>
      <w:r w:rsidR="00C84223" w:rsidRPr="00BA13B3">
        <w:rPr>
          <w:color w:val="000000" w:themeColor="text1"/>
          <w:sz w:val="22"/>
          <w:szCs w:val="22"/>
          <w:u w:color="000000"/>
        </w:rPr>
        <w:t xml:space="preserve"> </w:t>
      </w:r>
      <w:r w:rsidR="00224F5A" w:rsidRPr="00BA13B3">
        <w:rPr>
          <w:color w:val="000000" w:themeColor="text1"/>
          <w:sz w:val="22"/>
          <w:szCs w:val="22"/>
          <w:u w:color="000000"/>
        </w:rPr>
        <w:t>required.</w:t>
      </w:r>
      <w:r w:rsidR="00C84223" w:rsidRPr="00BA13B3">
        <w:rPr>
          <w:color w:val="000000" w:themeColor="text1"/>
          <w:sz w:val="22"/>
          <w:szCs w:val="22"/>
          <w:u w:color="000000"/>
        </w:rPr>
        <w:t xml:space="preserve"> </w:t>
      </w:r>
      <w:r w:rsidR="00224F5A" w:rsidRPr="00BA13B3">
        <w:rPr>
          <w:color w:val="000000" w:themeColor="text1"/>
          <w:sz w:val="22"/>
          <w:szCs w:val="22"/>
          <w:u w:color="000000"/>
        </w:rPr>
        <w:t>Candidates</w:t>
      </w:r>
      <w:r w:rsidR="00C84223" w:rsidRPr="00BA13B3">
        <w:rPr>
          <w:color w:val="000000" w:themeColor="text1"/>
          <w:sz w:val="22"/>
          <w:szCs w:val="22"/>
          <w:u w:color="000000"/>
        </w:rPr>
        <w:t xml:space="preserve"> </w:t>
      </w:r>
      <w:r w:rsidR="00224F5A" w:rsidRPr="00BA13B3">
        <w:rPr>
          <w:color w:val="000000" w:themeColor="text1"/>
          <w:sz w:val="22"/>
          <w:szCs w:val="22"/>
          <w:u w:color="000000"/>
        </w:rPr>
        <w:t>must</w:t>
      </w:r>
      <w:r w:rsidR="00C84223" w:rsidRPr="00BA13B3">
        <w:rPr>
          <w:color w:val="000000" w:themeColor="text1"/>
          <w:sz w:val="22"/>
          <w:szCs w:val="22"/>
          <w:u w:color="000000"/>
        </w:rPr>
        <w:t xml:space="preserve"> </w:t>
      </w:r>
      <w:r w:rsidR="00224F5A" w:rsidRPr="00BA13B3">
        <w:rPr>
          <w:color w:val="000000" w:themeColor="text1"/>
          <w:sz w:val="22"/>
          <w:szCs w:val="22"/>
          <w:u w:color="000000"/>
        </w:rPr>
        <w:t>be</w:t>
      </w:r>
      <w:r w:rsidR="00C84223" w:rsidRPr="00BA13B3">
        <w:rPr>
          <w:color w:val="000000" w:themeColor="text1"/>
          <w:sz w:val="22"/>
          <w:szCs w:val="22"/>
          <w:u w:color="000000"/>
        </w:rPr>
        <w:t xml:space="preserve"> </w:t>
      </w:r>
      <w:r w:rsidR="00224F5A" w:rsidRPr="00BA13B3">
        <w:rPr>
          <w:color w:val="000000" w:themeColor="text1"/>
          <w:sz w:val="22"/>
          <w:szCs w:val="22"/>
          <w:u w:color="000000"/>
        </w:rPr>
        <w:t>either</w:t>
      </w:r>
      <w:r w:rsidR="00C84223" w:rsidRPr="00BA13B3">
        <w:rPr>
          <w:color w:val="000000" w:themeColor="text1"/>
          <w:sz w:val="22"/>
          <w:szCs w:val="22"/>
          <w:u w:color="000000"/>
        </w:rPr>
        <w:t xml:space="preserve"> </w:t>
      </w:r>
      <w:r w:rsidR="00224F5A" w:rsidRPr="00BA13B3">
        <w:rPr>
          <w:color w:val="000000" w:themeColor="text1"/>
          <w:sz w:val="22"/>
          <w:szCs w:val="22"/>
          <w:u w:color="000000"/>
        </w:rPr>
        <w:t>U</w:t>
      </w:r>
      <w:r w:rsidR="004A7CE8" w:rsidRPr="00BA13B3">
        <w:rPr>
          <w:color w:val="000000" w:themeColor="text1"/>
          <w:sz w:val="22"/>
          <w:szCs w:val="22"/>
          <w:u w:color="000000"/>
        </w:rPr>
        <w:t>.S.</w:t>
      </w:r>
      <w:r w:rsidR="00C84223" w:rsidRPr="00BA13B3">
        <w:rPr>
          <w:color w:val="000000" w:themeColor="text1"/>
          <w:sz w:val="22"/>
          <w:szCs w:val="22"/>
          <w:u w:color="000000"/>
        </w:rPr>
        <w:t xml:space="preserve"> </w:t>
      </w:r>
      <w:r w:rsidR="00224F5A" w:rsidRPr="00BA13B3">
        <w:rPr>
          <w:color w:val="000000" w:themeColor="text1"/>
          <w:sz w:val="22"/>
          <w:szCs w:val="22"/>
          <w:u w:color="000000"/>
        </w:rPr>
        <w:t>citizens</w:t>
      </w:r>
      <w:r w:rsidR="00C84223" w:rsidRPr="00BA13B3">
        <w:rPr>
          <w:color w:val="000000" w:themeColor="text1"/>
          <w:sz w:val="22"/>
          <w:szCs w:val="22"/>
          <w:u w:color="000000"/>
        </w:rPr>
        <w:t xml:space="preserve"> </w:t>
      </w:r>
      <w:r w:rsidR="00224F5A" w:rsidRPr="00BA13B3">
        <w:rPr>
          <w:color w:val="000000" w:themeColor="text1"/>
          <w:sz w:val="22"/>
          <w:szCs w:val="22"/>
          <w:u w:color="000000"/>
        </w:rPr>
        <w:t>or</w:t>
      </w:r>
      <w:r w:rsidR="00C84223" w:rsidRPr="00BA13B3">
        <w:rPr>
          <w:color w:val="000000" w:themeColor="text1"/>
          <w:sz w:val="22"/>
          <w:szCs w:val="22"/>
          <w:u w:color="000000"/>
        </w:rPr>
        <w:t xml:space="preserve"> </w:t>
      </w:r>
      <w:r w:rsidR="00224F5A" w:rsidRPr="00BA13B3">
        <w:rPr>
          <w:color w:val="000000" w:themeColor="text1"/>
          <w:sz w:val="22"/>
          <w:szCs w:val="22"/>
          <w:u w:color="000000"/>
        </w:rPr>
        <w:t>enrolled</w:t>
      </w:r>
      <w:r w:rsidR="00C84223" w:rsidRPr="00BA13B3">
        <w:rPr>
          <w:color w:val="000000" w:themeColor="text1"/>
          <w:sz w:val="22"/>
          <w:szCs w:val="22"/>
          <w:u w:color="000000"/>
        </w:rPr>
        <w:t xml:space="preserve"> </w:t>
      </w:r>
      <w:r w:rsidR="00224F5A" w:rsidRPr="00BA13B3">
        <w:rPr>
          <w:color w:val="000000" w:themeColor="text1"/>
          <w:sz w:val="22"/>
          <w:szCs w:val="22"/>
          <w:u w:color="000000"/>
        </w:rPr>
        <w:t>in</w:t>
      </w:r>
      <w:r w:rsidR="00C84223" w:rsidRPr="00BA13B3">
        <w:rPr>
          <w:color w:val="000000" w:themeColor="text1"/>
          <w:sz w:val="22"/>
          <w:szCs w:val="22"/>
          <w:u w:color="000000"/>
        </w:rPr>
        <w:t xml:space="preserve"> </w:t>
      </w:r>
      <w:r w:rsidR="00224F5A" w:rsidRPr="00BA13B3">
        <w:rPr>
          <w:color w:val="000000" w:themeColor="text1"/>
          <w:sz w:val="22"/>
          <w:szCs w:val="22"/>
          <w:u w:color="000000"/>
        </w:rPr>
        <w:t>a</w:t>
      </w:r>
      <w:r w:rsidR="00C84223" w:rsidRPr="00BA13B3">
        <w:rPr>
          <w:color w:val="000000" w:themeColor="text1"/>
          <w:sz w:val="22"/>
          <w:szCs w:val="22"/>
          <w:u w:color="000000"/>
        </w:rPr>
        <w:t xml:space="preserve"> </w:t>
      </w:r>
      <w:r w:rsidR="00224F5A" w:rsidRPr="00BA13B3">
        <w:rPr>
          <w:color w:val="000000" w:themeColor="text1"/>
          <w:sz w:val="22"/>
          <w:szCs w:val="22"/>
          <w:u w:color="000000"/>
        </w:rPr>
        <w:t>university</w:t>
      </w:r>
      <w:r w:rsidR="00C84223" w:rsidRPr="00BA13B3">
        <w:rPr>
          <w:color w:val="000000" w:themeColor="text1"/>
          <w:sz w:val="22"/>
          <w:szCs w:val="22"/>
          <w:u w:color="000000"/>
        </w:rPr>
        <w:t xml:space="preserve"> </w:t>
      </w:r>
      <w:r w:rsidR="00224F5A" w:rsidRPr="00BA13B3">
        <w:rPr>
          <w:color w:val="000000" w:themeColor="text1"/>
          <w:sz w:val="22"/>
          <w:szCs w:val="22"/>
          <w:u w:color="000000"/>
        </w:rPr>
        <w:t>in</w:t>
      </w:r>
      <w:r w:rsidR="00C84223" w:rsidRPr="00BA13B3">
        <w:rPr>
          <w:color w:val="000000" w:themeColor="text1"/>
          <w:sz w:val="22"/>
          <w:szCs w:val="22"/>
          <w:u w:color="000000"/>
        </w:rPr>
        <w:t xml:space="preserve"> </w:t>
      </w:r>
      <w:r w:rsidR="00224F5A" w:rsidRPr="00BA13B3">
        <w:rPr>
          <w:color w:val="000000" w:themeColor="text1"/>
          <w:sz w:val="22"/>
          <w:szCs w:val="22"/>
          <w:u w:color="000000"/>
        </w:rPr>
        <w:t>the</w:t>
      </w:r>
      <w:r w:rsidR="00C84223" w:rsidRPr="00BA13B3">
        <w:rPr>
          <w:color w:val="000000" w:themeColor="text1"/>
          <w:sz w:val="22"/>
          <w:szCs w:val="22"/>
          <w:u w:color="000000"/>
        </w:rPr>
        <w:t xml:space="preserve"> </w:t>
      </w:r>
      <w:r w:rsidR="00224F5A" w:rsidRPr="00BA13B3">
        <w:rPr>
          <w:color w:val="000000" w:themeColor="text1"/>
          <w:sz w:val="22"/>
          <w:szCs w:val="22"/>
          <w:u w:color="000000"/>
        </w:rPr>
        <w:t>U</w:t>
      </w:r>
      <w:r w:rsidR="004A7CE8" w:rsidRPr="00BA13B3">
        <w:rPr>
          <w:color w:val="000000" w:themeColor="text1"/>
          <w:sz w:val="22"/>
          <w:szCs w:val="22"/>
          <w:u w:color="000000"/>
        </w:rPr>
        <w:t>.S</w:t>
      </w:r>
      <w:r w:rsidR="00224F5A" w:rsidRPr="00BA13B3">
        <w:rPr>
          <w:color w:val="000000" w:themeColor="text1"/>
          <w:sz w:val="22"/>
          <w:szCs w:val="22"/>
          <w:u w:color="000000"/>
        </w:rPr>
        <w:t>.</w:t>
      </w:r>
      <w:r w:rsidR="00C84223" w:rsidRPr="00BA13B3">
        <w:rPr>
          <w:color w:val="000000" w:themeColor="text1"/>
          <w:sz w:val="22"/>
          <w:szCs w:val="22"/>
          <w:u w:color="000000"/>
        </w:rPr>
        <w:t xml:space="preserve"> O</w:t>
      </w:r>
      <w:r w:rsidR="0095318C" w:rsidRPr="00BA13B3">
        <w:rPr>
          <w:color w:val="000000" w:themeColor="text1"/>
          <w:sz w:val="22"/>
          <w:szCs w:val="22"/>
          <w:u w:color="000000"/>
        </w:rPr>
        <w:t>ne</w:t>
      </w:r>
      <w:r w:rsidR="00C84223" w:rsidRPr="00BA13B3">
        <w:rPr>
          <w:color w:val="000000" w:themeColor="text1"/>
          <w:sz w:val="22"/>
          <w:szCs w:val="22"/>
          <w:u w:color="000000"/>
        </w:rPr>
        <w:t xml:space="preserve"> biannual </w:t>
      </w:r>
      <w:r w:rsidR="0095318C"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95318C" w:rsidRPr="00BA13B3">
        <w:rPr>
          <w:color w:val="000000" w:themeColor="text1"/>
          <w:sz w:val="22"/>
          <w:szCs w:val="22"/>
          <w:u w:color="000000"/>
        </w:rPr>
        <w:t>fellowship</w:t>
      </w:r>
      <w:r w:rsidR="00C84223" w:rsidRPr="00BA13B3">
        <w:rPr>
          <w:color w:val="000000" w:themeColor="text1"/>
          <w:sz w:val="22"/>
          <w:szCs w:val="22"/>
          <w:u w:color="000000"/>
        </w:rPr>
        <w:t xml:space="preserve"> </w:t>
      </w:r>
      <w:r w:rsidR="0095318C" w:rsidRPr="00BA13B3">
        <w:rPr>
          <w:color w:val="000000" w:themeColor="text1"/>
          <w:sz w:val="22"/>
          <w:szCs w:val="22"/>
          <w:u w:color="000000"/>
        </w:rPr>
        <w:t>($50,000).</w:t>
      </w:r>
      <w:r w:rsidR="00C84223" w:rsidRPr="00BA13B3">
        <w:rPr>
          <w:color w:val="000000" w:themeColor="text1"/>
          <w:sz w:val="22"/>
          <w:szCs w:val="22"/>
          <w:u w:color="000000"/>
        </w:rPr>
        <w:t xml:space="preserve"> Is also offered. </w:t>
      </w:r>
      <w:r w:rsidR="0095318C" w:rsidRPr="00BA13B3">
        <w:rPr>
          <w:color w:val="000000" w:themeColor="text1"/>
          <w:sz w:val="22"/>
          <w:szCs w:val="22"/>
          <w:u w:color="000000"/>
        </w:rPr>
        <w:t>See</w:t>
      </w:r>
      <w:r w:rsidR="00C84223" w:rsidRPr="00BA13B3">
        <w:rPr>
          <w:color w:val="000000" w:themeColor="text1"/>
          <w:sz w:val="22"/>
          <w:szCs w:val="22"/>
          <w:u w:color="000000"/>
        </w:rPr>
        <w:t xml:space="preserve"> </w:t>
      </w:r>
      <w:r w:rsidR="0095318C" w:rsidRPr="00BA13B3">
        <w:rPr>
          <w:color w:val="000000" w:themeColor="text1"/>
          <w:sz w:val="22"/>
          <w:szCs w:val="22"/>
          <w:u w:color="000000"/>
        </w:rPr>
        <w:t>URL</w:t>
      </w:r>
      <w:r w:rsidR="00C84223" w:rsidRPr="00BA13B3">
        <w:rPr>
          <w:color w:val="000000" w:themeColor="text1"/>
          <w:sz w:val="22"/>
          <w:szCs w:val="22"/>
          <w:u w:color="000000"/>
        </w:rPr>
        <w:t xml:space="preserve"> </w:t>
      </w:r>
      <w:r w:rsidR="0095318C" w:rsidRPr="00BA13B3">
        <w:rPr>
          <w:color w:val="000000" w:themeColor="text1"/>
          <w:sz w:val="22"/>
          <w:szCs w:val="22"/>
          <w:u w:color="000000"/>
        </w:rPr>
        <w:t>for</w:t>
      </w:r>
      <w:r w:rsidR="00C84223" w:rsidRPr="00BA13B3">
        <w:rPr>
          <w:color w:val="000000" w:themeColor="text1"/>
          <w:sz w:val="22"/>
          <w:szCs w:val="22"/>
          <w:u w:color="000000"/>
        </w:rPr>
        <w:t xml:space="preserve"> </w:t>
      </w:r>
      <w:r w:rsidR="0095318C" w:rsidRPr="00BA13B3">
        <w:rPr>
          <w:color w:val="000000" w:themeColor="text1"/>
          <w:sz w:val="22"/>
          <w:szCs w:val="22"/>
          <w:u w:color="000000"/>
        </w:rPr>
        <w:t>details</w:t>
      </w:r>
      <w:r w:rsidR="00C84223" w:rsidRPr="00BA13B3">
        <w:rPr>
          <w:color w:val="000000" w:themeColor="text1"/>
          <w:sz w:val="22"/>
          <w:szCs w:val="22"/>
          <w:u w:color="000000"/>
        </w:rPr>
        <w:t xml:space="preserve"> </w:t>
      </w:r>
      <w:r w:rsidR="0095318C" w:rsidRPr="00BA13B3">
        <w:rPr>
          <w:color w:val="000000" w:themeColor="text1"/>
          <w:sz w:val="22"/>
          <w:szCs w:val="22"/>
          <w:u w:color="000000"/>
        </w:rPr>
        <w:t>for</w:t>
      </w:r>
      <w:r w:rsidR="00C84223" w:rsidRPr="00BA13B3">
        <w:rPr>
          <w:color w:val="000000" w:themeColor="text1"/>
          <w:sz w:val="22"/>
          <w:szCs w:val="22"/>
          <w:u w:color="000000"/>
        </w:rPr>
        <w:t xml:space="preserve"> </w:t>
      </w:r>
      <w:r w:rsidR="0095318C" w:rsidRPr="00BA13B3">
        <w:rPr>
          <w:color w:val="000000" w:themeColor="text1"/>
          <w:sz w:val="22"/>
          <w:szCs w:val="22"/>
          <w:u w:color="000000"/>
        </w:rPr>
        <w:t>each</w:t>
      </w:r>
      <w:r w:rsidR="00C84223" w:rsidRPr="00BA13B3">
        <w:rPr>
          <w:color w:val="000000" w:themeColor="text1"/>
          <w:sz w:val="22"/>
          <w:szCs w:val="22"/>
          <w:u w:color="000000"/>
        </w:rPr>
        <w:t xml:space="preserve"> </w:t>
      </w:r>
      <w:r w:rsidR="0095318C"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95318C" w:rsidRPr="00BA13B3">
        <w:rPr>
          <w:color w:val="000000" w:themeColor="text1"/>
          <w:sz w:val="22"/>
          <w:szCs w:val="22"/>
          <w:u w:color="000000"/>
        </w:rPr>
        <w:t>Up</w:t>
      </w:r>
      <w:r w:rsidR="00C84223" w:rsidRPr="00BA13B3">
        <w:rPr>
          <w:color w:val="000000" w:themeColor="text1"/>
          <w:sz w:val="22"/>
          <w:szCs w:val="22"/>
          <w:u w:color="000000"/>
        </w:rPr>
        <w:t xml:space="preserve"> </w:t>
      </w:r>
      <w:r w:rsidR="0095318C" w:rsidRPr="00BA13B3">
        <w:rPr>
          <w:color w:val="000000" w:themeColor="text1"/>
          <w:sz w:val="22"/>
          <w:szCs w:val="22"/>
          <w:u w:color="000000"/>
        </w:rPr>
        <w:t>to</w:t>
      </w:r>
      <w:r w:rsidR="00C84223" w:rsidRPr="00BA13B3">
        <w:rPr>
          <w:color w:val="000000" w:themeColor="text1"/>
          <w:sz w:val="22"/>
          <w:szCs w:val="22"/>
          <w:u w:color="000000"/>
        </w:rPr>
        <w:t xml:space="preserve"> </w:t>
      </w:r>
      <w:r w:rsidR="0095318C" w:rsidRPr="00BA13B3">
        <w:rPr>
          <w:color w:val="000000" w:themeColor="text1"/>
          <w:sz w:val="22"/>
          <w:szCs w:val="22"/>
          <w:u w:color="000000"/>
        </w:rPr>
        <w:t>$30,000</w:t>
      </w:r>
      <w:r w:rsidR="00C84223" w:rsidRPr="00BA13B3">
        <w:rPr>
          <w:color w:val="000000" w:themeColor="text1"/>
          <w:sz w:val="22"/>
          <w:szCs w:val="22"/>
          <w:u w:color="000000"/>
        </w:rPr>
        <w:t xml:space="preserve"> </w:t>
      </w:r>
      <w:r w:rsidR="0095318C" w:rsidRPr="00BA13B3">
        <w:rPr>
          <w:color w:val="000000" w:themeColor="text1"/>
          <w:sz w:val="22"/>
          <w:szCs w:val="22"/>
          <w:u w:color="000000"/>
        </w:rPr>
        <w:t>for</w:t>
      </w:r>
      <w:r w:rsidR="00C84223" w:rsidRPr="00BA13B3">
        <w:rPr>
          <w:color w:val="000000" w:themeColor="text1"/>
          <w:sz w:val="22"/>
          <w:szCs w:val="22"/>
          <w:u w:color="000000"/>
        </w:rPr>
        <w:t xml:space="preserve"> </w:t>
      </w:r>
      <w:r w:rsidR="0095318C" w:rsidRPr="00BA13B3">
        <w:rPr>
          <w:color w:val="000000" w:themeColor="text1"/>
          <w:sz w:val="22"/>
          <w:szCs w:val="22"/>
          <w:u w:color="000000"/>
        </w:rPr>
        <w:t>predoctoral</w:t>
      </w:r>
      <w:r w:rsidR="00C84223" w:rsidRPr="00BA13B3">
        <w:rPr>
          <w:color w:val="000000" w:themeColor="text1"/>
          <w:sz w:val="22"/>
          <w:szCs w:val="22"/>
          <w:u w:color="000000"/>
        </w:rPr>
        <w:t xml:space="preserve"> </w:t>
      </w:r>
      <w:r w:rsidR="0095318C" w:rsidRPr="00BA13B3">
        <w:rPr>
          <w:color w:val="000000" w:themeColor="text1"/>
          <w:sz w:val="22"/>
          <w:szCs w:val="22"/>
          <w:u w:color="000000"/>
        </w:rPr>
        <w:t>awards.</w:t>
      </w:r>
      <w:r w:rsidR="00C84223" w:rsidRPr="00BA13B3">
        <w:rPr>
          <w:color w:val="000000" w:themeColor="text1"/>
          <w:sz w:val="22"/>
          <w:szCs w:val="22"/>
          <w:u w:color="000000"/>
        </w:rPr>
        <w:t xml:space="preserve"> </w:t>
      </w:r>
    </w:p>
    <w:p w14:paraId="2D47E6A3" w14:textId="68FF1585"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Style w:val="Hyperlink"/>
          <w:szCs w:val="22"/>
          <w:u w:val="none"/>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4" w:history="1">
        <w:r w:rsidRPr="00BA13B3">
          <w:rPr>
            <w:rStyle w:val="Hyperlink"/>
            <w:szCs w:val="22"/>
          </w:rPr>
          <w:t>http://www.nga.gov/content/ngaweb/research/casva/fellowships/predoctoral-dissertation-fellowships.html</w:t>
        </w:r>
      </w:hyperlink>
    </w:p>
    <w:p w14:paraId="3A67C9BE" w14:textId="2385AD25"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rStyle w:val="Hyperlink"/>
          <w:b/>
          <w:szCs w:val="22"/>
          <w:u w:val="none" w:color="000000"/>
        </w:rPr>
        <w:t>Citizenship</w:t>
      </w:r>
      <w:r w:rsidR="00C84223" w:rsidRPr="00BA13B3">
        <w:rPr>
          <w:rStyle w:val="Hyperlink"/>
          <w:b/>
          <w:szCs w:val="22"/>
          <w:u w:val="none" w:color="000000"/>
        </w:rPr>
        <w:t xml:space="preserve"> </w:t>
      </w:r>
      <w:r w:rsidRPr="00BA13B3">
        <w:rPr>
          <w:rStyle w:val="Hyperlink"/>
          <w:b/>
          <w:szCs w:val="22"/>
          <w:u w:val="none" w:color="000000"/>
        </w:rPr>
        <w:t>Restrictions:</w:t>
      </w:r>
      <w:r w:rsidR="00C84223" w:rsidRPr="00BA13B3">
        <w:rPr>
          <w:rStyle w:val="Hyperlink"/>
          <w:szCs w:val="22"/>
          <w:u w:val="none" w:color="000000"/>
        </w:rPr>
        <w:t xml:space="preserve"> </w:t>
      </w:r>
      <w:r w:rsidRPr="00BA13B3">
        <w:rPr>
          <w:rStyle w:val="Hyperlink"/>
          <w:szCs w:val="22"/>
          <w:u w:val="none" w:color="000000"/>
        </w:rPr>
        <w:t>None</w:t>
      </w:r>
      <w:r w:rsidR="004934F8" w:rsidRPr="00BA13B3">
        <w:rPr>
          <w:rStyle w:val="Hyperlink"/>
          <w:szCs w:val="22"/>
          <w:u w:val="none" w:color="000000"/>
        </w:rPr>
        <w:t>.</w:t>
      </w:r>
    </w:p>
    <w:p w14:paraId="3994302A" w14:textId="08C9BA69" w:rsidR="00D303B3"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bookmarkStart w:id="519" w:name="_Toc80091960"/>
      <w:bookmarkStart w:id="520" w:name="_Toc80163017"/>
      <w:bookmarkStart w:id="521" w:name="_Toc85086531"/>
      <w:bookmarkStart w:id="522" w:name="_Toc95369178"/>
      <w:bookmarkStart w:id="523" w:name="_Toc122406620"/>
      <w:bookmarkStart w:id="524" w:name="_Toc453584471"/>
    </w:p>
    <w:p w14:paraId="4510AC28" w14:textId="77777777" w:rsidR="002F07F2" w:rsidRPr="00BA13B3" w:rsidRDefault="002F07F2" w:rsidP="00C84223">
      <w:pPr>
        <w:pStyle w:val="Heading2"/>
        <w:rPr>
          <w:sz w:val="22"/>
        </w:rPr>
      </w:pPr>
    </w:p>
    <w:p w14:paraId="7EAE23F2" w14:textId="4B8BE57C" w:rsidR="008C5415" w:rsidRPr="00BA13B3" w:rsidRDefault="008C5415" w:rsidP="00C84223">
      <w:pPr>
        <w:pStyle w:val="Heading2"/>
        <w:rPr>
          <w:sz w:val="22"/>
        </w:rPr>
      </w:pPr>
      <w:bookmarkStart w:id="525" w:name="_Toc144216731"/>
      <w:r w:rsidRPr="00BA13B3">
        <w:rPr>
          <w:sz w:val="22"/>
        </w:rPr>
        <w:t>National</w:t>
      </w:r>
      <w:r w:rsidR="00C84223" w:rsidRPr="00BA13B3">
        <w:rPr>
          <w:sz w:val="22"/>
        </w:rPr>
        <w:t xml:space="preserve"> </w:t>
      </w:r>
      <w:r w:rsidRPr="00BA13B3">
        <w:rPr>
          <w:sz w:val="22"/>
        </w:rPr>
        <w:t>Women's</w:t>
      </w:r>
      <w:r w:rsidR="00C84223" w:rsidRPr="00BA13B3">
        <w:rPr>
          <w:sz w:val="22"/>
        </w:rPr>
        <w:t xml:space="preserve"> </w:t>
      </w:r>
      <w:r w:rsidRPr="00BA13B3">
        <w:rPr>
          <w:sz w:val="22"/>
        </w:rPr>
        <w:t>Studies</w:t>
      </w:r>
      <w:r w:rsidR="00C84223" w:rsidRPr="00BA13B3">
        <w:rPr>
          <w:sz w:val="22"/>
        </w:rPr>
        <w:t xml:space="preserve"> </w:t>
      </w:r>
      <w:r w:rsidRPr="00BA13B3">
        <w:rPr>
          <w:sz w:val="22"/>
        </w:rPr>
        <w:t>Association</w:t>
      </w:r>
      <w:r w:rsidR="00C84223" w:rsidRPr="00BA13B3">
        <w:rPr>
          <w:sz w:val="22"/>
        </w:rPr>
        <w:t xml:space="preserve"> </w:t>
      </w:r>
      <w:r w:rsidRPr="00BA13B3">
        <w:rPr>
          <w:sz w:val="22"/>
        </w:rPr>
        <w:t>(NWSA)</w:t>
      </w:r>
      <w:bookmarkEnd w:id="519"/>
      <w:bookmarkEnd w:id="520"/>
      <w:bookmarkEnd w:id="521"/>
      <w:bookmarkEnd w:id="522"/>
      <w:bookmarkEnd w:id="523"/>
      <w:bookmarkEnd w:id="524"/>
      <w:bookmarkEnd w:id="525"/>
    </w:p>
    <w:p w14:paraId="709F540F" w14:textId="6770F892"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NWSA</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fall</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engaged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stages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Master's</w:t>
      </w:r>
      <w:r w:rsidR="00C84223" w:rsidRPr="00BA13B3">
        <w:rPr>
          <w:color w:val="000000" w:themeColor="text1"/>
          <w:sz w:val="22"/>
          <w:szCs w:val="22"/>
          <w:u w:color="000000"/>
        </w:rPr>
        <w:t xml:space="preserve"> </w:t>
      </w:r>
      <w:r w:rsidRPr="00BA13B3">
        <w:rPr>
          <w:color w:val="000000" w:themeColor="text1"/>
          <w:sz w:val="22"/>
          <w:szCs w:val="22"/>
          <w:u w:color="000000"/>
        </w:rPr>
        <w:t>Thesis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Ph</w:t>
      </w:r>
      <w:r w:rsidR="000C6D22" w:rsidRPr="00BA13B3">
        <w:rPr>
          <w:color w:val="000000" w:themeColor="text1"/>
          <w:sz w:val="22"/>
          <w:szCs w:val="22"/>
          <w:u w:color="000000"/>
        </w:rPr>
        <w:t>.</w:t>
      </w:r>
      <w:r w:rsidRPr="00BA13B3">
        <w:rPr>
          <w:color w:val="000000" w:themeColor="text1"/>
          <w:sz w:val="22"/>
          <w:szCs w:val="22"/>
          <w:u w:color="000000"/>
        </w:rPr>
        <w:t>D</w:t>
      </w:r>
      <w:r w:rsidR="000C6D22"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women's</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00AD414D" w:rsidRPr="00BA13B3">
        <w:rPr>
          <w:color w:val="000000" w:themeColor="text1"/>
          <w:sz w:val="22"/>
          <w:szCs w:val="22"/>
          <w:u w:color="000000"/>
        </w:rPr>
        <w:t>The</w:t>
      </w:r>
      <w:r w:rsidR="00C84223" w:rsidRPr="00BA13B3">
        <w:rPr>
          <w:color w:val="000000" w:themeColor="text1"/>
          <w:sz w:val="22"/>
          <w:szCs w:val="22"/>
          <w:u w:color="000000"/>
        </w:rPr>
        <w:t xml:space="preserve"> </w:t>
      </w:r>
      <w:r w:rsidR="00AD414D" w:rsidRPr="00BA13B3">
        <w:rPr>
          <w:color w:val="000000" w:themeColor="text1"/>
          <w:sz w:val="22"/>
          <w:szCs w:val="22"/>
          <w:u w:color="000000"/>
        </w:rPr>
        <w:t>research</w:t>
      </w:r>
      <w:r w:rsidR="00C84223" w:rsidRPr="00BA13B3">
        <w:rPr>
          <w:color w:val="000000" w:themeColor="text1"/>
          <w:sz w:val="22"/>
          <w:szCs w:val="22"/>
          <w:u w:color="000000"/>
        </w:rPr>
        <w:t xml:space="preserve"> </w:t>
      </w:r>
      <w:r w:rsidR="00AD414D" w:rsidRPr="00BA13B3">
        <w:rPr>
          <w:color w:val="000000" w:themeColor="text1"/>
          <w:sz w:val="22"/>
          <w:szCs w:val="22"/>
          <w:u w:color="000000"/>
        </w:rPr>
        <w:t>project</w:t>
      </w:r>
      <w:r w:rsidR="00C84223" w:rsidRPr="00BA13B3">
        <w:rPr>
          <w:color w:val="000000" w:themeColor="text1"/>
          <w:sz w:val="22"/>
          <w:szCs w:val="22"/>
          <w:u w:color="000000"/>
        </w:rPr>
        <w:t xml:space="preserve"> </w:t>
      </w:r>
      <w:r w:rsidR="00AD414D" w:rsidRPr="00BA13B3">
        <w:rPr>
          <w:color w:val="000000" w:themeColor="text1"/>
          <w:sz w:val="22"/>
          <w:szCs w:val="22"/>
          <w:u w:color="000000"/>
        </w:rPr>
        <w:t>must</w:t>
      </w:r>
      <w:r w:rsidR="00C84223" w:rsidRPr="00BA13B3">
        <w:rPr>
          <w:color w:val="000000" w:themeColor="text1"/>
          <w:sz w:val="22"/>
          <w:szCs w:val="22"/>
          <w:u w:color="000000"/>
        </w:rPr>
        <w:t xml:space="preserve"> </w:t>
      </w:r>
      <w:r w:rsidR="00AD414D" w:rsidRPr="00BA13B3">
        <w:rPr>
          <w:color w:val="000000" w:themeColor="text1"/>
          <w:sz w:val="22"/>
          <w:szCs w:val="22"/>
          <w:u w:color="000000"/>
        </w:rPr>
        <w:t>enhance</w:t>
      </w:r>
      <w:r w:rsidR="00C84223" w:rsidRPr="00BA13B3">
        <w:rPr>
          <w:color w:val="000000" w:themeColor="text1"/>
          <w:sz w:val="22"/>
          <w:szCs w:val="22"/>
          <w:u w:color="000000"/>
        </w:rPr>
        <w:t xml:space="preserve"> </w:t>
      </w:r>
      <w:r w:rsidR="00AD414D" w:rsidRPr="00BA13B3">
        <w:rPr>
          <w:color w:val="000000" w:themeColor="text1"/>
          <w:sz w:val="22"/>
          <w:szCs w:val="22"/>
          <w:u w:color="000000"/>
        </w:rPr>
        <w:t>the</w:t>
      </w:r>
      <w:r w:rsidR="00C84223" w:rsidRPr="00BA13B3">
        <w:rPr>
          <w:color w:val="000000" w:themeColor="text1"/>
          <w:sz w:val="22"/>
          <w:szCs w:val="22"/>
          <w:u w:color="000000"/>
        </w:rPr>
        <w:t xml:space="preserve"> </w:t>
      </w:r>
      <w:r w:rsidR="00AD414D" w:rsidRPr="00BA13B3">
        <w:rPr>
          <w:color w:val="000000" w:themeColor="text1"/>
          <w:sz w:val="22"/>
          <w:szCs w:val="22"/>
          <w:u w:color="000000"/>
        </w:rPr>
        <w:t>NWSA</w:t>
      </w:r>
      <w:r w:rsidR="00C84223" w:rsidRPr="00BA13B3">
        <w:rPr>
          <w:color w:val="000000" w:themeColor="text1"/>
          <w:sz w:val="22"/>
          <w:szCs w:val="22"/>
          <w:u w:color="000000"/>
        </w:rPr>
        <w:t xml:space="preserve"> </w:t>
      </w:r>
      <w:r w:rsidR="00AD414D" w:rsidRPr="00BA13B3">
        <w:rPr>
          <w:color w:val="000000" w:themeColor="text1"/>
          <w:sz w:val="22"/>
          <w:szCs w:val="22"/>
          <w:u w:color="000000"/>
        </w:rPr>
        <w:t>mission.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hyperlink r:id="rId125" w:history="1">
        <w:r w:rsidRPr="00BA13B3">
          <w:rPr>
            <w:rStyle w:val="Hyperlink"/>
            <w:szCs w:val="22"/>
            <w:u w:val="none" w:color="000000"/>
          </w:rPr>
          <w:t>members</w:t>
        </w:r>
        <w:r w:rsidR="00C84223" w:rsidRPr="00BA13B3">
          <w:rPr>
            <w:rStyle w:val="Hyperlink"/>
            <w:szCs w:val="22"/>
            <w:u w:val="none" w:color="000000"/>
          </w:rPr>
          <w:t xml:space="preserve"> </w:t>
        </w:r>
        <w:r w:rsidRPr="00BA13B3">
          <w:rPr>
            <w:rStyle w:val="Hyperlink"/>
            <w:szCs w:val="22"/>
            <w:u w:val="none" w:color="000000"/>
          </w:rPr>
          <w:t>of</w:t>
        </w:r>
        <w:r w:rsidR="00C84223" w:rsidRPr="00BA13B3">
          <w:rPr>
            <w:rStyle w:val="Hyperlink"/>
            <w:szCs w:val="22"/>
            <w:u w:val="none" w:color="000000"/>
          </w:rPr>
          <w:t xml:space="preserve"> </w:t>
        </w:r>
        <w:r w:rsidRPr="00BA13B3">
          <w:rPr>
            <w:rStyle w:val="Hyperlink"/>
            <w:szCs w:val="22"/>
            <w:u w:val="none" w:color="000000"/>
          </w:rPr>
          <w:t>NWSA</w:t>
        </w:r>
      </w:hyperlink>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application.</w:t>
      </w:r>
      <w:r w:rsidR="00C84223" w:rsidRPr="00BA13B3">
        <w:rPr>
          <w:color w:val="000000" w:themeColor="text1"/>
          <w:sz w:val="22"/>
          <w:szCs w:val="22"/>
          <w:u w:color="000000"/>
        </w:rPr>
        <w:t xml:space="preserve"> </w:t>
      </w:r>
      <w:r w:rsidR="00D10244" w:rsidRPr="00BA13B3">
        <w:rPr>
          <w:color w:val="000000" w:themeColor="text1"/>
          <w:sz w:val="22"/>
          <w:szCs w:val="22"/>
          <w:u w:color="000000"/>
        </w:rPr>
        <w:t>Check</w:t>
      </w:r>
      <w:r w:rsidR="00C84223" w:rsidRPr="00BA13B3">
        <w:rPr>
          <w:color w:val="000000" w:themeColor="text1"/>
          <w:sz w:val="22"/>
          <w:szCs w:val="22"/>
          <w:u w:color="000000"/>
        </w:rPr>
        <w:t xml:space="preserve"> </w:t>
      </w:r>
      <w:r w:rsidR="00D10244" w:rsidRPr="00BA13B3">
        <w:rPr>
          <w:color w:val="000000" w:themeColor="text1"/>
          <w:sz w:val="22"/>
          <w:szCs w:val="22"/>
          <w:u w:color="000000"/>
        </w:rPr>
        <w:t>the</w:t>
      </w:r>
      <w:r w:rsidR="00C84223" w:rsidRPr="00BA13B3">
        <w:rPr>
          <w:color w:val="000000" w:themeColor="text1"/>
          <w:sz w:val="22"/>
          <w:szCs w:val="22"/>
          <w:u w:color="000000"/>
        </w:rPr>
        <w:t xml:space="preserve"> </w:t>
      </w:r>
      <w:r w:rsidR="00D10244" w:rsidRPr="00BA13B3">
        <w:rPr>
          <w:color w:val="000000" w:themeColor="text1"/>
          <w:sz w:val="22"/>
          <w:szCs w:val="22"/>
          <w:u w:color="000000"/>
        </w:rPr>
        <w:t>URL</w:t>
      </w:r>
      <w:r w:rsidR="00C84223" w:rsidRPr="00BA13B3">
        <w:rPr>
          <w:color w:val="000000" w:themeColor="text1"/>
          <w:sz w:val="22"/>
          <w:szCs w:val="22"/>
          <w:u w:color="000000"/>
        </w:rPr>
        <w:t xml:space="preserve"> </w:t>
      </w:r>
      <w:r w:rsidR="00D10244" w:rsidRPr="00BA13B3">
        <w:rPr>
          <w:color w:val="000000" w:themeColor="text1"/>
          <w:sz w:val="22"/>
          <w:szCs w:val="22"/>
          <w:u w:color="000000"/>
        </w:rPr>
        <w:t>for</w:t>
      </w:r>
      <w:r w:rsidR="00C84223" w:rsidRPr="00BA13B3">
        <w:rPr>
          <w:color w:val="000000" w:themeColor="text1"/>
          <w:sz w:val="22"/>
          <w:szCs w:val="22"/>
          <w:u w:color="000000"/>
        </w:rPr>
        <w:t xml:space="preserve"> </w:t>
      </w:r>
      <w:r w:rsidR="00D10244" w:rsidRPr="00BA13B3">
        <w:rPr>
          <w:color w:val="000000" w:themeColor="text1"/>
          <w:sz w:val="22"/>
          <w:szCs w:val="22"/>
          <w:u w:color="000000"/>
        </w:rPr>
        <w:t>other</w:t>
      </w:r>
      <w:r w:rsidR="00C84223" w:rsidRPr="00BA13B3">
        <w:rPr>
          <w:color w:val="000000" w:themeColor="text1"/>
          <w:sz w:val="22"/>
          <w:szCs w:val="22"/>
          <w:u w:color="000000"/>
        </w:rPr>
        <w:t xml:space="preserve"> </w:t>
      </w:r>
      <w:r w:rsidR="00D10244" w:rsidRPr="00BA13B3">
        <w:rPr>
          <w:color w:val="000000" w:themeColor="text1"/>
          <w:sz w:val="22"/>
          <w:szCs w:val="22"/>
          <w:u w:color="000000"/>
        </w:rPr>
        <w:t>student</w:t>
      </w:r>
      <w:r w:rsidR="00C84223" w:rsidRPr="00BA13B3">
        <w:rPr>
          <w:color w:val="000000" w:themeColor="text1"/>
          <w:sz w:val="22"/>
          <w:szCs w:val="22"/>
          <w:u w:color="000000"/>
        </w:rPr>
        <w:t xml:space="preserve"> </w:t>
      </w:r>
      <w:r w:rsidR="00D10244" w:rsidRPr="00BA13B3">
        <w:rPr>
          <w:color w:val="000000" w:themeColor="text1"/>
          <w:sz w:val="22"/>
          <w:szCs w:val="22"/>
          <w:u w:color="000000"/>
        </w:rPr>
        <w:t>award</w:t>
      </w:r>
      <w:r w:rsidR="00C84223" w:rsidRPr="00BA13B3">
        <w:rPr>
          <w:color w:val="000000" w:themeColor="text1"/>
          <w:sz w:val="22"/>
          <w:szCs w:val="22"/>
          <w:u w:color="000000"/>
        </w:rPr>
        <w:t xml:space="preserve"> </w:t>
      </w:r>
      <w:r w:rsidR="00D10244" w:rsidRPr="00BA13B3">
        <w:rPr>
          <w:color w:val="000000" w:themeColor="text1"/>
          <w:sz w:val="22"/>
          <w:szCs w:val="22"/>
          <w:u w:color="000000"/>
        </w:rPr>
        <w:t>opportunities,</w:t>
      </w:r>
      <w:r w:rsidR="00C84223" w:rsidRPr="00BA13B3">
        <w:rPr>
          <w:color w:val="000000" w:themeColor="text1"/>
          <w:sz w:val="22"/>
          <w:szCs w:val="22"/>
          <w:u w:color="000000"/>
        </w:rPr>
        <w:t xml:space="preserve"> </w:t>
      </w:r>
      <w:r w:rsidR="00D10244" w:rsidRPr="00BA13B3">
        <w:rPr>
          <w:color w:val="000000" w:themeColor="text1"/>
          <w:sz w:val="22"/>
          <w:szCs w:val="22"/>
          <w:u w:color="000000"/>
        </w:rPr>
        <w:t>each</w:t>
      </w:r>
      <w:r w:rsidR="00C84223" w:rsidRPr="00BA13B3">
        <w:rPr>
          <w:color w:val="000000" w:themeColor="text1"/>
          <w:sz w:val="22"/>
          <w:szCs w:val="22"/>
          <w:u w:color="000000"/>
        </w:rPr>
        <w:t xml:space="preserve"> </w:t>
      </w:r>
      <w:r w:rsidR="00D10244" w:rsidRPr="00BA13B3">
        <w:rPr>
          <w:color w:val="000000" w:themeColor="text1"/>
          <w:sz w:val="22"/>
          <w:szCs w:val="22"/>
          <w:u w:color="000000"/>
        </w:rPr>
        <w:t>worth</w:t>
      </w:r>
      <w:r w:rsidR="00C84223" w:rsidRPr="00BA13B3">
        <w:rPr>
          <w:color w:val="000000" w:themeColor="text1"/>
          <w:sz w:val="22"/>
          <w:szCs w:val="22"/>
          <w:u w:color="000000"/>
        </w:rPr>
        <w:t xml:space="preserve"> </w:t>
      </w:r>
      <w:r w:rsidR="00D10244" w:rsidRPr="00BA13B3">
        <w:rPr>
          <w:color w:val="000000" w:themeColor="text1"/>
          <w:sz w:val="22"/>
          <w:szCs w:val="22"/>
          <w:u w:color="000000"/>
        </w:rPr>
        <w:t>$500</w:t>
      </w:r>
      <w:r w:rsidR="00C84223" w:rsidRPr="00BA13B3">
        <w:rPr>
          <w:color w:val="000000" w:themeColor="text1"/>
          <w:sz w:val="22"/>
          <w:szCs w:val="22"/>
          <w:u w:color="000000"/>
        </w:rPr>
        <w:t xml:space="preserve"> </w:t>
      </w:r>
      <w:r w:rsidR="00D10244" w:rsidRPr="00BA13B3">
        <w:rPr>
          <w:color w:val="000000" w:themeColor="text1"/>
          <w:sz w:val="22"/>
          <w:szCs w:val="22"/>
          <w:u w:color="000000"/>
        </w:rPr>
        <w:t>(NWSA</w:t>
      </w:r>
      <w:r w:rsidR="00C84223" w:rsidRPr="00BA13B3">
        <w:rPr>
          <w:color w:val="000000" w:themeColor="text1"/>
          <w:sz w:val="22"/>
          <w:szCs w:val="22"/>
          <w:u w:color="000000"/>
        </w:rPr>
        <w:t xml:space="preserve"> </w:t>
      </w:r>
      <w:r w:rsidR="00D10244" w:rsidRPr="00BA13B3">
        <w:rPr>
          <w:color w:val="000000" w:themeColor="text1"/>
          <w:sz w:val="22"/>
          <w:szCs w:val="22"/>
          <w:u w:color="000000"/>
        </w:rPr>
        <w:t>Women</w:t>
      </w:r>
      <w:r w:rsidR="00C84223" w:rsidRPr="00BA13B3">
        <w:rPr>
          <w:color w:val="000000" w:themeColor="text1"/>
          <w:sz w:val="22"/>
          <w:szCs w:val="22"/>
          <w:u w:color="000000"/>
        </w:rPr>
        <w:t xml:space="preserve"> </w:t>
      </w:r>
      <w:r w:rsidR="00D10244" w:rsidRPr="00BA13B3">
        <w:rPr>
          <w:color w:val="000000" w:themeColor="text1"/>
          <w:sz w:val="22"/>
          <w:szCs w:val="22"/>
          <w:u w:color="000000"/>
        </w:rPr>
        <w:t>of</w:t>
      </w:r>
      <w:r w:rsidR="00C84223" w:rsidRPr="00BA13B3">
        <w:rPr>
          <w:color w:val="000000" w:themeColor="text1"/>
          <w:sz w:val="22"/>
          <w:szCs w:val="22"/>
          <w:u w:color="000000"/>
        </w:rPr>
        <w:t xml:space="preserve"> </w:t>
      </w:r>
      <w:r w:rsidR="00D10244" w:rsidRPr="00BA13B3">
        <w:rPr>
          <w:color w:val="000000" w:themeColor="text1"/>
          <w:sz w:val="22"/>
          <w:szCs w:val="22"/>
          <w:u w:color="000000"/>
        </w:rPr>
        <w:t>Color</w:t>
      </w:r>
      <w:r w:rsidR="00C84223" w:rsidRPr="00BA13B3">
        <w:rPr>
          <w:color w:val="000000" w:themeColor="text1"/>
          <w:sz w:val="22"/>
          <w:szCs w:val="22"/>
          <w:u w:color="000000"/>
        </w:rPr>
        <w:t xml:space="preserve"> </w:t>
      </w:r>
      <w:r w:rsidR="00D10244" w:rsidRPr="00BA13B3">
        <w:rPr>
          <w:color w:val="000000" w:themeColor="text1"/>
          <w:sz w:val="22"/>
          <w:szCs w:val="22"/>
          <w:u w:color="000000"/>
        </w:rPr>
        <w:t>Caucus</w:t>
      </w:r>
      <w:r w:rsidR="00C84223" w:rsidRPr="00BA13B3">
        <w:rPr>
          <w:color w:val="000000" w:themeColor="text1"/>
          <w:sz w:val="22"/>
          <w:szCs w:val="22"/>
          <w:u w:color="000000"/>
        </w:rPr>
        <w:t xml:space="preserve"> </w:t>
      </w:r>
      <w:r w:rsidR="00D10244" w:rsidRPr="00BA13B3">
        <w:rPr>
          <w:color w:val="000000" w:themeColor="text1"/>
          <w:sz w:val="22"/>
          <w:szCs w:val="22"/>
          <w:u w:color="000000"/>
        </w:rPr>
        <w:t>award,</w:t>
      </w:r>
      <w:r w:rsidR="00C84223" w:rsidRPr="00BA13B3">
        <w:rPr>
          <w:color w:val="000000" w:themeColor="text1"/>
          <w:sz w:val="22"/>
          <w:szCs w:val="22"/>
          <w:u w:color="000000"/>
        </w:rPr>
        <w:t xml:space="preserve"> </w:t>
      </w:r>
      <w:r w:rsidR="00D10244" w:rsidRPr="00BA13B3">
        <w:rPr>
          <w:color w:val="000000" w:themeColor="text1"/>
          <w:sz w:val="22"/>
          <w:szCs w:val="22"/>
          <w:u w:color="000000"/>
        </w:rPr>
        <w:t>NSWA</w:t>
      </w:r>
      <w:r w:rsidR="00C84223" w:rsidRPr="00BA13B3">
        <w:rPr>
          <w:color w:val="000000" w:themeColor="text1"/>
          <w:sz w:val="22"/>
          <w:szCs w:val="22"/>
          <w:u w:color="000000"/>
        </w:rPr>
        <w:t xml:space="preserve"> </w:t>
      </w:r>
      <w:r w:rsidR="00D10244" w:rsidRPr="00BA13B3">
        <w:rPr>
          <w:color w:val="000000" w:themeColor="text1"/>
          <w:sz w:val="22"/>
          <w:szCs w:val="22"/>
          <w:u w:color="000000"/>
        </w:rPr>
        <w:t>Lesbian</w:t>
      </w:r>
      <w:r w:rsidR="00C84223" w:rsidRPr="00BA13B3">
        <w:rPr>
          <w:color w:val="000000" w:themeColor="text1"/>
          <w:sz w:val="22"/>
          <w:szCs w:val="22"/>
          <w:u w:color="000000"/>
        </w:rPr>
        <w:t xml:space="preserve"> </w:t>
      </w:r>
      <w:r w:rsidR="00D10244" w:rsidRPr="00BA13B3">
        <w:rPr>
          <w:color w:val="000000" w:themeColor="text1"/>
          <w:sz w:val="22"/>
          <w:szCs w:val="22"/>
          <w:u w:color="000000"/>
        </w:rPr>
        <w:t>Caucus</w:t>
      </w:r>
      <w:r w:rsidR="00C84223" w:rsidRPr="00BA13B3">
        <w:rPr>
          <w:color w:val="000000" w:themeColor="text1"/>
          <w:sz w:val="22"/>
          <w:szCs w:val="22"/>
          <w:u w:color="000000"/>
        </w:rPr>
        <w:t xml:space="preserve"> </w:t>
      </w:r>
      <w:r w:rsidR="00D10244"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$1,000.</w:t>
      </w:r>
    </w:p>
    <w:p w14:paraId="2B68ADC6" w14:textId="43DFB63E"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6" w:history="1">
        <w:r w:rsidR="00BF31B2" w:rsidRPr="00BA13B3">
          <w:rPr>
            <w:rStyle w:val="Hyperlink"/>
            <w:szCs w:val="22"/>
          </w:rPr>
          <w:t>https://www.nwsa.org/page/student-awards</w:t>
        </w:r>
      </w:hyperlink>
    </w:p>
    <w:p w14:paraId="69DF552D" w14:textId="06F5AB34"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D10244" w:rsidRPr="00BA13B3">
        <w:rPr>
          <w:bCs/>
          <w:color w:val="000000" w:themeColor="text1"/>
          <w:sz w:val="22"/>
          <w:szCs w:val="22"/>
          <w:u w:color="000000"/>
        </w:rPr>
        <w:t>None.</w:t>
      </w:r>
      <w:r w:rsidR="00C84223" w:rsidRPr="00BA13B3">
        <w:rPr>
          <w:bCs/>
          <w:color w:val="000000" w:themeColor="text1"/>
          <w:sz w:val="22"/>
          <w:szCs w:val="22"/>
          <w:u w:color="000000"/>
        </w:rPr>
        <w:t xml:space="preserve"> </w:t>
      </w:r>
    </w:p>
    <w:p w14:paraId="7898F68A" w14:textId="77777777" w:rsidR="005255FA" w:rsidRPr="00BA13B3" w:rsidRDefault="005255FA" w:rsidP="005255F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Deadlines: Various</w:t>
      </w:r>
    </w:p>
    <w:p w14:paraId="3A944F1A" w14:textId="77777777" w:rsidR="005255FA" w:rsidRPr="00BA13B3" w:rsidRDefault="005255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p>
    <w:p w14:paraId="5F2B4868" w14:textId="49971EAC" w:rsidR="008C5415" w:rsidRPr="00BA13B3" w:rsidRDefault="008C5415" w:rsidP="00C84223">
      <w:pPr>
        <w:pStyle w:val="Heading2"/>
        <w:rPr>
          <w:sz w:val="22"/>
        </w:rPr>
      </w:pPr>
      <w:bookmarkStart w:id="526" w:name="_Toc80091961"/>
      <w:bookmarkStart w:id="527" w:name="_Toc80163018"/>
      <w:bookmarkStart w:id="528" w:name="_Toc85086532"/>
      <w:bookmarkStart w:id="529" w:name="_Toc95369179"/>
      <w:bookmarkStart w:id="530" w:name="_Toc122406621"/>
      <w:bookmarkStart w:id="531" w:name="_Toc453584472"/>
      <w:bookmarkStart w:id="532" w:name="_Toc144216732"/>
      <w:r w:rsidRPr="00BA13B3">
        <w:rPr>
          <w:sz w:val="22"/>
        </w:rPr>
        <w:t>Newberry</w:t>
      </w:r>
      <w:r w:rsidR="00C84223" w:rsidRPr="00BA13B3">
        <w:rPr>
          <w:sz w:val="22"/>
        </w:rPr>
        <w:t xml:space="preserve"> </w:t>
      </w:r>
      <w:r w:rsidRPr="00BA13B3">
        <w:rPr>
          <w:sz w:val="22"/>
        </w:rPr>
        <w:t>Library</w:t>
      </w:r>
      <w:bookmarkEnd w:id="526"/>
      <w:bookmarkEnd w:id="527"/>
      <w:bookmarkEnd w:id="528"/>
      <w:bookmarkEnd w:id="529"/>
      <w:bookmarkEnd w:id="530"/>
      <w:bookmarkEnd w:id="531"/>
      <w:bookmarkEnd w:id="532"/>
    </w:p>
    <w:p w14:paraId="730857F3" w14:textId="6D82B6B3" w:rsidR="008B6BBF"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Newberry</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008B6BBF" w:rsidRPr="00BA13B3">
        <w:rPr>
          <w:color w:val="000000" w:themeColor="text1"/>
          <w:sz w:val="22"/>
          <w:szCs w:val="22"/>
          <w:u w:color="000000"/>
        </w:rPr>
        <w:t>many</w:t>
      </w:r>
      <w:r w:rsidR="00C84223" w:rsidRPr="00BA13B3">
        <w:rPr>
          <w:color w:val="000000" w:themeColor="text1"/>
          <w:sz w:val="22"/>
          <w:szCs w:val="22"/>
          <w:u w:color="000000"/>
        </w:rPr>
        <w:t xml:space="preserve"> </w:t>
      </w:r>
      <w:r w:rsidR="008B6BBF" w:rsidRPr="00BA13B3">
        <w:rPr>
          <w:color w:val="000000" w:themeColor="text1"/>
          <w:sz w:val="22"/>
          <w:szCs w:val="22"/>
          <w:u w:color="000000"/>
        </w:rPr>
        <w:t>different</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long-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its</w:t>
      </w:r>
      <w:r w:rsidR="00C84223" w:rsidRPr="00BA13B3">
        <w:rPr>
          <w:color w:val="000000" w:themeColor="text1"/>
          <w:sz w:val="22"/>
          <w:szCs w:val="22"/>
          <w:u w:color="000000"/>
        </w:rPr>
        <w:t xml:space="preserve"> </w:t>
      </w:r>
      <w:r w:rsidRPr="00BA13B3">
        <w:rPr>
          <w:color w:val="000000" w:themeColor="text1"/>
          <w:sz w:val="22"/>
          <w:szCs w:val="22"/>
          <w:u w:color="000000"/>
        </w:rPr>
        <w:t>holdings,</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include</w:t>
      </w:r>
      <w:r w:rsidR="00C84223" w:rsidRPr="00BA13B3">
        <w:rPr>
          <w:color w:val="000000" w:themeColor="text1"/>
          <w:sz w:val="22"/>
          <w:szCs w:val="22"/>
          <w:u w:color="000000"/>
        </w:rPr>
        <w:t xml:space="preserve"> </w:t>
      </w:r>
      <w:r w:rsidR="00BF31B2" w:rsidRPr="00BA13B3">
        <w:rPr>
          <w:color w:val="000000" w:themeColor="text1"/>
          <w:sz w:val="22"/>
          <w:szCs w:val="22"/>
          <w:u w:color="000000"/>
        </w:rPr>
        <w:t xml:space="preserve">a </w:t>
      </w:r>
      <w:r w:rsidR="008B6BBF" w:rsidRPr="00BA13B3">
        <w:rPr>
          <w:color w:val="000000" w:themeColor="text1"/>
          <w:sz w:val="22"/>
          <w:szCs w:val="22"/>
          <w:u w:color="000000"/>
        </w:rPr>
        <w:t>broad</w:t>
      </w:r>
      <w:r w:rsidR="00C84223" w:rsidRPr="00BA13B3">
        <w:rPr>
          <w:color w:val="000000" w:themeColor="text1"/>
          <w:sz w:val="22"/>
          <w:szCs w:val="22"/>
          <w:u w:color="000000"/>
        </w:rPr>
        <w:t xml:space="preserve"> </w:t>
      </w:r>
      <w:r w:rsidR="008B6BBF" w:rsidRPr="00BA13B3">
        <w:rPr>
          <w:color w:val="000000" w:themeColor="text1"/>
          <w:sz w:val="22"/>
          <w:szCs w:val="22"/>
          <w:u w:color="000000"/>
        </w:rPr>
        <w:t>array</w:t>
      </w:r>
      <w:r w:rsidR="00C84223" w:rsidRPr="00BA13B3">
        <w:rPr>
          <w:color w:val="000000" w:themeColor="text1"/>
          <w:sz w:val="22"/>
          <w:szCs w:val="22"/>
          <w:u w:color="000000"/>
        </w:rPr>
        <w:t xml:space="preserve"> </w:t>
      </w:r>
      <w:r w:rsidR="008B6BBF" w:rsidRPr="00BA13B3">
        <w:rPr>
          <w:color w:val="000000" w:themeColor="text1"/>
          <w:sz w:val="22"/>
          <w:szCs w:val="22"/>
          <w:u w:color="000000"/>
        </w:rPr>
        <w:t>of</w:t>
      </w:r>
      <w:r w:rsidR="00C84223" w:rsidRPr="00BA13B3">
        <w:rPr>
          <w:color w:val="000000" w:themeColor="text1"/>
          <w:sz w:val="22"/>
          <w:szCs w:val="22"/>
          <w:u w:color="000000"/>
        </w:rPr>
        <w:t xml:space="preserve"> </w:t>
      </w:r>
      <w:r w:rsidR="008B6BBF" w:rsidRPr="00BA13B3">
        <w:rPr>
          <w:color w:val="000000" w:themeColor="text1"/>
          <w:sz w:val="22"/>
          <w:szCs w:val="22"/>
          <w:u w:color="000000"/>
        </w:rPr>
        <w:t>special</w:t>
      </w:r>
      <w:r w:rsidR="00C84223" w:rsidRPr="00BA13B3">
        <w:rPr>
          <w:color w:val="000000" w:themeColor="text1"/>
          <w:sz w:val="22"/>
          <w:szCs w:val="22"/>
          <w:u w:color="000000"/>
        </w:rPr>
        <w:t xml:space="preserve"> </w:t>
      </w:r>
      <w:r w:rsidR="008B6BBF" w:rsidRPr="00BA13B3">
        <w:rPr>
          <w:color w:val="000000" w:themeColor="text1"/>
          <w:sz w:val="22"/>
          <w:szCs w:val="22"/>
          <w:u w:color="000000"/>
        </w:rPr>
        <w:t>collections</w:t>
      </w:r>
      <w:r w:rsidR="00BF31B2" w:rsidRPr="00BA13B3">
        <w:rPr>
          <w:color w:val="000000" w:themeColor="text1"/>
          <w:sz w:val="22"/>
          <w:szCs w:val="22"/>
          <w:u w:color="000000"/>
        </w:rPr>
        <w:t xml:space="preserve"> and</w:t>
      </w:r>
      <w:r w:rsidR="00C84223" w:rsidRPr="00BA13B3">
        <w:rPr>
          <w:color w:val="000000" w:themeColor="text1"/>
          <w:sz w:val="22"/>
          <w:szCs w:val="22"/>
          <w:u w:color="000000"/>
        </w:rPr>
        <w:t xml:space="preserve"> </w:t>
      </w:r>
      <w:r w:rsidR="008B6BBF" w:rsidRPr="00BA13B3">
        <w:rPr>
          <w:color w:val="000000" w:themeColor="text1"/>
          <w:sz w:val="22"/>
          <w:szCs w:val="22"/>
          <w:u w:color="000000"/>
        </w:rPr>
        <w:t>research</w:t>
      </w:r>
      <w:r w:rsidR="00C84223" w:rsidRPr="00BA13B3">
        <w:rPr>
          <w:color w:val="000000" w:themeColor="text1"/>
          <w:sz w:val="22"/>
          <w:szCs w:val="22"/>
          <w:u w:color="000000"/>
        </w:rPr>
        <w:t xml:space="preserve"> </w:t>
      </w:r>
      <w:r w:rsidR="008B6BBF" w:rsidRPr="00BA13B3">
        <w:rPr>
          <w:color w:val="000000" w:themeColor="text1"/>
          <w:sz w:val="22"/>
          <w:szCs w:val="22"/>
          <w:u w:color="000000"/>
        </w:rPr>
        <w:t>materials</w:t>
      </w:r>
      <w:r w:rsidR="00C84223" w:rsidRPr="00BA13B3">
        <w:rPr>
          <w:color w:val="000000" w:themeColor="text1"/>
          <w:sz w:val="22"/>
          <w:szCs w:val="22"/>
          <w:u w:color="000000"/>
        </w:rPr>
        <w:t xml:space="preserve"> </w:t>
      </w:r>
      <w:r w:rsidR="008B6BBF" w:rsidRPr="00BA13B3">
        <w:rPr>
          <w:color w:val="000000" w:themeColor="text1"/>
          <w:sz w:val="22"/>
          <w:szCs w:val="22"/>
          <w:u w:color="000000"/>
        </w:rPr>
        <w:t>relating</w:t>
      </w:r>
      <w:r w:rsidR="00C84223" w:rsidRPr="00BA13B3">
        <w:rPr>
          <w:color w:val="000000" w:themeColor="text1"/>
          <w:sz w:val="22"/>
          <w:szCs w:val="22"/>
          <w:u w:color="000000"/>
        </w:rPr>
        <w:t xml:space="preserve"> </w:t>
      </w:r>
      <w:r w:rsidR="008B6BBF" w:rsidRPr="00BA13B3">
        <w:rPr>
          <w:color w:val="000000" w:themeColor="text1"/>
          <w:sz w:val="22"/>
          <w:szCs w:val="22"/>
          <w:u w:color="000000"/>
        </w:rPr>
        <w:t>to</w:t>
      </w:r>
      <w:r w:rsidR="00C84223" w:rsidRPr="00BA13B3">
        <w:rPr>
          <w:color w:val="000000" w:themeColor="text1"/>
          <w:sz w:val="22"/>
          <w:szCs w:val="22"/>
          <w:u w:color="000000"/>
        </w:rPr>
        <w:t xml:space="preserve"> </w:t>
      </w:r>
      <w:r w:rsidR="008B6BBF" w:rsidRPr="00BA13B3">
        <w:rPr>
          <w:color w:val="000000" w:themeColor="text1"/>
          <w:sz w:val="22"/>
          <w:szCs w:val="22"/>
          <w:u w:color="000000"/>
        </w:rPr>
        <w:t>the</w:t>
      </w:r>
      <w:r w:rsidR="00C84223" w:rsidRPr="00BA13B3">
        <w:rPr>
          <w:color w:val="000000" w:themeColor="text1"/>
          <w:sz w:val="22"/>
          <w:szCs w:val="22"/>
          <w:u w:color="000000"/>
        </w:rPr>
        <w:t xml:space="preserve"> </w:t>
      </w:r>
      <w:r w:rsidR="008B6BBF" w:rsidRPr="00BA13B3">
        <w:rPr>
          <w:color w:val="000000" w:themeColor="text1"/>
          <w:sz w:val="22"/>
          <w:szCs w:val="22"/>
          <w:u w:color="000000"/>
        </w:rPr>
        <w:t>civilizations</w:t>
      </w:r>
      <w:r w:rsidR="00C84223" w:rsidRPr="00BA13B3">
        <w:rPr>
          <w:color w:val="000000" w:themeColor="text1"/>
          <w:sz w:val="22"/>
          <w:szCs w:val="22"/>
          <w:u w:color="000000"/>
        </w:rPr>
        <w:t xml:space="preserve"> </w:t>
      </w:r>
      <w:r w:rsidR="008B6BBF" w:rsidRPr="00BA13B3">
        <w:rPr>
          <w:color w:val="000000" w:themeColor="text1"/>
          <w:sz w:val="22"/>
          <w:szCs w:val="22"/>
          <w:u w:color="000000"/>
        </w:rPr>
        <w:t>of</w:t>
      </w:r>
      <w:r w:rsidR="00C84223" w:rsidRPr="00BA13B3">
        <w:rPr>
          <w:color w:val="000000" w:themeColor="text1"/>
          <w:sz w:val="22"/>
          <w:szCs w:val="22"/>
          <w:u w:color="000000"/>
        </w:rPr>
        <w:t xml:space="preserve"> </w:t>
      </w:r>
      <w:r w:rsidR="008B6BBF" w:rsidRPr="00BA13B3">
        <w:rPr>
          <w:color w:val="000000" w:themeColor="text1"/>
          <w:sz w:val="22"/>
          <w:szCs w:val="22"/>
          <w:u w:color="000000"/>
        </w:rPr>
        <w:t>Europe</w:t>
      </w:r>
      <w:r w:rsidR="00C84223" w:rsidRPr="00BA13B3">
        <w:rPr>
          <w:color w:val="000000" w:themeColor="text1"/>
          <w:sz w:val="22"/>
          <w:szCs w:val="22"/>
          <w:u w:color="000000"/>
        </w:rPr>
        <w:t xml:space="preserve"> </w:t>
      </w:r>
      <w:r w:rsidR="008B6BBF" w:rsidRPr="00BA13B3">
        <w:rPr>
          <w:color w:val="000000" w:themeColor="text1"/>
          <w:sz w:val="22"/>
          <w:szCs w:val="22"/>
          <w:u w:color="000000"/>
        </w:rPr>
        <w:t>and</w:t>
      </w:r>
      <w:r w:rsidR="00C84223" w:rsidRPr="00BA13B3">
        <w:rPr>
          <w:color w:val="000000" w:themeColor="text1"/>
          <w:sz w:val="22"/>
          <w:szCs w:val="22"/>
          <w:u w:color="000000"/>
        </w:rPr>
        <w:t xml:space="preserve"> </w:t>
      </w:r>
      <w:r w:rsidR="008B6BBF" w:rsidRPr="00BA13B3">
        <w:rPr>
          <w:color w:val="000000" w:themeColor="text1"/>
          <w:sz w:val="22"/>
          <w:szCs w:val="22"/>
          <w:u w:color="000000"/>
        </w:rPr>
        <w:t>the</w:t>
      </w:r>
      <w:r w:rsidR="00C84223" w:rsidRPr="00BA13B3">
        <w:rPr>
          <w:color w:val="000000" w:themeColor="text1"/>
          <w:sz w:val="22"/>
          <w:szCs w:val="22"/>
          <w:u w:color="000000"/>
        </w:rPr>
        <w:t xml:space="preserve"> </w:t>
      </w:r>
      <w:r w:rsidR="008B6BBF" w:rsidRPr="00BA13B3">
        <w:rPr>
          <w:color w:val="000000" w:themeColor="text1"/>
          <w:sz w:val="22"/>
          <w:szCs w:val="22"/>
          <w:u w:color="000000"/>
        </w:rPr>
        <w:t>Americas.</w:t>
      </w:r>
      <w:r w:rsidR="00C84223" w:rsidRPr="00BA13B3">
        <w:rPr>
          <w:color w:val="000000" w:themeColor="text1"/>
          <w:sz w:val="22"/>
          <w:szCs w:val="22"/>
          <w:u w:color="000000"/>
        </w:rPr>
        <w:t xml:space="preserve"> </w:t>
      </w:r>
      <w:r w:rsidR="003A1F1C" w:rsidRPr="00BA13B3">
        <w:rPr>
          <w:color w:val="000000" w:themeColor="text1"/>
          <w:sz w:val="22"/>
          <w:szCs w:val="22"/>
          <w:u w:color="000000"/>
        </w:rPr>
        <w:t>F</w:t>
      </w:r>
      <w:r w:rsidRPr="00BA13B3">
        <w:rPr>
          <w:color w:val="000000" w:themeColor="text1"/>
          <w:sz w:val="22"/>
          <w:szCs w:val="22"/>
          <w:u w:color="000000"/>
        </w:rPr>
        <w:t>unding</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special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heritage.</w:t>
      </w:r>
      <w:r w:rsidR="00C84223" w:rsidRPr="00BA13B3">
        <w:rPr>
          <w:color w:val="000000" w:themeColor="text1"/>
          <w:sz w:val="22"/>
          <w:szCs w:val="22"/>
          <w:u w:color="000000"/>
        </w:rPr>
        <w:t xml:space="preserve"> </w:t>
      </w:r>
      <w:r w:rsidR="0011043A" w:rsidRPr="00BA13B3">
        <w:rPr>
          <w:color w:val="000000" w:themeColor="text1"/>
          <w:sz w:val="22"/>
          <w:szCs w:val="22"/>
          <w:u w:color="000000"/>
        </w:rPr>
        <w:t>There</w:t>
      </w:r>
      <w:r w:rsidR="00C84223" w:rsidRPr="00BA13B3">
        <w:rPr>
          <w:color w:val="000000" w:themeColor="text1"/>
          <w:sz w:val="22"/>
          <w:szCs w:val="22"/>
          <w:u w:color="000000"/>
        </w:rPr>
        <w:t xml:space="preserve"> </w:t>
      </w:r>
      <w:r w:rsidR="0011043A" w:rsidRPr="00BA13B3">
        <w:rPr>
          <w:color w:val="000000" w:themeColor="text1"/>
          <w:sz w:val="22"/>
          <w:szCs w:val="22"/>
          <w:u w:color="000000"/>
        </w:rPr>
        <w:t>are</w:t>
      </w:r>
      <w:r w:rsidR="00C84223" w:rsidRPr="00BA13B3">
        <w:rPr>
          <w:color w:val="000000" w:themeColor="text1"/>
          <w:sz w:val="22"/>
          <w:szCs w:val="22"/>
          <w:u w:color="000000"/>
        </w:rPr>
        <w:t xml:space="preserve"> </w:t>
      </w:r>
      <w:r w:rsidR="0011043A" w:rsidRPr="00BA13B3">
        <w:rPr>
          <w:color w:val="000000" w:themeColor="text1"/>
          <w:sz w:val="22"/>
          <w:szCs w:val="22"/>
          <w:u w:color="000000"/>
        </w:rPr>
        <w:t>also</w:t>
      </w:r>
      <w:r w:rsidR="00C84223" w:rsidRPr="00BA13B3">
        <w:rPr>
          <w:color w:val="000000" w:themeColor="text1"/>
          <w:sz w:val="22"/>
          <w:szCs w:val="22"/>
          <w:u w:color="000000"/>
        </w:rPr>
        <w:t xml:space="preserve"> </w:t>
      </w:r>
      <w:r w:rsidR="0011043A" w:rsidRPr="00BA13B3">
        <w:rPr>
          <w:color w:val="000000" w:themeColor="text1"/>
          <w:sz w:val="22"/>
          <w:szCs w:val="22"/>
          <w:u w:color="000000"/>
        </w:rPr>
        <w:t>several</w:t>
      </w:r>
      <w:r w:rsidR="00C84223" w:rsidRPr="00BA13B3">
        <w:rPr>
          <w:color w:val="000000" w:themeColor="text1"/>
          <w:sz w:val="22"/>
          <w:szCs w:val="22"/>
          <w:u w:color="000000"/>
        </w:rPr>
        <w:t xml:space="preserve"> </w:t>
      </w:r>
      <w:r w:rsidR="0011043A" w:rsidRPr="00BA13B3">
        <w:rPr>
          <w:color w:val="000000" w:themeColor="text1"/>
          <w:sz w:val="22"/>
          <w:szCs w:val="22"/>
          <w:u w:color="000000"/>
        </w:rPr>
        <w:t>topic-specific</w:t>
      </w:r>
      <w:r w:rsidR="00C84223" w:rsidRPr="00BA13B3">
        <w:rPr>
          <w:color w:val="000000" w:themeColor="text1"/>
          <w:sz w:val="22"/>
          <w:szCs w:val="22"/>
          <w:u w:color="000000"/>
        </w:rPr>
        <w:t xml:space="preserve"> </w:t>
      </w:r>
      <w:r w:rsidR="0011043A" w:rsidRPr="00BA13B3">
        <w:rPr>
          <w:color w:val="000000" w:themeColor="text1"/>
          <w:sz w:val="22"/>
          <w:szCs w:val="22"/>
          <w:u w:color="000000"/>
        </w:rPr>
        <w:t>awards.</w:t>
      </w:r>
      <w:r w:rsidR="00C84223" w:rsidRPr="00BA13B3">
        <w:rPr>
          <w:color w:val="000000" w:themeColor="text1"/>
          <w:sz w:val="22"/>
          <w:szCs w:val="22"/>
          <w:u w:color="000000"/>
        </w:rPr>
        <w:t xml:space="preserve"> </w:t>
      </w:r>
      <w:r w:rsidR="00BE0754" w:rsidRPr="00BA13B3">
        <w:rPr>
          <w:color w:val="000000" w:themeColor="text1"/>
          <w:sz w:val="22"/>
          <w:szCs w:val="22"/>
          <w:u w:color="000000"/>
        </w:rPr>
        <w:t>L</w:t>
      </w:r>
      <w:r w:rsidRPr="00BA13B3">
        <w:rPr>
          <w:color w:val="000000" w:themeColor="text1"/>
          <w:sz w:val="22"/>
          <w:szCs w:val="22"/>
          <w:u w:color="000000"/>
        </w:rPr>
        <w:t>ong-term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only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postdocs,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differ</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00BF31B2" w:rsidRPr="00BA13B3">
        <w:rPr>
          <w:color w:val="000000" w:themeColor="text1"/>
          <w:sz w:val="22"/>
          <w:szCs w:val="22"/>
          <w:u w:color="000000"/>
        </w:rPr>
        <w:t>restrictions</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003A1F1C" w:rsidRPr="00BA13B3">
        <w:rPr>
          <w:color w:val="000000" w:themeColor="text1"/>
          <w:sz w:val="22"/>
          <w:szCs w:val="22"/>
          <w:u w:color="000000"/>
        </w:rPr>
        <w:t>Generally</w:t>
      </w:r>
      <w:r w:rsidR="00C84223" w:rsidRPr="00BA13B3">
        <w:rPr>
          <w:color w:val="000000" w:themeColor="text1"/>
          <w:sz w:val="22"/>
          <w:szCs w:val="22"/>
          <w:u w:color="000000"/>
        </w:rPr>
        <w:t xml:space="preserve">, </w:t>
      </w:r>
      <w:r w:rsidRPr="00BA13B3">
        <w:rPr>
          <w:color w:val="000000" w:themeColor="text1"/>
          <w:sz w:val="22"/>
          <w:szCs w:val="22"/>
          <w:u w:color="000000"/>
        </w:rPr>
        <w:t>$2,500/mo.</w:t>
      </w:r>
      <w:r w:rsidR="00C84223" w:rsidRPr="00BA13B3">
        <w:rPr>
          <w:color w:val="000000" w:themeColor="text1"/>
          <w:sz w:val="22"/>
          <w:szCs w:val="22"/>
          <w:u w:color="000000"/>
        </w:rPr>
        <w:t xml:space="preserve"> </w:t>
      </w:r>
      <w:r w:rsidRPr="00BA13B3">
        <w:rPr>
          <w:color w:val="000000" w:themeColor="text1"/>
          <w:sz w:val="22"/>
          <w:szCs w:val="22"/>
          <w:u w:color="000000"/>
        </w:rPr>
        <w:t>(short-</w:t>
      </w:r>
      <w:r w:rsidR="003A1F1C" w:rsidRPr="00BA13B3">
        <w:rPr>
          <w:color w:val="000000" w:themeColor="text1"/>
          <w:sz w:val="22"/>
          <w:szCs w:val="22"/>
          <w:u w:color="000000"/>
        </w:rPr>
        <w:t>term)</w:t>
      </w:r>
      <w:r w:rsidR="00C84223" w:rsidRPr="00BA13B3">
        <w:rPr>
          <w:color w:val="000000" w:themeColor="text1"/>
          <w:sz w:val="22"/>
          <w:szCs w:val="22"/>
          <w:u w:color="000000"/>
        </w:rPr>
        <w:t xml:space="preserve"> </w:t>
      </w:r>
      <w:r w:rsidR="003A1F1C" w:rsidRPr="00BA13B3">
        <w:rPr>
          <w:color w:val="000000" w:themeColor="text1"/>
          <w:sz w:val="22"/>
          <w:szCs w:val="22"/>
          <w:u w:color="000000"/>
        </w:rPr>
        <w:t>or</w:t>
      </w:r>
      <w:r w:rsidR="00C84223" w:rsidRPr="00BA13B3">
        <w:rPr>
          <w:color w:val="000000" w:themeColor="text1"/>
          <w:sz w:val="22"/>
          <w:szCs w:val="22"/>
          <w:u w:color="000000"/>
        </w:rPr>
        <w:t xml:space="preserve"> </w:t>
      </w:r>
      <w:r w:rsidR="003A1F1C" w:rsidRPr="00BA13B3">
        <w:rPr>
          <w:color w:val="000000" w:themeColor="text1"/>
          <w:sz w:val="22"/>
          <w:szCs w:val="22"/>
          <w:u w:color="000000"/>
        </w:rPr>
        <w:t>$4,200/mo.</w:t>
      </w:r>
      <w:r w:rsidR="00C84223" w:rsidRPr="00BA13B3">
        <w:rPr>
          <w:color w:val="000000" w:themeColor="text1"/>
          <w:sz w:val="22"/>
          <w:szCs w:val="22"/>
          <w:u w:color="000000"/>
        </w:rPr>
        <w:t xml:space="preserve"> </w:t>
      </w:r>
      <w:r w:rsidR="003A1F1C" w:rsidRPr="00BA13B3">
        <w:rPr>
          <w:color w:val="000000" w:themeColor="text1"/>
          <w:sz w:val="22"/>
          <w:szCs w:val="22"/>
          <w:u w:color="000000"/>
        </w:rPr>
        <w:t>(long-term)</w:t>
      </w:r>
      <w:r w:rsidR="00C84223" w:rsidRPr="00BA13B3">
        <w:rPr>
          <w:color w:val="000000" w:themeColor="text1"/>
          <w:sz w:val="22"/>
          <w:szCs w:val="22"/>
          <w:u w:color="000000"/>
        </w:rPr>
        <w:t xml:space="preserve"> </w:t>
      </w:r>
      <w:r w:rsidR="003A1F1C" w:rsidRPr="00BA13B3">
        <w:rPr>
          <w:color w:val="000000" w:themeColor="text1"/>
          <w:sz w:val="22"/>
          <w:szCs w:val="22"/>
          <w:u w:color="000000"/>
        </w:rPr>
        <w:t>[check</w:t>
      </w:r>
      <w:r w:rsidR="00C84223" w:rsidRPr="00BA13B3">
        <w:rPr>
          <w:color w:val="000000" w:themeColor="text1"/>
          <w:sz w:val="22"/>
          <w:szCs w:val="22"/>
          <w:u w:color="000000"/>
        </w:rPr>
        <w:t xml:space="preserve"> </w:t>
      </w:r>
      <w:r w:rsidR="003A1F1C" w:rsidRPr="00BA13B3">
        <w:rPr>
          <w:color w:val="000000" w:themeColor="text1"/>
          <w:sz w:val="22"/>
          <w:szCs w:val="22"/>
          <w:u w:color="000000"/>
        </w:rPr>
        <w:t>website</w:t>
      </w:r>
      <w:r w:rsidR="00C84223" w:rsidRPr="00BA13B3">
        <w:rPr>
          <w:color w:val="000000" w:themeColor="text1"/>
          <w:sz w:val="22"/>
          <w:szCs w:val="22"/>
          <w:u w:color="000000"/>
        </w:rPr>
        <w:t xml:space="preserve"> </w:t>
      </w:r>
      <w:r w:rsidR="003A1F1C" w:rsidRPr="00BA13B3">
        <w:rPr>
          <w:color w:val="000000" w:themeColor="text1"/>
          <w:sz w:val="22"/>
          <w:szCs w:val="22"/>
          <w:u w:color="000000"/>
        </w:rPr>
        <w:t>for</w:t>
      </w:r>
      <w:r w:rsidR="00C84223" w:rsidRPr="00BA13B3">
        <w:rPr>
          <w:color w:val="000000" w:themeColor="text1"/>
          <w:sz w:val="22"/>
          <w:szCs w:val="22"/>
          <w:u w:color="000000"/>
        </w:rPr>
        <w:t xml:space="preserve"> </w:t>
      </w:r>
      <w:r w:rsidR="003A1F1C" w:rsidRPr="00BA13B3">
        <w:rPr>
          <w:color w:val="000000" w:themeColor="text1"/>
          <w:sz w:val="22"/>
          <w:szCs w:val="22"/>
          <w:u w:color="000000"/>
        </w:rPr>
        <w:t>specifics].</w:t>
      </w:r>
    </w:p>
    <w:p w14:paraId="616308B8" w14:textId="2C0737EA" w:rsidR="005255FA"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7" w:history="1">
        <w:r w:rsidR="005255FA" w:rsidRPr="003B1355">
          <w:rPr>
            <w:rStyle w:val="Hyperlink"/>
            <w:sz w:val="24"/>
          </w:rPr>
          <w:t>https://www.newberry.org/research/fellowships</w:t>
        </w:r>
      </w:hyperlink>
    </w:p>
    <w:p w14:paraId="4E81A7DA" w14:textId="46BD25E1" w:rsidR="008C5415" w:rsidRPr="005255FA"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8C4338" w:rsidRPr="00BA13B3">
        <w:rPr>
          <w:bCs/>
          <w:color w:val="000000" w:themeColor="text1"/>
          <w:sz w:val="22"/>
          <w:szCs w:val="22"/>
          <w:u w:color="000000"/>
        </w:rPr>
        <w:t>Some</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require</w:t>
      </w:r>
      <w:r w:rsidR="00C84223" w:rsidRPr="00BA13B3">
        <w:rPr>
          <w:bCs/>
          <w:color w:val="000000" w:themeColor="text1"/>
          <w:sz w:val="22"/>
          <w:szCs w:val="22"/>
          <w:u w:color="000000"/>
        </w:rPr>
        <w:t xml:space="preserve"> </w:t>
      </w:r>
      <w:r w:rsidR="007D075C" w:rsidRPr="00BA13B3">
        <w:rPr>
          <w:bCs/>
          <w:color w:val="000000" w:themeColor="text1"/>
          <w:sz w:val="22"/>
          <w:szCs w:val="22"/>
          <w:u w:color="000000"/>
        </w:rPr>
        <w:t>certain</w:t>
      </w:r>
      <w:r w:rsidR="00C84223" w:rsidRPr="00BA13B3">
        <w:rPr>
          <w:bCs/>
          <w:color w:val="000000" w:themeColor="text1"/>
          <w:sz w:val="22"/>
          <w:szCs w:val="22"/>
          <w:u w:color="000000"/>
        </w:rPr>
        <w:t xml:space="preserve"> </w:t>
      </w:r>
      <w:r w:rsidR="001E079C" w:rsidRPr="00BA13B3">
        <w:rPr>
          <w:bCs/>
          <w:color w:val="000000" w:themeColor="text1"/>
          <w:sz w:val="22"/>
          <w:szCs w:val="22"/>
          <w:u w:color="000000"/>
        </w:rPr>
        <w:t>citizenship</w:t>
      </w:r>
      <w:r w:rsidR="008C4338" w:rsidRPr="00BA13B3">
        <w:rPr>
          <w:bCs/>
          <w:color w:val="000000" w:themeColor="text1"/>
          <w:sz w:val="22"/>
          <w:szCs w:val="22"/>
          <w:u w:color="000000"/>
        </w:rPr>
        <w:t>,</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most</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do</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not,</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check</w:t>
      </w:r>
      <w:r w:rsidR="00C84223" w:rsidRPr="00BA13B3">
        <w:rPr>
          <w:bCs/>
          <w:color w:val="000000" w:themeColor="text1"/>
          <w:sz w:val="22"/>
          <w:szCs w:val="22"/>
          <w:u w:color="000000"/>
        </w:rPr>
        <w:t xml:space="preserve"> </w:t>
      </w:r>
      <w:r w:rsidR="00BF31B2" w:rsidRPr="00BA13B3">
        <w:rPr>
          <w:bCs/>
          <w:color w:val="000000" w:themeColor="text1"/>
          <w:sz w:val="22"/>
          <w:szCs w:val="22"/>
          <w:u w:color="000000"/>
        </w:rPr>
        <w:t xml:space="preserve">the </w:t>
      </w:r>
      <w:r w:rsidR="008C4338" w:rsidRPr="00BA13B3">
        <w:rPr>
          <w:bCs/>
          <w:color w:val="000000" w:themeColor="text1"/>
          <w:sz w:val="22"/>
          <w:szCs w:val="22"/>
          <w:u w:color="000000"/>
        </w:rPr>
        <w:t>website.</w:t>
      </w:r>
    </w:p>
    <w:p w14:paraId="5F112C36" w14:textId="785F35FF"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color w:val="000000" w:themeColor="text1"/>
          <w:sz w:val="22"/>
          <w:szCs w:val="22"/>
          <w:u w:color="000000"/>
        </w:rPr>
        <w:t>(long-term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b/>
          <w:bCs/>
          <w:color w:val="000000" w:themeColor="text1"/>
          <w:sz w:val="22"/>
          <w:szCs w:val="22"/>
          <w:u w:color="000000"/>
        </w:rPr>
        <w:t>and</w:t>
      </w:r>
      <w:r w:rsidR="00C84223" w:rsidRPr="00BA13B3">
        <w:rPr>
          <w:b/>
          <w:bCs/>
          <w:color w:val="000000" w:themeColor="text1"/>
          <w:sz w:val="22"/>
          <w:szCs w:val="22"/>
          <w:u w:color="000000"/>
        </w:rPr>
        <w:t xml:space="preserve"> </w:t>
      </w:r>
      <w:r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r w:rsidR="00C84223" w:rsidRPr="00BA13B3">
        <w:rPr>
          <w:b/>
          <w:bCs/>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p>
    <w:p w14:paraId="50F0028E" w14:textId="77777777" w:rsidR="005D3E3B" w:rsidRPr="00BA13B3" w:rsidRDefault="005D3E3B" w:rsidP="00C84223">
      <w:pPr>
        <w:rPr>
          <w:color w:val="000000" w:themeColor="text1"/>
          <w:sz w:val="22"/>
          <w:szCs w:val="22"/>
        </w:rPr>
      </w:pPr>
    </w:p>
    <w:p w14:paraId="2DBB8CE4" w14:textId="52243BF9" w:rsidR="005829D3" w:rsidRPr="00BA13B3" w:rsidRDefault="005829D3" w:rsidP="00C84223">
      <w:pPr>
        <w:pStyle w:val="Heading2"/>
        <w:rPr>
          <w:sz w:val="22"/>
        </w:rPr>
      </w:pPr>
      <w:bookmarkStart w:id="533" w:name="_Toc80091962"/>
      <w:bookmarkStart w:id="534" w:name="_Toc80163019"/>
      <w:bookmarkStart w:id="535" w:name="_Toc85086533"/>
      <w:bookmarkStart w:id="536" w:name="_Toc95369180"/>
      <w:bookmarkStart w:id="537" w:name="_Toc122406622"/>
      <w:bookmarkStart w:id="538" w:name="_Toc453584473"/>
      <w:bookmarkStart w:id="539" w:name="_Toc144216733"/>
      <w:r w:rsidRPr="00BA13B3">
        <w:rPr>
          <w:sz w:val="22"/>
        </w:rPr>
        <w:t>Organization</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Historians</w:t>
      </w:r>
      <w:r w:rsidR="00C84223" w:rsidRPr="00BA13B3">
        <w:rPr>
          <w:sz w:val="22"/>
        </w:rPr>
        <w:t xml:space="preserve"> </w:t>
      </w:r>
      <w:r w:rsidRPr="00BA13B3">
        <w:rPr>
          <w:sz w:val="22"/>
        </w:rPr>
        <w:t>(OAH)</w:t>
      </w:r>
      <w:bookmarkEnd w:id="533"/>
      <w:bookmarkEnd w:id="534"/>
      <w:bookmarkEnd w:id="535"/>
      <w:bookmarkEnd w:id="536"/>
      <w:bookmarkEnd w:id="537"/>
      <w:bookmarkEnd w:id="538"/>
      <w:bookmarkEnd w:id="539"/>
    </w:p>
    <w:p w14:paraId="0F18DAAD" w14:textId="133DC4A4"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OAH</w:t>
      </w:r>
      <w:r w:rsidR="00C84223" w:rsidRPr="00BA13B3">
        <w:rPr>
          <w:color w:val="000000" w:themeColor="text1"/>
          <w:sz w:val="22"/>
          <w:szCs w:val="22"/>
          <w:u w:color="000000"/>
        </w:rPr>
        <w:t xml:space="preserve"> </w:t>
      </w:r>
      <w:r w:rsidRPr="00BA13B3">
        <w:rPr>
          <w:color w:val="000000" w:themeColor="text1"/>
          <w:sz w:val="22"/>
          <w:szCs w:val="22"/>
          <w:u w:color="000000"/>
        </w:rPr>
        <w:t>sponsors</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$500</w:t>
      </w:r>
      <w:r w:rsidR="00C84223" w:rsidRPr="00BA13B3">
        <w:rPr>
          <w:color w:val="000000" w:themeColor="text1"/>
          <w:sz w:val="22"/>
          <w:szCs w:val="22"/>
          <w:u w:color="000000"/>
        </w:rPr>
        <w:t xml:space="preserve"> </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$2,000.</w:t>
      </w:r>
      <w:r w:rsidR="00C84223" w:rsidRPr="00BA13B3">
        <w:rPr>
          <w:color w:val="000000" w:themeColor="text1"/>
          <w:sz w:val="22"/>
          <w:szCs w:val="22"/>
          <w:u w:color="000000"/>
        </w:rPr>
        <w:t xml:space="preserve"> </w:t>
      </w:r>
    </w:p>
    <w:p w14:paraId="4789DC24" w14:textId="72E347E8"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8" w:history="1">
        <w:r w:rsidRPr="00BA13B3">
          <w:rPr>
            <w:rStyle w:val="Hyperlink"/>
            <w:szCs w:val="22"/>
          </w:rPr>
          <w:t>http://www.oah.org/programs/awards/</w:t>
        </w:r>
      </w:hyperlink>
    </w:p>
    <w:p w14:paraId="0ECF1AE3" w14:textId="123FA3F3"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FC22B9" w:rsidRPr="00BA13B3">
        <w:rPr>
          <w:bCs/>
          <w:color w:val="000000" w:themeColor="text1"/>
          <w:sz w:val="22"/>
          <w:szCs w:val="22"/>
          <w:u w:color="000000"/>
        </w:rPr>
        <w:t>None</w:t>
      </w:r>
    </w:p>
    <w:p w14:paraId="3A4726B8" w14:textId="187126C1"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Various,</w:t>
      </w:r>
      <w:r w:rsidR="00C84223" w:rsidRPr="00BA13B3">
        <w:rPr>
          <w:b/>
          <w:bCs/>
          <w:color w:val="000000" w:themeColor="text1"/>
          <w:sz w:val="22"/>
          <w:szCs w:val="22"/>
          <w:u w:color="000000"/>
        </w:rPr>
        <w:t xml:space="preserve"> </w:t>
      </w:r>
      <w:r w:rsidRPr="00BA13B3">
        <w:rPr>
          <w:b/>
          <w:bCs/>
          <w:color w:val="000000" w:themeColor="text1"/>
          <w:sz w:val="22"/>
          <w:szCs w:val="22"/>
          <w:u w:color="000000"/>
        </w:rPr>
        <w:t>depending</w:t>
      </w:r>
      <w:r w:rsidR="00C84223" w:rsidRPr="00BA13B3">
        <w:rPr>
          <w:b/>
          <w:bCs/>
          <w:color w:val="000000" w:themeColor="text1"/>
          <w:sz w:val="22"/>
          <w:szCs w:val="22"/>
          <w:u w:color="000000"/>
        </w:rPr>
        <w:t xml:space="preserve"> </w:t>
      </w:r>
      <w:r w:rsidRPr="00BA13B3">
        <w:rPr>
          <w:b/>
          <w:bCs/>
          <w:color w:val="000000" w:themeColor="text1"/>
          <w:sz w:val="22"/>
          <w:szCs w:val="22"/>
          <w:u w:color="000000"/>
        </w:rPr>
        <w:t>on</w:t>
      </w:r>
      <w:r w:rsidR="00C84223" w:rsidRPr="00BA13B3">
        <w:rPr>
          <w:b/>
          <w:bCs/>
          <w:color w:val="000000" w:themeColor="text1"/>
          <w:sz w:val="22"/>
          <w:szCs w:val="22"/>
          <w:u w:color="000000"/>
        </w:rPr>
        <w:t xml:space="preserve"> </w:t>
      </w:r>
      <w:r w:rsidRPr="00BA13B3">
        <w:rPr>
          <w:b/>
          <w:bCs/>
          <w:color w:val="000000" w:themeColor="text1"/>
          <w:sz w:val="22"/>
          <w:szCs w:val="22"/>
          <w:u w:color="000000"/>
        </w:rPr>
        <w:t>the</w:t>
      </w:r>
      <w:r w:rsidR="00C84223" w:rsidRPr="00BA13B3">
        <w:rPr>
          <w:b/>
          <w:bCs/>
          <w:color w:val="000000" w:themeColor="text1"/>
          <w:sz w:val="22"/>
          <w:szCs w:val="22"/>
          <w:u w:color="000000"/>
        </w:rPr>
        <w:t xml:space="preserve"> </w:t>
      </w:r>
      <w:r w:rsidRPr="00BA13B3">
        <w:rPr>
          <w:b/>
          <w:bCs/>
          <w:color w:val="000000" w:themeColor="text1"/>
          <w:sz w:val="22"/>
          <w:szCs w:val="22"/>
          <w:u w:color="000000"/>
        </w:rPr>
        <w:t>program</w:t>
      </w:r>
      <w:r w:rsidR="000C6DAF" w:rsidRPr="00BA13B3">
        <w:rPr>
          <w:b/>
          <w:bCs/>
          <w:color w:val="000000" w:themeColor="text1"/>
          <w:sz w:val="22"/>
          <w:szCs w:val="22"/>
          <w:u w:color="000000"/>
        </w:rPr>
        <w:t>.</w:t>
      </w:r>
    </w:p>
    <w:p w14:paraId="691B4E6B" w14:textId="77777777"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4373D721" w14:textId="6F8F5ACB" w:rsidR="004C6211" w:rsidRPr="00BA13B3" w:rsidRDefault="00954FF2" w:rsidP="00C84223">
      <w:pPr>
        <w:pStyle w:val="Heading2"/>
        <w:rPr>
          <w:sz w:val="22"/>
        </w:rPr>
      </w:pPr>
      <w:bookmarkStart w:id="540" w:name="_Toc80091965"/>
      <w:bookmarkStart w:id="541" w:name="_Toc80163022"/>
      <w:bookmarkStart w:id="542" w:name="_Toc85086536"/>
      <w:bookmarkStart w:id="543" w:name="_Toc95369183"/>
      <w:bookmarkStart w:id="544" w:name="_Toc122406625"/>
      <w:bookmarkStart w:id="545" w:name="_Toc453584474"/>
      <w:bookmarkStart w:id="546" w:name="_Toc144216734"/>
      <w:r w:rsidRPr="00BA13B3">
        <w:rPr>
          <w:sz w:val="22"/>
        </w:rPr>
        <w:t>P.E.O.</w:t>
      </w:r>
      <w:r w:rsidR="00C84223" w:rsidRPr="00BA13B3">
        <w:rPr>
          <w:sz w:val="22"/>
        </w:rPr>
        <w:t xml:space="preserve"> </w:t>
      </w:r>
      <w:r w:rsidR="00F43729" w:rsidRPr="00BA13B3">
        <w:rPr>
          <w:sz w:val="22"/>
        </w:rPr>
        <w:t>Scholar</w:t>
      </w:r>
      <w:r w:rsidR="00C84223" w:rsidRPr="00BA13B3">
        <w:rPr>
          <w:sz w:val="22"/>
        </w:rPr>
        <w:t xml:space="preserve"> </w:t>
      </w:r>
      <w:r w:rsidR="00F43729" w:rsidRPr="00BA13B3">
        <w:rPr>
          <w:sz w:val="22"/>
        </w:rPr>
        <w:t>Award</w:t>
      </w:r>
      <w:bookmarkEnd w:id="546"/>
    </w:p>
    <w:p w14:paraId="627AABEE" w14:textId="463B76A7"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P.E.O.</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philanthropic</w:t>
      </w:r>
      <w:r w:rsidR="00C84223" w:rsidRPr="00BA13B3">
        <w:rPr>
          <w:color w:val="000000" w:themeColor="text1"/>
          <w:sz w:val="22"/>
          <w:szCs w:val="22"/>
          <w:u w:color="000000"/>
        </w:rPr>
        <w:t xml:space="preserve"> </w:t>
      </w:r>
      <w:r w:rsidRPr="00BA13B3">
        <w:rPr>
          <w:color w:val="000000" w:themeColor="text1"/>
          <w:sz w:val="22"/>
          <w:szCs w:val="22"/>
          <w:u w:color="000000"/>
        </w:rPr>
        <w:t>organization</w:t>
      </w:r>
      <w:r w:rsidR="00C84223" w:rsidRPr="00BA13B3">
        <w:rPr>
          <w:color w:val="000000" w:themeColor="text1"/>
          <w:sz w:val="22"/>
          <w:szCs w:val="22"/>
          <w:u w:color="000000"/>
        </w:rPr>
        <w:t xml:space="preserve"> </w:t>
      </w:r>
      <w:r w:rsidRPr="00BA13B3">
        <w:rPr>
          <w:color w:val="000000" w:themeColor="text1"/>
          <w:sz w:val="22"/>
          <w:szCs w:val="22"/>
          <w:u w:color="000000"/>
        </w:rPr>
        <w:t>where</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celebrate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advancement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educate</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loans,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stewardship</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Cottey</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motivate</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achieve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highest</w:t>
      </w:r>
      <w:r w:rsidR="00C84223" w:rsidRPr="00BA13B3">
        <w:rPr>
          <w:color w:val="000000" w:themeColor="text1"/>
          <w:sz w:val="22"/>
          <w:szCs w:val="22"/>
          <w:u w:color="000000"/>
        </w:rPr>
        <w:t xml:space="preserve"> </w:t>
      </w:r>
      <w:r w:rsidRPr="00BA13B3">
        <w:rPr>
          <w:color w:val="000000" w:themeColor="text1"/>
          <w:sz w:val="22"/>
          <w:szCs w:val="22"/>
          <w:u w:color="000000"/>
        </w:rPr>
        <w:t>aspirations.</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applicant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P.E.O.</w:t>
      </w:r>
      <w:r w:rsidR="00C84223" w:rsidRPr="00BA13B3">
        <w:rPr>
          <w:color w:val="000000" w:themeColor="text1"/>
          <w:sz w:val="22"/>
          <w:szCs w:val="22"/>
          <w:u w:color="000000"/>
        </w:rPr>
        <w:t xml:space="preserve"> </w:t>
      </w:r>
      <w:r w:rsidRPr="00BA13B3">
        <w:rPr>
          <w:color w:val="000000" w:themeColor="text1"/>
          <w:sz w:val="22"/>
          <w:szCs w:val="22"/>
          <w:u w:color="000000"/>
        </w:rPr>
        <w:t>Scholar</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nominated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local</w:t>
      </w:r>
      <w:r w:rsidR="00C84223" w:rsidRPr="00BA13B3">
        <w:rPr>
          <w:color w:val="000000" w:themeColor="text1"/>
          <w:sz w:val="22"/>
          <w:szCs w:val="22"/>
          <w:u w:color="000000"/>
        </w:rPr>
        <w:t xml:space="preserve"> </w:t>
      </w:r>
      <w:r w:rsidRPr="00BA13B3">
        <w:rPr>
          <w:color w:val="000000" w:themeColor="text1"/>
          <w:sz w:val="22"/>
          <w:szCs w:val="22"/>
          <w:u w:color="000000"/>
        </w:rPr>
        <w:t>P.E.O.</w:t>
      </w:r>
      <w:r w:rsidR="00C84223" w:rsidRPr="00BA13B3">
        <w:rPr>
          <w:color w:val="000000" w:themeColor="text1"/>
          <w:sz w:val="22"/>
          <w:szCs w:val="22"/>
          <w:u w:color="000000"/>
        </w:rPr>
        <w:t xml:space="preserve"> </w:t>
      </w:r>
      <w:r w:rsidRPr="00BA13B3">
        <w:rPr>
          <w:color w:val="000000" w:themeColor="text1"/>
          <w:sz w:val="22"/>
          <w:szCs w:val="22"/>
          <w:u w:color="000000"/>
        </w:rPr>
        <w:t>chapter.</w:t>
      </w:r>
      <w:r w:rsidR="00C84223" w:rsidRPr="00BA13B3">
        <w:rPr>
          <w:color w:val="000000" w:themeColor="text1"/>
          <w:sz w:val="22"/>
          <w:szCs w:val="22"/>
          <w:u w:color="000000"/>
        </w:rPr>
        <w:t xml:space="preserve"> </w:t>
      </w:r>
      <w:r w:rsidRPr="00BA13B3">
        <w:rPr>
          <w:color w:val="000000" w:themeColor="text1"/>
          <w:sz w:val="22"/>
          <w:szCs w:val="22"/>
          <w:u w:color="000000"/>
        </w:rPr>
        <w:t>She</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two</w:t>
      </w:r>
      <w:r w:rsidR="00C84223" w:rsidRPr="00BA13B3">
        <w:rPr>
          <w:color w:val="000000" w:themeColor="text1"/>
          <w:sz w:val="22"/>
          <w:szCs w:val="22"/>
          <w:u w:color="000000"/>
        </w:rPr>
        <w:t xml:space="preserve"> </w:t>
      </w:r>
      <w:r w:rsidRPr="00BA13B3">
        <w:rPr>
          <w:color w:val="000000" w:themeColor="text1"/>
          <w:sz w:val="22"/>
          <w:szCs w:val="22"/>
          <w:u w:color="000000"/>
        </w:rPr>
        <w:t>years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completing</w:t>
      </w:r>
      <w:r w:rsidR="00C84223" w:rsidRPr="00BA13B3">
        <w:rPr>
          <w:color w:val="000000" w:themeColor="text1"/>
          <w:sz w:val="22"/>
          <w:szCs w:val="22"/>
          <w:u w:color="000000"/>
        </w:rPr>
        <w:t xml:space="preserve"> </w:t>
      </w:r>
      <w:r w:rsidRPr="00BA13B3">
        <w:rPr>
          <w:color w:val="000000" w:themeColor="text1"/>
          <w:sz w:val="22"/>
          <w:szCs w:val="22"/>
          <w:u w:color="000000"/>
        </w:rPr>
        <w:t>her</w:t>
      </w:r>
      <w:r w:rsidR="00C84223" w:rsidRPr="00BA13B3">
        <w:rPr>
          <w:color w:val="000000" w:themeColor="text1"/>
          <w:sz w:val="22"/>
          <w:szCs w:val="22"/>
          <w:u w:color="000000"/>
        </w:rPr>
        <w:t xml:space="preserve"> </w:t>
      </w:r>
      <w:r w:rsidRPr="00BA13B3">
        <w:rPr>
          <w:color w:val="000000" w:themeColor="text1"/>
          <w:sz w:val="22"/>
          <w:szCs w:val="22"/>
          <w:u w:color="000000"/>
        </w:rPr>
        <w:t>doctoral-level</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she</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full</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remaining</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payment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made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009529CF" w:rsidRPr="00BA13B3">
        <w:rPr>
          <w:color w:val="000000" w:themeColor="text1"/>
          <w:sz w:val="22"/>
          <w:szCs w:val="22"/>
          <w:u w:color="000000"/>
        </w:rPr>
        <w:t>the</w:t>
      </w:r>
      <w:r w:rsidR="00C84223" w:rsidRPr="00BA13B3">
        <w:rPr>
          <w:color w:val="000000" w:themeColor="text1"/>
          <w:sz w:val="22"/>
          <w:szCs w:val="22"/>
          <w:u w:color="000000"/>
        </w:rPr>
        <w:t xml:space="preserve"> </w:t>
      </w:r>
      <w:r w:rsidR="009529CF" w:rsidRPr="00BA13B3">
        <w:rPr>
          <w:color w:val="000000" w:themeColor="text1"/>
          <w:sz w:val="22"/>
          <w:szCs w:val="22"/>
          <w:u w:color="000000"/>
        </w:rPr>
        <w:t>fall.</w:t>
      </w:r>
      <w:r w:rsidR="00C84223" w:rsidRPr="00BA13B3">
        <w:rPr>
          <w:color w:val="000000" w:themeColor="text1"/>
          <w:sz w:val="22"/>
          <w:szCs w:val="22"/>
          <w:u w:color="000000"/>
        </w:rPr>
        <w:t xml:space="preserve"> </w:t>
      </w:r>
      <w:r w:rsidRPr="00BA13B3">
        <w:rPr>
          <w:color w:val="000000" w:themeColor="text1"/>
          <w:sz w:val="22"/>
          <w:szCs w:val="22"/>
          <w:u w:color="000000"/>
        </w:rPr>
        <w:t>She</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her</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accredited</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United</w:t>
      </w:r>
      <w:r w:rsidR="00C84223" w:rsidRPr="00BA13B3">
        <w:rPr>
          <w:color w:val="000000" w:themeColor="text1"/>
          <w:sz w:val="22"/>
          <w:szCs w:val="22"/>
          <w:u w:color="000000"/>
        </w:rPr>
        <w:t xml:space="preserve"> </w:t>
      </w:r>
      <w:r w:rsidRPr="00BA13B3">
        <w:rPr>
          <w:color w:val="000000" w:themeColor="text1"/>
          <w:sz w:val="22"/>
          <w:szCs w:val="22"/>
          <w:u w:color="000000"/>
        </w:rPr>
        <w:t>States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p>
    <w:p w14:paraId="3431D2D6" w14:textId="2ED345FC"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URL:</w:t>
      </w:r>
      <w:r w:rsidR="00C84223" w:rsidRPr="00BA13B3">
        <w:rPr>
          <w:color w:val="000000" w:themeColor="text1"/>
          <w:sz w:val="22"/>
          <w:szCs w:val="22"/>
          <w:u w:color="000000"/>
        </w:rPr>
        <w:t xml:space="preserve"> </w:t>
      </w:r>
      <w:hyperlink r:id="rId129" w:history="1">
        <w:r w:rsidRPr="00BA13B3">
          <w:rPr>
            <w:rStyle w:val="Hyperlink"/>
            <w:szCs w:val="22"/>
            <w:u w:color="000000"/>
          </w:rPr>
          <w:t>https://www.peointernational.org/psa-eligibility-requirements</w:t>
        </w:r>
      </w:hyperlink>
      <w:r w:rsidR="00C84223" w:rsidRPr="00BA13B3">
        <w:rPr>
          <w:color w:val="000000" w:themeColor="text1"/>
          <w:sz w:val="22"/>
          <w:szCs w:val="22"/>
          <w:u w:color="000000"/>
        </w:rPr>
        <w:t xml:space="preserve"> </w:t>
      </w:r>
    </w:p>
    <w:p w14:paraId="76721A9B" w14:textId="4D87905B" w:rsidR="00954FF2" w:rsidRPr="000C4754"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0C4754">
        <w:rPr>
          <w:b/>
          <w:bCs/>
          <w:color w:val="000000" w:themeColor="text1"/>
          <w:sz w:val="22"/>
          <w:szCs w:val="22"/>
          <w:u w:color="000000"/>
        </w:rPr>
        <w:t>Citizenship</w:t>
      </w:r>
      <w:r w:rsidR="00C84223" w:rsidRPr="000C4754">
        <w:rPr>
          <w:b/>
          <w:bCs/>
          <w:color w:val="000000" w:themeColor="text1"/>
          <w:sz w:val="22"/>
          <w:szCs w:val="22"/>
          <w:u w:color="000000"/>
        </w:rPr>
        <w:t xml:space="preserve"> </w:t>
      </w:r>
      <w:r w:rsidRPr="000C4754">
        <w:rPr>
          <w:b/>
          <w:bCs/>
          <w:color w:val="000000" w:themeColor="text1"/>
          <w:sz w:val="22"/>
          <w:szCs w:val="22"/>
          <w:u w:color="000000"/>
        </w:rPr>
        <w:t>Restrictions:</w:t>
      </w:r>
      <w:r w:rsidR="00C84223" w:rsidRPr="000C4754">
        <w:rPr>
          <w:b/>
          <w:bCs/>
          <w:color w:val="000000" w:themeColor="text1"/>
          <w:sz w:val="22"/>
          <w:szCs w:val="22"/>
          <w:u w:color="000000"/>
        </w:rPr>
        <w:t xml:space="preserve"> </w:t>
      </w:r>
      <w:r w:rsidRPr="000C4754">
        <w:rPr>
          <w:b/>
          <w:bCs/>
          <w:color w:val="000000" w:themeColor="text1"/>
          <w:sz w:val="22"/>
          <w:szCs w:val="22"/>
          <w:u w:color="000000"/>
        </w:rPr>
        <w:t>Citizen</w:t>
      </w:r>
      <w:r w:rsidR="00C84223" w:rsidRPr="000C4754">
        <w:rPr>
          <w:b/>
          <w:bCs/>
          <w:color w:val="000000" w:themeColor="text1"/>
          <w:sz w:val="22"/>
          <w:szCs w:val="22"/>
          <w:u w:color="000000"/>
        </w:rPr>
        <w:t xml:space="preserve"> </w:t>
      </w:r>
      <w:r w:rsidRPr="000C4754">
        <w:rPr>
          <w:b/>
          <w:bCs/>
          <w:color w:val="000000" w:themeColor="text1"/>
          <w:sz w:val="22"/>
          <w:szCs w:val="22"/>
          <w:u w:color="000000"/>
        </w:rPr>
        <w:t>or</w:t>
      </w:r>
      <w:r w:rsidR="00C84223" w:rsidRPr="000C4754">
        <w:rPr>
          <w:b/>
          <w:bCs/>
          <w:color w:val="000000" w:themeColor="text1"/>
          <w:sz w:val="22"/>
          <w:szCs w:val="22"/>
          <w:u w:color="000000"/>
        </w:rPr>
        <w:t xml:space="preserve"> </w:t>
      </w:r>
      <w:r w:rsidRPr="000C4754">
        <w:rPr>
          <w:b/>
          <w:bCs/>
          <w:color w:val="000000" w:themeColor="text1"/>
          <w:sz w:val="22"/>
          <w:szCs w:val="22"/>
          <w:u w:color="000000"/>
        </w:rPr>
        <w:t>Permanent</w:t>
      </w:r>
      <w:r w:rsidR="00C84223" w:rsidRPr="000C4754">
        <w:rPr>
          <w:b/>
          <w:bCs/>
          <w:color w:val="000000" w:themeColor="text1"/>
          <w:sz w:val="22"/>
          <w:szCs w:val="22"/>
          <w:u w:color="000000"/>
        </w:rPr>
        <w:t xml:space="preserve"> </w:t>
      </w:r>
      <w:r w:rsidRPr="000C4754">
        <w:rPr>
          <w:b/>
          <w:bCs/>
          <w:color w:val="000000" w:themeColor="text1"/>
          <w:sz w:val="22"/>
          <w:szCs w:val="22"/>
          <w:u w:color="000000"/>
        </w:rPr>
        <w:t>Resident</w:t>
      </w:r>
      <w:r w:rsidR="00C84223" w:rsidRPr="000C4754">
        <w:rPr>
          <w:b/>
          <w:bCs/>
          <w:color w:val="000000" w:themeColor="text1"/>
          <w:sz w:val="22"/>
          <w:szCs w:val="22"/>
          <w:u w:color="000000"/>
        </w:rPr>
        <w:t xml:space="preserve"> </w:t>
      </w:r>
      <w:r w:rsidRPr="000C4754">
        <w:rPr>
          <w:b/>
          <w:bCs/>
          <w:color w:val="000000" w:themeColor="text1"/>
          <w:sz w:val="22"/>
          <w:szCs w:val="22"/>
          <w:u w:color="000000"/>
        </w:rPr>
        <w:t>of</w:t>
      </w:r>
      <w:r w:rsidR="00C84223" w:rsidRPr="000C4754">
        <w:rPr>
          <w:b/>
          <w:bCs/>
          <w:color w:val="000000" w:themeColor="text1"/>
          <w:sz w:val="22"/>
          <w:szCs w:val="22"/>
          <w:u w:color="000000"/>
        </w:rPr>
        <w:t xml:space="preserve"> </w:t>
      </w:r>
      <w:r w:rsidRPr="000C4754">
        <w:rPr>
          <w:b/>
          <w:bCs/>
          <w:color w:val="000000" w:themeColor="text1"/>
          <w:sz w:val="22"/>
          <w:szCs w:val="22"/>
          <w:u w:color="000000"/>
        </w:rPr>
        <w:t>U.S.</w:t>
      </w:r>
      <w:r w:rsidR="00C84223" w:rsidRPr="000C4754">
        <w:rPr>
          <w:b/>
          <w:bCs/>
          <w:color w:val="000000" w:themeColor="text1"/>
          <w:sz w:val="22"/>
          <w:szCs w:val="22"/>
          <w:u w:color="000000"/>
        </w:rPr>
        <w:t xml:space="preserve"> </w:t>
      </w:r>
      <w:r w:rsidRPr="000C4754">
        <w:rPr>
          <w:b/>
          <w:bCs/>
          <w:color w:val="000000" w:themeColor="text1"/>
          <w:sz w:val="22"/>
          <w:szCs w:val="22"/>
          <w:u w:color="000000"/>
        </w:rPr>
        <w:t>or</w:t>
      </w:r>
      <w:r w:rsidR="00C84223" w:rsidRPr="000C4754">
        <w:rPr>
          <w:b/>
          <w:bCs/>
          <w:color w:val="000000" w:themeColor="text1"/>
          <w:sz w:val="22"/>
          <w:szCs w:val="22"/>
          <w:u w:color="000000"/>
        </w:rPr>
        <w:t xml:space="preserve"> </w:t>
      </w:r>
      <w:r w:rsidRPr="000C4754">
        <w:rPr>
          <w:b/>
          <w:bCs/>
          <w:color w:val="000000" w:themeColor="text1"/>
          <w:sz w:val="22"/>
          <w:szCs w:val="22"/>
          <w:u w:color="000000"/>
        </w:rPr>
        <w:t>Canada</w:t>
      </w:r>
    </w:p>
    <w:p w14:paraId="46B7CC22" w14:textId="29CDDBF2"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20</w:t>
      </w:r>
    </w:p>
    <w:p w14:paraId="38E2C5C2" w14:textId="77777777" w:rsidR="00954FF2" w:rsidRPr="00BA13B3" w:rsidRDefault="00954FF2" w:rsidP="00C84223">
      <w:pPr>
        <w:rPr>
          <w:color w:val="000000" w:themeColor="text1"/>
          <w:sz w:val="22"/>
          <w:szCs w:val="22"/>
        </w:rPr>
      </w:pPr>
    </w:p>
    <w:p w14:paraId="6BA842AB" w14:textId="39B69178" w:rsidR="004B2D84" w:rsidRPr="00BA13B3" w:rsidRDefault="005829D3" w:rsidP="00C84223">
      <w:pPr>
        <w:pStyle w:val="Heading2"/>
        <w:rPr>
          <w:sz w:val="22"/>
        </w:rPr>
      </w:pPr>
      <w:bookmarkStart w:id="547" w:name="_Toc144216735"/>
      <w:r w:rsidRPr="00BA13B3">
        <w:rPr>
          <w:sz w:val="22"/>
        </w:rPr>
        <w:t>RAND</w:t>
      </w:r>
      <w:r w:rsidR="00C84223" w:rsidRPr="00BA13B3">
        <w:rPr>
          <w:sz w:val="22"/>
        </w:rPr>
        <w:t xml:space="preserve"> </w:t>
      </w:r>
      <w:r w:rsidRPr="00BA13B3">
        <w:rPr>
          <w:sz w:val="22"/>
        </w:rPr>
        <w:t>Corporation</w:t>
      </w:r>
      <w:bookmarkEnd w:id="540"/>
      <w:bookmarkEnd w:id="541"/>
      <w:bookmarkEnd w:id="542"/>
      <w:bookmarkEnd w:id="543"/>
      <w:bookmarkEnd w:id="544"/>
      <w:bookmarkEnd w:id="545"/>
      <w:r w:rsidR="00C84223" w:rsidRPr="00BA13B3">
        <w:rPr>
          <w:sz w:val="22"/>
        </w:rPr>
        <w:t xml:space="preserve"> </w:t>
      </w:r>
      <w:r w:rsidR="004B2D84" w:rsidRPr="00BA13B3">
        <w:rPr>
          <w:sz w:val="22"/>
        </w:rPr>
        <w:t>Graduate</w:t>
      </w:r>
      <w:r w:rsidR="00C84223" w:rsidRPr="00BA13B3">
        <w:rPr>
          <w:sz w:val="22"/>
        </w:rPr>
        <w:t xml:space="preserve"> </w:t>
      </w:r>
      <w:r w:rsidR="004B2D84" w:rsidRPr="00BA13B3">
        <w:rPr>
          <w:sz w:val="22"/>
        </w:rPr>
        <w:t>Student</w:t>
      </w:r>
      <w:r w:rsidR="00C84223" w:rsidRPr="00BA13B3">
        <w:rPr>
          <w:sz w:val="22"/>
        </w:rPr>
        <w:t xml:space="preserve"> </w:t>
      </w:r>
      <w:r w:rsidR="004B2D84" w:rsidRPr="00BA13B3">
        <w:rPr>
          <w:sz w:val="22"/>
        </w:rPr>
        <w:t>Summer</w:t>
      </w:r>
      <w:r w:rsidR="00C84223" w:rsidRPr="00BA13B3">
        <w:rPr>
          <w:sz w:val="22"/>
        </w:rPr>
        <w:t xml:space="preserve"> </w:t>
      </w:r>
      <w:r w:rsidR="004B2D84" w:rsidRPr="00BA13B3">
        <w:rPr>
          <w:sz w:val="22"/>
        </w:rPr>
        <w:t>Associate</w:t>
      </w:r>
      <w:r w:rsidR="00C84223" w:rsidRPr="00BA13B3">
        <w:rPr>
          <w:sz w:val="22"/>
        </w:rPr>
        <w:t xml:space="preserve"> </w:t>
      </w:r>
      <w:r w:rsidR="004B2D84" w:rsidRPr="00BA13B3">
        <w:rPr>
          <w:sz w:val="22"/>
        </w:rPr>
        <w:t>Program</w:t>
      </w:r>
      <w:bookmarkEnd w:id="547"/>
      <w:r w:rsidR="00C84223" w:rsidRPr="00BA13B3">
        <w:rPr>
          <w:sz w:val="22"/>
        </w:rPr>
        <w:t xml:space="preserve"> </w:t>
      </w:r>
    </w:p>
    <w:p w14:paraId="139C6F61" w14:textId="2B434919"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w:t>
      </w:r>
      <w:r w:rsidR="00C84223" w:rsidRPr="00BA13B3">
        <w:rPr>
          <w:color w:val="000000" w:themeColor="text1"/>
          <w:sz w:val="22"/>
          <w:szCs w:val="22"/>
          <w:u w:color="000000"/>
        </w:rPr>
        <w:t xml:space="preserve"> </w:t>
      </w:r>
      <w:r w:rsidRPr="00BA13B3">
        <w:rPr>
          <w:color w:val="000000" w:themeColor="text1"/>
          <w:sz w:val="22"/>
          <w:szCs w:val="22"/>
          <w:u w:color="000000"/>
        </w:rPr>
        <w:t>Summer</w:t>
      </w:r>
      <w:r w:rsidR="00C84223" w:rsidRPr="00BA13B3">
        <w:rPr>
          <w:color w:val="000000" w:themeColor="text1"/>
          <w:sz w:val="22"/>
          <w:szCs w:val="22"/>
          <w:u w:color="000000"/>
        </w:rPr>
        <w:t xml:space="preserve"> </w:t>
      </w:r>
      <w:r w:rsidRPr="00BA13B3">
        <w:rPr>
          <w:color w:val="000000" w:themeColor="text1"/>
          <w:sz w:val="22"/>
          <w:szCs w:val="22"/>
          <w:u w:color="000000"/>
        </w:rPr>
        <w:t>Associate</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introduces</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RAND</w:t>
      </w:r>
      <w:r w:rsidR="00C84223" w:rsidRPr="00BA13B3">
        <w:rPr>
          <w:color w:val="000000" w:themeColor="text1"/>
          <w:sz w:val="22"/>
          <w:szCs w:val="22"/>
          <w:u w:color="000000"/>
        </w:rPr>
        <w:t xml:space="preserve"> </w:t>
      </w:r>
      <w:r w:rsidR="00615C21" w:rsidRPr="00BA13B3">
        <w:rPr>
          <w:color w:val="000000" w:themeColor="text1"/>
          <w:sz w:val="22"/>
          <w:szCs w:val="22"/>
          <w:u w:color="000000"/>
        </w:rPr>
        <w:t>during</w:t>
      </w:r>
      <w:r w:rsidR="00C84223" w:rsidRPr="00BA13B3">
        <w:rPr>
          <w:color w:val="000000" w:themeColor="text1"/>
          <w:sz w:val="22"/>
          <w:szCs w:val="22"/>
          <w:u w:color="000000"/>
        </w:rPr>
        <w:t xml:space="preserve"> </w:t>
      </w:r>
      <w:r w:rsidR="00615C21" w:rsidRPr="00BA13B3">
        <w:rPr>
          <w:color w:val="000000" w:themeColor="text1"/>
          <w:sz w:val="22"/>
          <w:szCs w:val="22"/>
          <w:u w:color="000000"/>
        </w:rPr>
        <w:t>a</w:t>
      </w:r>
      <w:r w:rsidR="00C84223" w:rsidRPr="00BA13B3">
        <w:rPr>
          <w:color w:val="000000" w:themeColor="text1"/>
          <w:sz w:val="22"/>
          <w:szCs w:val="22"/>
          <w:u w:color="000000"/>
        </w:rPr>
        <w:t xml:space="preserve"> </w:t>
      </w:r>
      <w:r w:rsidR="00615C21" w:rsidRPr="00BA13B3">
        <w:rPr>
          <w:color w:val="000000" w:themeColor="text1"/>
          <w:sz w:val="22"/>
          <w:szCs w:val="22"/>
          <w:u w:color="000000"/>
        </w:rPr>
        <w:t>three</w:t>
      </w:r>
      <w:r w:rsidR="00C84223" w:rsidRPr="00BA13B3">
        <w:rPr>
          <w:color w:val="000000" w:themeColor="text1"/>
          <w:sz w:val="22"/>
          <w:szCs w:val="22"/>
          <w:u w:color="000000"/>
        </w:rPr>
        <w:t>-</w:t>
      </w:r>
      <w:r w:rsidR="00615C21" w:rsidRPr="00BA13B3">
        <w:rPr>
          <w:color w:val="000000" w:themeColor="text1"/>
          <w:sz w:val="22"/>
          <w:szCs w:val="22"/>
          <w:u w:color="000000"/>
        </w:rPr>
        <w:t>month</w:t>
      </w:r>
      <w:r w:rsidR="00C84223" w:rsidRPr="00BA13B3">
        <w:rPr>
          <w:color w:val="000000" w:themeColor="text1"/>
          <w:sz w:val="22"/>
          <w:szCs w:val="22"/>
          <w:u w:color="000000"/>
        </w:rPr>
        <w:t xml:space="preserve"> </w:t>
      </w:r>
      <w:r w:rsidR="00615C21" w:rsidRPr="00BA13B3">
        <w:rPr>
          <w:color w:val="000000" w:themeColor="text1"/>
          <w:sz w:val="22"/>
          <w:szCs w:val="22"/>
          <w:u w:color="000000"/>
        </w:rPr>
        <w:t>period</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conducts</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national</w:t>
      </w:r>
      <w:r w:rsidR="00C84223" w:rsidRPr="00BA13B3">
        <w:rPr>
          <w:color w:val="000000" w:themeColor="text1"/>
          <w:sz w:val="22"/>
          <w:szCs w:val="22"/>
          <w:u w:color="000000"/>
        </w:rPr>
        <w:t xml:space="preserve"> </w:t>
      </w:r>
      <w:r w:rsidRPr="00BA13B3">
        <w:rPr>
          <w:color w:val="000000" w:themeColor="text1"/>
          <w:sz w:val="22"/>
          <w:szCs w:val="22"/>
          <w:u w:color="000000"/>
        </w:rPr>
        <w:t>security</w:t>
      </w:r>
      <w:r w:rsidR="00C84223" w:rsidRPr="00BA13B3">
        <w:rPr>
          <w:color w:val="000000" w:themeColor="text1"/>
          <w:sz w:val="22"/>
          <w:szCs w:val="22"/>
          <w:u w:color="000000"/>
        </w:rPr>
        <w:t xml:space="preserve"> </w:t>
      </w:r>
      <w:r w:rsidRPr="00BA13B3">
        <w:rPr>
          <w:color w:val="000000" w:themeColor="text1"/>
          <w:sz w:val="22"/>
          <w:szCs w:val="22"/>
          <w:u w:color="000000"/>
        </w:rPr>
        <w:t>problems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domestic</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policy</w:t>
      </w:r>
      <w:r w:rsidR="00C84223" w:rsidRPr="00BA13B3">
        <w:rPr>
          <w:color w:val="000000" w:themeColor="text1"/>
          <w:sz w:val="22"/>
          <w:szCs w:val="22"/>
          <w:u w:color="000000"/>
        </w:rPr>
        <w:t xml:space="preserve"> </w:t>
      </w:r>
      <w:r w:rsidRPr="00BA13B3">
        <w:rPr>
          <w:color w:val="000000" w:themeColor="text1"/>
          <w:sz w:val="22"/>
          <w:szCs w:val="22"/>
          <w:u w:color="000000"/>
        </w:rPr>
        <w:t>issues.</w:t>
      </w:r>
      <w:r w:rsidR="00C84223" w:rsidRPr="00BA13B3">
        <w:rPr>
          <w:color w:val="000000" w:themeColor="text1"/>
          <w:sz w:val="22"/>
          <w:szCs w:val="22"/>
          <w:u w:color="000000"/>
        </w:rPr>
        <w:t xml:space="preserve"> </w:t>
      </w:r>
      <w:r w:rsidR="0036098A" w:rsidRPr="00BA13B3">
        <w:rPr>
          <w:color w:val="000000" w:themeColor="text1"/>
          <w:sz w:val="22"/>
          <w:szCs w:val="22"/>
          <w:u w:color="000000"/>
        </w:rPr>
        <w:t>The</w:t>
      </w:r>
      <w:r w:rsidR="00C84223" w:rsidRPr="00BA13B3">
        <w:rPr>
          <w:color w:val="000000" w:themeColor="text1"/>
          <w:sz w:val="22"/>
          <w:szCs w:val="22"/>
          <w:u w:color="000000"/>
        </w:rPr>
        <w:t xml:space="preserve"> </w:t>
      </w:r>
      <w:r w:rsidR="0036098A" w:rsidRPr="00BA13B3">
        <w:rPr>
          <w:color w:val="000000" w:themeColor="text1"/>
          <w:sz w:val="22"/>
          <w:szCs w:val="22"/>
          <w:u w:color="000000"/>
        </w:rPr>
        <w:t>program</w:t>
      </w:r>
      <w:r w:rsidR="00C84223" w:rsidRPr="00BA13B3">
        <w:rPr>
          <w:color w:val="000000" w:themeColor="text1"/>
          <w:sz w:val="22"/>
          <w:szCs w:val="22"/>
          <w:u w:color="000000"/>
        </w:rPr>
        <w:t xml:space="preserve"> </w:t>
      </w:r>
      <w:r w:rsidR="0036098A" w:rsidRPr="00BA13B3">
        <w:rPr>
          <w:color w:val="000000" w:themeColor="text1"/>
          <w:sz w:val="22"/>
          <w:szCs w:val="22"/>
          <w:u w:color="000000"/>
        </w:rPr>
        <w:t>is</w:t>
      </w:r>
      <w:r w:rsidR="00C84223" w:rsidRPr="00BA13B3">
        <w:rPr>
          <w:color w:val="000000" w:themeColor="text1"/>
          <w:sz w:val="22"/>
          <w:szCs w:val="22"/>
          <w:u w:color="000000"/>
        </w:rPr>
        <w:t xml:space="preserve"> </w:t>
      </w:r>
      <w:r w:rsidR="0036098A" w:rsidRPr="00BA13B3">
        <w:rPr>
          <w:color w:val="000000" w:themeColor="text1"/>
          <w:sz w:val="22"/>
          <w:szCs w:val="22"/>
          <w:u w:color="000000"/>
        </w:rPr>
        <w:t>designed</w:t>
      </w:r>
      <w:r w:rsidR="00C84223" w:rsidRPr="00BA13B3">
        <w:rPr>
          <w:color w:val="000000" w:themeColor="text1"/>
          <w:sz w:val="22"/>
          <w:szCs w:val="22"/>
          <w:u w:color="000000"/>
        </w:rPr>
        <w:t xml:space="preserve"> </w:t>
      </w:r>
      <w:r w:rsidR="0036098A" w:rsidRPr="00BA13B3">
        <w:rPr>
          <w:color w:val="000000" w:themeColor="text1"/>
          <w:sz w:val="22"/>
          <w:szCs w:val="22"/>
          <w:u w:color="000000"/>
        </w:rPr>
        <w:t>for</w:t>
      </w:r>
      <w:r w:rsidR="00C84223" w:rsidRPr="00BA13B3">
        <w:rPr>
          <w:color w:val="000000" w:themeColor="text1"/>
          <w:sz w:val="22"/>
          <w:szCs w:val="22"/>
          <w:u w:color="000000"/>
        </w:rPr>
        <w:t xml:space="preserve"> </w:t>
      </w:r>
      <w:r w:rsidR="0036098A" w:rsidRPr="00BA13B3">
        <w:rPr>
          <w:color w:val="000000" w:themeColor="text1"/>
          <w:sz w:val="22"/>
          <w:szCs w:val="22"/>
          <w:u w:color="000000"/>
        </w:rPr>
        <w:t>full-time</w:t>
      </w:r>
      <w:r w:rsidR="00C84223" w:rsidRPr="00BA13B3">
        <w:rPr>
          <w:color w:val="000000" w:themeColor="text1"/>
          <w:sz w:val="22"/>
          <w:szCs w:val="22"/>
          <w:u w:color="000000"/>
        </w:rPr>
        <w:t xml:space="preserve"> </w:t>
      </w:r>
      <w:r w:rsidR="0036098A" w:rsidRPr="00BA13B3">
        <w:rPr>
          <w:color w:val="000000" w:themeColor="text1"/>
          <w:sz w:val="22"/>
          <w:szCs w:val="22"/>
          <w:u w:color="000000"/>
        </w:rPr>
        <w:t>students</w:t>
      </w:r>
      <w:r w:rsidR="00C84223" w:rsidRPr="00BA13B3">
        <w:rPr>
          <w:color w:val="000000" w:themeColor="text1"/>
          <w:sz w:val="22"/>
          <w:szCs w:val="22"/>
          <w:u w:color="000000"/>
        </w:rPr>
        <w:t xml:space="preserve"> </w:t>
      </w:r>
      <w:r w:rsidR="0036098A" w:rsidRPr="00BA13B3">
        <w:rPr>
          <w:color w:val="000000" w:themeColor="text1"/>
          <w:sz w:val="22"/>
          <w:szCs w:val="22"/>
          <w:u w:color="000000"/>
        </w:rPr>
        <w:t>who</w:t>
      </w:r>
      <w:r w:rsidR="00C84223" w:rsidRPr="00BA13B3">
        <w:rPr>
          <w:color w:val="000000" w:themeColor="text1"/>
          <w:sz w:val="22"/>
          <w:szCs w:val="22"/>
          <w:u w:color="000000"/>
        </w:rPr>
        <w:t xml:space="preserve"> </w:t>
      </w:r>
      <w:r w:rsidR="0036098A" w:rsidRPr="00BA13B3">
        <w:rPr>
          <w:color w:val="000000" w:themeColor="text1"/>
          <w:sz w:val="22"/>
          <w:szCs w:val="22"/>
          <w:u w:color="000000"/>
        </w:rPr>
        <w:t>have</w:t>
      </w:r>
      <w:r w:rsidR="00C84223" w:rsidRPr="00BA13B3">
        <w:rPr>
          <w:color w:val="000000" w:themeColor="text1"/>
          <w:sz w:val="22"/>
          <w:szCs w:val="22"/>
          <w:u w:color="000000"/>
        </w:rPr>
        <w:t xml:space="preserve"> </w:t>
      </w:r>
      <w:r w:rsidR="0036098A" w:rsidRPr="00BA13B3">
        <w:rPr>
          <w:color w:val="000000" w:themeColor="text1"/>
          <w:sz w:val="22"/>
          <w:szCs w:val="22"/>
          <w:u w:color="000000"/>
        </w:rPr>
        <w:t>completed</w:t>
      </w:r>
      <w:r w:rsidR="00C84223" w:rsidRPr="00BA13B3">
        <w:rPr>
          <w:color w:val="000000" w:themeColor="text1"/>
          <w:sz w:val="22"/>
          <w:szCs w:val="22"/>
          <w:u w:color="000000"/>
        </w:rPr>
        <w:t xml:space="preserve"> </w:t>
      </w:r>
      <w:r w:rsidR="0036098A" w:rsidRPr="00BA13B3">
        <w:rPr>
          <w:color w:val="000000" w:themeColor="text1"/>
          <w:sz w:val="22"/>
          <w:szCs w:val="22"/>
          <w:u w:color="000000"/>
        </w:rPr>
        <w:t>at</w:t>
      </w:r>
      <w:r w:rsidR="00C84223" w:rsidRPr="00BA13B3">
        <w:rPr>
          <w:color w:val="000000" w:themeColor="text1"/>
          <w:sz w:val="22"/>
          <w:szCs w:val="22"/>
          <w:u w:color="000000"/>
        </w:rPr>
        <w:t xml:space="preserve"> </w:t>
      </w:r>
      <w:r w:rsidR="0036098A" w:rsidRPr="00BA13B3">
        <w:rPr>
          <w:color w:val="000000" w:themeColor="text1"/>
          <w:sz w:val="22"/>
          <w:szCs w:val="22"/>
          <w:u w:color="000000"/>
        </w:rPr>
        <w:t>least</w:t>
      </w:r>
      <w:r w:rsidR="00C84223" w:rsidRPr="00BA13B3">
        <w:rPr>
          <w:color w:val="000000" w:themeColor="text1"/>
          <w:sz w:val="22"/>
          <w:szCs w:val="22"/>
          <w:u w:color="000000"/>
        </w:rPr>
        <w:t xml:space="preserve"> </w:t>
      </w:r>
      <w:r w:rsidR="0036098A" w:rsidRPr="00BA13B3">
        <w:rPr>
          <w:color w:val="000000" w:themeColor="text1"/>
          <w:sz w:val="22"/>
          <w:szCs w:val="22"/>
          <w:u w:color="000000"/>
        </w:rPr>
        <w:t>two</w:t>
      </w:r>
      <w:r w:rsidR="00C84223" w:rsidRPr="00BA13B3">
        <w:rPr>
          <w:color w:val="000000" w:themeColor="text1"/>
          <w:sz w:val="22"/>
          <w:szCs w:val="22"/>
          <w:u w:color="000000"/>
        </w:rPr>
        <w:t xml:space="preserve"> </w:t>
      </w:r>
      <w:r w:rsidR="0036098A" w:rsidRPr="00BA13B3">
        <w:rPr>
          <w:color w:val="000000" w:themeColor="text1"/>
          <w:sz w:val="22"/>
          <w:szCs w:val="22"/>
          <w:u w:color="000000"/>
        </w:rPr>
        <w:t>years</w:t>
      </w:r>
      <w:r w:rsidR="00C84223" w:rsidRPr="00BA13B3">
        <w:rPr>
          <w:color w:val="000000" w:themeColor="text1"/>
          <w:sz w:val="22"/>
          <w:szCs w:val="22"/>
          <w:u w:color="000000"/>
        </w:rPr>
        <w:t xml:space="preserve"> </w:t>
      </w:r>
      <w:r w:rsidR="0036098A" w:rsidRPr="00BA13B3">
        <w:rPr>
          <w:color w:val="000000" w:themeColor="text1"/>
          <w:sz w:val="22"/>
          <w:szCs w:val="22"/>
          <w:u w:color="000000"/>
        </w:rPr>
        <w:t>of</w:t>
      </w:r>
      <w:r w:rsidR="00C84223" w:rsidRPr="00BA13B3">
        <w:rPr>
          <w:color w:val="000000" w:themeColor="text1"/>
          <w:sz w:val="22"/>
          <w:szCs w:val="22"/>
          <w:u w:color="000000"/>
        </w:rPr>
        <w:t xml:space="preserve"> </w:t>
      </w:r>
      <w:r w:rsidR="0036098A" w:rsidRPr="00BA13B3">
        <w:rPr>
          <w:color w:val="000000" w:themeColor="text1"/>
          <w:sz w:val="22"/>
          <w:szCs w:val="22"/>
          <w:u w:color="000000"/>
        </w:rPr>
        <w:t>graduate</w:t>
      </w:r>
      <w:r w:rsidR="00C84223" w:rsidRPr="00BA13B3">
        <w:rPr>
          <w:color w:val="000000" w:themeColor="text1"/>
          <w:sz w:val="22"/>
          <w:szCs w:val="22"/>
          <w:u w:color="000000"/>
        </w:rPr>
        <w:t xml:space="preserve"> </w:t>
      </w:r>
      <w:r w:rsidR="0036098A" w:rsidRPr="00BA13B3">
        <w:rPr>
          <w:color w:val="000000" w:themeColor="text1"/>
          <w:sz w:val="22"/>
          <w:szCs w:val="22"/>
          <w:u w:color="000000"/>
        </w:rPr>
        <w:t>work</w:t>
      </w:r>
      <w:r w:rsidR="00C84223" w:rsidRPr="00BA13B3">
        <w:rPr>
          <w:color w:val="000000" w:themeColor="text1"/>
          <w:sz w:val="22"/>
          <w:szCs w:val="22"/>
          <w:u w:color="000000"/>
        </w:rPr>
        <w:t xml:space="preserve"> </w:t>
      </w:r>
      <w:r w:rsidR="0036098A" w:rsidRPr="00BA13B3">
        <w:rPr>
          <w:color w:val="000000" w:themeColor="text1"/>
          <w:sz w:val="22"/>
          <w:szCs w:val="22"/>
          <w:u w:color="000000"/>
        </w:rPr>
        <w:t>leading</w:t>
      </w:r>
      <w:r w:rsidR="00C84223" w:rsidRPr="00BA13B3">
        <w:rPr>
          <w:color w:val="000000" w:themeColor="text1"/>
          <w:sz w:val="22"/>
          <w:szCs w:val="22"/>
          <w:u w:color="000000"/>
        </w:rPr>
        <w:t xml:space="preserve"> </w:t>
      </w:r>
      <w:r w:rsidR="0036098A" w:rsidRPr="00BA13B3">
        <w:rPr>
          <w:color w:val="000000" w:themeColor="text1"/>
          <w:sz w:val="22"/>
          <w:szCs w:val="22"/>
          <w:u w:color="000000"/>
        </w:rPr>
        <w:t>to</w:t>
      </w:r>
      <w:r w:rsidR="00C84223" w:rsidRPr="00BA13B3">
        <w:rPr>
          <w:color w:val="000000" w:themeColor="text1"/>
          <w:sz w:val="22"/>
          <w:szCs w:val="22"/>
          <w:u w:color="000000"/>
        </w:rPr>
        <w:t xml:space="preserve"> </w:t>
      </w:r>
      <w:r w:rsidR="0036098A" w:rsidRPr="00BA13B3">
        <w:rPr>
          <w:color w:val="000000" w:themeColor="text1"/>
          <w:sz w:val="22"/>
          <w:szCs w:val="22"/>
          <w:u w:color="000000"/>
        </w:rPr>
        <w:t>a</w:t>
      </w:r>
      <w:r w:rsidR="00C84223" w:rsidRPr="00BA13B3">
        <w:rPr>
          <w:color w:val="000000" w:themeColor="text1"/>
          <w:sz w:val="22"/>
          <w:szCs w:val="22"/>
          <w:u w:color="000000"/>
        </w:rPr>
        <w:t xml:space="preserve"> </w:t>
      </w:r>
      <w:r w:rsidR="0036098A" w:rsidRPr="00BA13B3">
        <w:rPr>
          <w:color w:val="000000" w:themeColor="text1"/>
          <w:sz w:val="22"/>
          <w:szCs w:val="22"/>
          <w:u w:color="000000"/>
        </w:rPr>
        <w:t>doctorate</w:t>
      </w:r>
      <w:r w:rsidR="00C84223" w:rsidRPr="00BA13B3">
        <w:rPr>
          <w:color w:val="000000" w:themeColor="text1"/>
          <w:sz w:val="22"/>
          <w:szCs w:val="22"/>
          <w:u w:color="000000"/>
        </w:rPr>
        <w:t xml:space="preserve"> </w:t>
      </w:r>
      <w:r w:rsidR="0036098A" w:rsidRPr="00BA13B3">
        <w:rPr>
          <w:color w:val="000000" w:themeColor="text1"/>
          <w:sz w:val="22"/>
          <w:szCs w:val="22"/>
          <w:u w:color="000000"/>
        </w:rPr>
        <w:t>(e.g.,</w:t>
      </w:r>
      <w:r w:rsidR="00C84223" w:rsidRPr="00BA13B3">
        <w:rPr>
          <w:color w:val="000000" w:themeColor="text1"/>
          <w:sz w:val="22"/>
          <w:szCs w:val="22"/>
          <w:u w:color="000000"/>
        </w:rPr>
        <w:t xml:space="preserve"> </w:t>
      </w:r>
      <w:r w:rsidR="00BF31B2" w:rsidRPr="00BA13B3">
        <w:rPr>
          <w:color w:val="000000" w:themeColor="text1"/>
          <w:sz w:val="22"/>
          <w:szCs w:val="22"/>
          <w:u w:color="000000"/>
        </w:rPr>
        <w:t>Ph.D.</w:t>
      </w:r>
      <w:r w:rsidR="0036098A" w:rsidRPr="00BA13B3">
        <w:rPr>
          <w:color w:val="000000" w:themeColor="text1"/>
          <w:sz w:val="22"/>
          <w:szCs w:val="22"/>
          <w:u w:color="000000"/>
        </w:rPr>
        <w:t>,</w:t>
      </w:r>
      <w:r w:rsidR="00C84223" w:rsidRPr="00BA13B3">
        <w:rPr>
          <w:color w:val="000000" w:themeColor="text1"/>
          <w:sz w:val="22"/>
          <w:szCs w:val="22"/>
          <w:u w:color="000000"/>
        </w:rPr>
        <w:t xml:space="preserve"> </w:t>
      </w:r>
      <w:r w:rsidR="0036098A" w:rsidRPr="00BA13B3">
        <w:rPr>
          <w:color w:val="000000" w:themeColor="text1"/>
          <w:sz w:val="22"/>
          <w:szCs w:val="22"/>
          <w:u w:color="000000"/>
        </w:rPr>
        <w:t>EDD,</w:t>
      </w:r>
      <w:r w:rsidR="00C84223" w:rsidRPr="00BA13B3">
        <w:rPr>
          <w:color w:val="000000" w:themeColor="text1"/>
          <w:sz w:val="22"/>
          <w:szCs w:val="22"/>
          <w:u w:color="000000"/>
        </w:rPr>
        <w:t xml:space="preserve"> </w:t>
      </w:r>
      <w:r w:rsidR="0036098A" w:rsidRPr="00BA13B3">
        <w:rPr>
          <w:color w:val="000000" w:themeColor="text1"/>
          <w:sz w:val="22"/>
          <w:szCs w:val="22"/>
          <w:u w:color="000000"/>
        </w:rPr>
        <w:t>DRPH,</w:t>
      </w:r>
      <w:r w:rsidR="00C84223" w:rsidRPr="00BA13B3">
        <w:rPr>
          <w:color w:val="000000" w:themeColor="text1"/>
          <w:sz w:val="22"/>
          <w:szCs w:val="22"/>
          <w:u w:color="000000"/>
        </w:rPr>
        <w:t xml:space="preserve"> </w:t>
      </w:r>
      <w:r w:rsidR="0036098A" w:rsidRPr="00BA13B3">
        <w:rPr>
          <w:color w:val="000000" w:themeColor="text1"/>
          <w:sz w:val="22"/>
          <w:szCs w:val="22"/>
          <w:u w:color="000000"/>
        </w:rPr>
        <w:t>SciD,</w:t>
      </w:r>
      <w:r w:rsidR="00C84223" w:rsidRPr="00BA13B3">
        <w:rPr>
          <w:color w:val="000000" w:themeColor="text1"/>
          <w:sz w:val="22"/>
          <w:szCs w:val="22"/>
          <w:u w:color="000000"/>
        </w:rPr>
        <w:t xml:space="preserve"> </w:t>
      </w:r>
      <w:r w:rsidR="0036098A" w:rsidRPr="00BA13B3">
        <w:rPr>
          <w:color w:val="000000" w:themeColor="text1"/>
          <w:sz w:val="22"/>
          <w:szCs w:val="22"/>
          <w:u w:color="000000"/>
        </w:rPr>
        <w:t>etc.)</w:t>
      </w:r>
      <w:r w:rsidR="00C84223" w:rsidRPr="00BA13B3">
        <w:rPr>
          <w:color w:val="000000" w:themeColor="text1"/>
          <w:sz w:val="22"/>
          <w:szCs w:val="22"/>
          <w:u w:color="000000"/>
        </w:rPr>
        <w:t xml:space="preserve"> </w:t>
      </w:r>
      <w:r w:rsidR="0036098A" w:rsidRPr="00BA13B3">
        <w:rPr>
          <w:color w:val="000000" w:themeColor="text1"/>
          <w:sz w:val="22"/>
          <w:szCs w:val="22"/>
          <w:u w:color="000000"/>
        </w:rPr>
        <w:t>or</w:t>
      </w:r>
      <w:r w:rsidR="00C84223" w:rsidRPr="00BA13B3">
        <w:rPr>
          <w:color w:val="000000" w:themeColor="text1"/>
          <w:sz w:val="22"/>
          <w:szCs w:val="22"/>
          <w:u w:color="000000"/>
        </w:rPr>
        <w:t xml:space="preserve"> </w:t>
      </w:r>
      <w:r w:rsidR="0036098A" w:rsidRPr="00BA13B3">
        <w:rPr>
          <w:color w:val="000000" w:themeColor="text1"/>
          <w:sz w:val="22"/>
          <w:szCs w:val="22"/>
          <w:u w:color="000000"/>
        </w:rPr>
        <w:t>professional</w:t>
      </w:r>
      <w:r w:rsidR="00C84223" w:rsidRPr="00BA13B3">
        <w:rPr>
          <w:color w:val="000000" w:themeColor="text1"/>
          <w:sz w:val="22"/>
          <w:szCs w:val="22"/>
          <w:u w:color="000000"/>
        </w:rPr>
        <w:t xml:space="preserve"> </w:t>
      </w:r>
      <w:r w:rsidR="0036098A" w:rsidRPr="00BA13B3">
        <w:rPr>
          <w:color w:val="000000" w:themeColor="text1"/>
          <w:sz w:val="22"/>
          <w:szCs w:val="22"/>
          <w:u w:color="000000"/>
        </w:rPr>
        <w:t>degree</w:t>
      </w:r>
      <w:r w:rsidR="00C84223" w:rsidRPr="00BA13B3">
        <w:rPr>
          <w:color w:val="000000" w:themeColor="text1"/>
          <w:sz w:val="22"/>
          <w:szCs w:val="22"/>
          <w:u w:color="000000"/>
        </w:rPr>
        <w:t xml:space="preserve"> </w:t>
      </w:r>
      <w:r w:rsidR="0036098A" w:rsidRPr="00BA13B3">
        <w:rPr>
          <w:color w:val="000000" w:themeColor="text1"/>
          <w:sz w:val="22"/>
          <w:szCs w:val="22"/>
          <w:u w:color="000000"/>
        </w:rPr>
        <w:t>(e.g.,</w:t>
      </w:r>
      <w:r w:rsidR="00C84223" w:rsidRPr="00BA13B3">
        <w:rPr>
          <w:color w:val="000000" w:themeColor="text1"/>
          <w:sz w:val="22"/>
          <w:szCs w:val="22"/>
          <w:u w:color="000000"/>
        </w:rPr>
        <w:t xml:space="preserve"> </w:t>
      </w:r>
      <w:r w:rsidR="0036098A" w:rsidRPr="00BA13B3">
        <w:rPr>
          <w:color w:val="000000" w:themeColor="text1"/>
          <w:sz w:val="22"/>
          <w:szCs w:val="22"/>
          <w:u w:color="000000"/>
        </w:rPr>
        <w:t>law</w:t>
      </w:r>
      <w:r w:rsidR="00C84223" w:rsidRPr="00BA13B3">
        <w:rPr>
          <w:color w:val="000000" w:themeColor="text1"/>
          <w:sz w:val="22"/>
          <w:szCs w:val="22"/>
          <w:u w:color="000000"/>
        </w:rPr>
        <w:t xml:space="preserve"> </w:t>
      </w:r>
      <w:r w:rsidR="0036098A" w:rsidRPr="00BA13B3">
        <w:rPr>
          <w:color w:val="000000" w:themeColor="text1"/>
          <w:sz w:val="22"/>
          <w:szCs w:val="22"/>
          <w:u w:color="000000"/>
        </w:rPr>
        <w:t>or</w:t>
      </w:r>
      <w:r w:rsidR="00C84223" w:rsidRPr="00BA13B3">
        <w:rPr>
          <w:color w:val="000000" w:themeColor="text1"/>
          <w:sz w:val="22"/>
          <w:szCs w:val="22"/>
          <w:u w:color="000000"/>
        </w:rPr>
        <w:t xml:space="preserve"> </w:t>
      </w:r>
      <w:r w:rsidR="0036098A" w:rsidRPr="00BA13B3">
        <w:rPr>
          <w:color w:val="000000" w:themeColor="text1"/>
          <w:sz w:val="22"/>
          <w:szCs w:val="22"/>
          <w:u w:color="000000"/>
        </w:rPr>
        <w:t>medical</w:t>
      </w:r>
      <w:r w:rsidR="00C84223" w:rsidRPr="00BA13B3">
        <w:rPr>
          <w:color w:val="000000" w:themeColor="text1"/>
          <w:sz w:val="22"/>
          <w:szCs w:val="22"/>
          <w:u w:color="000000"/>
        </w:rPr>
        <w:t xml:space="preserve"> </w:t>
      </w:r>
      <w:r w:rsidR="0036098A" w:rsidRPr="00BA13B3">
        <w:rPr>
          <w:color w:val="000000" w:themeColor="text1"/>
          <w:sz w:val="22"/>
          <w:szCs w:val="22"/>
          <w:u w:color="000000"/>
        </w:rPr>
        <w:t>degree,</w:t>
      </w:r>
      <w:r w:rsidR="00C84223" w:rsidRPr="00BA13B3">
        <w:rPr>
          <w:color w:val="000000" w:themeColor="text1"/>
          <w:sz w:val="22"/>
          <w:szCs w:val="22"/>
          <w:u w:color="000000"/>
        </w:rPr>
        <w:t xml:space="preserve"> </w:t>
      </w:r>
      <w:r w:rsidR="0036098A" w:rsidRPr="00BA13B3">
        <w:rPr>
          <w:color w:val="000000" w:themeColor="text1"/>
          <w:sz w:val="22"/>
          <w:szCs w:val="22"/>
          <w:u w:color="000000"/>
        </w:rPr>
        <w:t>professional</w:t>
      </w:r>
      <w:r w:rsidR="00C84223" w:rsidRPr="00BA13B3">
        <w:rPr>
          <w:color w:val="000000" w:themeColor="text1"/>
          <w:sz w:val="22"/>
          <w:szCs w:val="22"/>
          <w:u w:color="000000"/>
        </w:rPr>
        <w:t xml:space="preserve"> </w:t>
      </w:r>
      <w:r w:rsidR="0036098A" w:rsidRPr="00BA13B3">
        <w:rPr>
          <w:color w:val="000000" w:themeColor="text1"/>
          <w:sz w:val="22"/>
          <w:szCs w:val="22"/>
          <w:u w:color="000000"/>
        </w:rPr>
        <w:t>engineer</w:t>
      </w:r>
      <w:r w:rsidR="00C84223" w:rsidRPr="00BA13B3">
        <w:rPr>
          <w:color w:val="000000" w:themeColor="text1"/>
          <w:sz w:val="22"/>
          <w:szCs w:val="22"/>
          <w:u w:color="000000"/>
        </w:rPr>
        <w:t xml:space="preserve"> </w:t>
      </w:r>
      <w:r w:rsidR="0036098A" w:rsidRPr="00BA13B3">
        <w:rPr>
          <w:color w:val="000000" w:themeColor="text1"/>
          <w:sz w:val="22"/>
          <w:szCs w:val="22"/>
          <w:u w:color="000000"/>
        </w:rPr>
        <w:t>certificate)</w:t>
      </w:r>
      <w:r w:rsidR="0046362B"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complete</w:t>
      </w:r>
      <w:r w:rsidR="00C84223" w:rsidRPr="00BA13B3">
        <w:rPr>
          <w:color w:val="000000" w:themeColor="text1"/>
          <w:sz w:val="22"/>
          <w:szCs w:val="22"/>
          <w:u w:color="000000"/>
        </w:rPr>
        <w:t xml:space="preserve"> </w:t>
      </w:r>
      <w:r w:rsidRPr="00BA13B3">
        <w:rPr>
          <w:color w:val="000000" w:themeColor="text1"/>
          <w:sz w:val="22"/>
          <w:szCs w:val="22"/>
          <w:u w:color="000000"/>
        </w:rPr>
        <w:t>independent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dur</w:t>
      </w:r>
      <w:r w:rsidR="00052C1B" w:rsidRPr="00BA13B3">
        <w:rPr>
          <w:color w:val="000000" w:themeColor="text1"/>
          <w:sz w:val="22"/>
          <w:szCs w:val="22"/>
          <w:u w:color="000000"/>
        </w:rPr>
        <w:t>ing</w:t>
      </w:r>
      <w:r w:rsidR="00C84223" w:rsidRPr="00BA13B3">
        <w:rPr>
          <w:color w:val="000000" w:themeColor="text1"/>
          <w:sz w:val="22"/>
          <w:szCs w:val="22"/>
          <w:u w:color="000000"/>
        </w:rPr>
        <w:t xml:space="preserve"> </w:t>
      </w:r>
      <w:r w:rsidR="00052C1B" w:rsidRPr="00BA13B3">
        <w:rPr>
          <w:color w:val="000000" w:themeColor="text1"/>
          <w:sz w:val="22"/>
          <w:szCs w:val="22"/>
          <w:u w:color="000000"/>
        </w:rPr>
        <w:t>their</w:t>
      </w:r>
      <w:r w:rsidR="00C84223" w:rsidRPr="00BA13B3">
        <w:rPr>
          <w:color w:val="000000" w:themeColor="text1"/>
          <w:sz w:val="22"/>
          <w:szCs w:val="22"/>
          <w:u w:color="000000"/>
        </w:rPr>
        <w:t xml:space="preserve"> </w:t>
      </w:r>
      <w:r w:rsidR="00052C1B" w:rsidRPr="00BA13B3">
        <w:rPr>
          <w:color w:val="000000" w:themeColor="text1"/>
          <w:sz w:val="22"/>
          <w:szCs w:val="22"/>
          <w:u w:color="000000"/>
        </w:rPr>
        <w:t>three</w:t>
      </w:r>
      <w:r w:rsidR="00C84223" w:rsidRPr="00BA13B3">
        <w:rPr>
          <w:color w:val="000000" w:themeColor="text1"/>
          <w:sz w:val="22"/>
          <w:szCs w:val="22"/>
          <w:u w:color="000000"/>
        </w:rPr>
        <w:t xml:space="preserve"> </w:t>
      </w:r>
      <w:r w:rsidR="00052C1B" w:rsidRPr="00BA13B3">
        <w:rPr>
          <w:color w:val="000000" w:themeColor="text1"/>
          <w:sz w:val="22"/>
          <w:szCs w:val="22"/>
          <w:u w:color="000000"/>
        </w:rPr>
        <w:t>months</w:t>
      </w:r>
      <w:r w:rsidR="00C84223" w:rsidRPr="00BA13B3">
        <w:rPr>
          <w:color w:val="000000" w:themeColor="text1"/>
          <w:sz w:val="22"/>
          <w:szCs w:val="22"/>
          <w:u w:color="000000"/>
        </w:rPr>
        <w:t xml:space="preserve"> </w:t>
      </w:r>
      <w:r w:rsidR="00052C1B" w:rsidRPr="00BA13B3">
        <w:rPr>
          <w:color w:val="000000" w:themeColor="text1"/>
          <w:sz w:val="22"/>
          <w:szCs w:val="22"/>
          <w:u w:color="000000"/>
        </w:rPr>
        <w:t>at</w:t>
      </w:r>
      <w:r w:rsidR="00C84223" w:rsidRPr="00BA13B3">
        <w:rPr>
          <w:color w:val="000000" w:themeColor="text1"/>
          <w:sz w:val="22"/>
          <w:szCs w:val="22"/>
          <w:u w:color="000000"/>
        </w:rPr>
        <w:t xml:space="preserve"> </w:t>
      </w:r>
      <w:r w:rsidR="00052C1B" w:rsidRPr="00BA13B3">
        <w:rPr>
          <w:color w:val="000000" w:themeColor="text1"/>
          <w:sz w:val="22"/>
          <w:szCs w:val="22"/>
          <w:u w:color="000000"/>
        </w:rPr>
        <w:t>RAND,</w:t>
      </w:r>
      <w:r w:rsidR="00C84223" w:rsidRPr="00BA13B3">
        <w:rPr>
          <w:color w:val="000000" w:themeColor="text1"/>
          <w:sz w:val="22"/>
          <w:szCs w:val="22"/>
          <w:u w:color="000000"/>
        </w:rPr>
        <w:t xml:space="preserve"> </w:t>
      </w:r>
      <w:r w:rsidR="00052C1B" w:rsidRPr="00BA13B3">
        <w:rPr>
          <w:color w:val="000000" w:themeColor="text1"/>
          <w:sz w:val="22"/>
          <w:szCs w:val="22"/>
          <w:u w:color="000000"/>
        </w:rPr>
        <w:t>are</w:t>
      </w:r>
      <w:r w:rsidR="00C84223" w:rsidRPr="00BA13B3">
        <w:rPr>
          <w:color w:val="000000" w:themeColor="text1"/>
          <w:sz w:val="22"/>
          <w:szCs w:val="22"/>
          <w:u w:color="000000"/>
        </w:rPr>
        <w:t xml:space="preserve"> </w:t>
      </w:r>
      <w:r w:rsidR="00052C1B" w:rsidRPr="00BA13B3">
        <w:rPr>
          <w:color w:val="000000" w:themeColor="text1"/>
          <w:sz w:val="22"/>
          <w:szCs w:val="22"/>
          <w:u w:color="000000"/>
        </w:rPr>
        <w:t>mentored</w:t>
      </w:r>
      <w:r w:rsidR="00C84223" w:rsidRPr="00BA13B3">
        <w:rPr>
          <w:color w:val="000000" w:themeColor="text1"/>
          <w:sz w:val="22"/>
          <w:szCs w:val="22"/>
          <w:u w:color="000000"/>
        </w:rPr>
        <w:t xml:space="preserve"> </w:t>
      </w:r>
      <w:r w:rsidR="00052C1B" w:rsidRPr="00BA13B3">
        <w:rPr>
          <w:color w:val="000000" w:themeColor="text1"/>
          <w:sz w:val="22"/>
          <w:szCs w:val="22"/>
          <w:u w:color="000000"/>
        </w:rPr>
        <w:t>by</w:t>
      </w:r>
      <w:r w:rsidR="00C84223" w:rsidRPr="00BA13B3">
        <w:rPr>
          <w:color w:val="000000" w:themeColor="text1"/>
          <w:sz w:val="22"/>
          <w:szCs w:val="22"/>
          <w:u w:color="000000"/>
        </w:rPr>
        <w:t xml:space="preserve"> </w:t>
      </w:r>
      <w:r w:rsidR="00052C1B" w:rsidRPr="00BA13B3">
        <w:rPr>
          <w:color w:val="000000" w:themeColor="text1"/>
          <w:sz w:val="22"/>
          <w:szCs w:val="22"/>
          <w:u w:color="000000"/>
        </w:rPr>
        <w:t>a</w:t>
      </w:r>
      <w:r w:rsidR="00C84223" w:rsidRPr="00BA13B3">
        <w:rPr>
          <w:color w:val="000000" w:themeColor="text1"/>
          <w:sz w:val="22"/>
          <w:szCs w:val="22"/>
          <w:u w:color="000000"/>
        </w:rPr>
        <w:t xml:space="preserve"> </w:t>
      </w:r>
      <w:r w:rsidR="00052C1B" w:rsidRPr="00BA13B3">
        <w:rPr>
          <w:color w:val="000000" w:themeColor="text1"/>
          <w:sz w:val="22"/>
          <w:szCs w:val="22"/>
          <w:u w:color="000000"/>
        </w:rPr>
        <w:t>senior</w:t>
      </w:r>
      <w:r w:rsidR="00C84223" w:rsidRPr="00BA13B3">
        <w:rPr>
          <w:color w:val="000000" w:themeColor="text1"/>
          <w:sz w:val="22"/>
          <w:szCs w:val="22"/>
          <w:u w:color="000000"/>
        </w:rPr>
        <w:t xml:space="preserve"> </w:t>
      </w:r>
      <w:r w:rsidR="00052C1B" w:rsidRPr="00BA13B3">
        <w:rPr>
          <w:color w:val="000000" w:themeColor="text1"/>
          <w:sz w:val="22"/>
          <w:szCs w:val="22"/>
          <w:u w:color="000000"/>
        </w:rPr>
        <w:t>research</w:t>
      </w:r>
      <w:r w:rsidR="00C84223" w:rsidRPr="00BA13B3">
        <w:rPr>
          <w:color w:val="000000" w:themeColor="text1"/>
          <w:sz w:val="22"/>
          <w:szCs w:val="22"/>
          <w:u w:color="000000"/>
        </w:rPr>
        <w:t xml:space="preserve"> </w:t>
      </w:r>
      <w:r w:rsidR="00052C1B" w:rsidRPr="00BA13B3">
        <w:rPr>
          <w:color w:val="000000" w:themeColor="text1"/>
          <w:sz w:val="22"/>
          <w:szCs w:val="22"/>
          <w:u w:color="000000"/>
        </w:rPr>
        <w:t>staff</w:t>
      </w:r>
      <w:r w:rsidR="00C84223" w:rsidRPr="00BA13B3">
        <w:rPr>
          <w:color w:val="000000" w:themeColor="text1"/>
          <w:sz w:val="22"/>
          <w:szCs w:val="22"/>
          <w:u w:color="000000"/>
        </w:rPr>
        <w:t xml:space="preserve"> </w:t>
      </w:r>
      <w:r w:rsidR="00052C1B" w:rsidRPr="00BA13B3">
        <w:rPr>
          <w:color w:val="000000" w:themeColor="text1"/>
          <w:sz w:val="22"/>
          <w:szCs w:val="22"/>
          <w:u w:color="000000"/>
        </w:rPr>
        <w:t>member,</w:t>
      </w:r>
      <w:r w:rsidR="00C84223" w:rsidRPr="00BA13B3">
        <w:rPr>
          <w:color w:val="000000" w:themeColor="text1"/>
          <w:sz w:val="22"/>
          <w:szCs w:val="22"/>
          <w:u w:color="000000"/>
        </w:rPr>
        <w:t xml:space="preserve"> </w:t>
      </w:r>
      <w:r w:rsidR="00052C1B" w:rsidRPr="00BA13B3">
        <w:rPr>
          <w:color w:val="000000" w:themeColor="text1"/>
          <w:sz w:val="22"/>
          <w:szCs w:val="22"/>
          <w:u w:color="000000"/>
        </w:rPr>
        <w:t>and</w:t>
      </w:r>
      <w:r w:rsidR="00C84223" w:rsidRPr="00BA13B3">
        <w:rPr>
          <w:color w:val="000000" w:themeColor="text1"/>
          <w:sz w:val="22"/>
          <w:szCs w:val="22"/>
          <w:u w:color="000000"/>
        </w:rPr>
        <w:t xml:space="preserve"> </w:t>
      </w:r>
      <w:r w:rsidR="00052C1B" w:rsidRPr="00BA13B3">
        <w:rPr>
          <w:color w:val="000000" w:themeColor="text1"/>
          <w:sz w:val="22"/>
          <w:szCs w:val="22"/>
          <w:u w:color="000000"/>
        </w:rPr>
        <w:t>present</w:t>
      </w:r>
      <w:r w:rsidR="00C84223" w:rsidRPr="00BA13B3">
        <w:rPr>
          <w:color w:val="000000" w:themeColor="text1"/>
          <w:sz w:val="22"/>
          <w:szCs w:val="22"/>
          <w:u w:color="000000"/>
        </w:rPr>
        <w:t xml:space="preserve"> </w:t>
      </w:r>
      <w:r w:rsidR="00052C1B" w:rsidRPr="00BA13B3">
        <w:rPr>
          <w:color w:val="000000" w:themeColor="text1"/>
          <w:sz w:val="22"/>
          <w:szCs w:val="22"/>
          <w:u w:color="000000"/>
        </w:rPr>
        <w:t>a</w:t>
      </w:r>
      <w:r w:rsidR="00C84223" w:rsidRPr="00BA13B3">
        <w:rPr>
          <w:color w:val="000000" w:themeColor="text1"/>
          <w:sz w:val="22"/>
          <w:szCs w:val="22"/>
          <w:u w:color="000000"/>
        </w:rPr>
        <w:t xml:space="preserve"> </w:t>
      </w:r>
      <w:r w:rsidR="00052C1B" w:rsidRPr="00BA13B3">
        <w:rPr>
          <w:color w:val="000000" w:themeColor="text1"/>
          <w:sz w:val="22"/>
          <w:szCs w:val="22"/>
          <w:u w:color="000000"/>
        </w:rPr>
        <w:t>seminar</w:t>
      </w:r>
      <w:r w:rsidR="00C84223" w:rsidRPr="00BA13B3">
        <w:rPr>
          <w:color w:val="000000" w:themeColor="text1"/>
          <w:sz w:val="22"/>
          <w:szCs w:val="22"/>
          <w:u w:color="000000"/>
        </w:rPr>
        <w:t xml:space="preserve"> </w:t>
      </w:r>
      <w:r w:rsidR="00052C1B" w:rsidRPr="00BA13B3">
        <w:rPr>
          <w:color w:val="000000" w:themeColor="text1"/>
          <w:sz w:val="22"/>
          <w:szCs w:val="22"/>
          <w:u w:color="000000"/>
        </w:rPr>
        <w:t>at</w:t>
      </w:r>
      <w:r w:rsidR="00C84223" w:rsidRPr="00BA13B3">
        <w:rPr>
          <w:color w:val="000000" w:themeColor="text1"/>
          <w:sz w:val="22"/>
          <w:szCs w:val="22"/>
          <w:u w:color="000000"/>
        </w:rPr>
        <w:t xml:space="preserve"> </w:t>
      </w:r>
      <w:r w:rsidR="00052C1B" w:rsidRPr="00BA13B3">
        <w:rPr>
          <w:color w:val="000000" w:themeColor="text1"/>
          <w:sz w:val="22"/>
          <w:szCs w:val="22"/>
          <w:u w:color="000000"/>
        </w:rPr>
        <w:t>the</w:t>
      </w:r>
      <w:r w:rsidR="00C84223" w:rsidRPr="00BA13B3">
        <w:rPr>
          <w:color w:val="000000" w:themeColor="text1"/>
          <w:sz w:val="22"/>
          <w:szCs w:val="22"/>
          <w:u w:color="000000"/>
        </w:rPr>
        <w:t xml:space="preserve"> </w:t>
      </w:r>
      <w:r w:rsidR="00052C1B" w:rsidRPr="00BA13B3">
        <w:rPr>
          <w:color w:val="000000" w:themeColor="text1"/>
          <w:sz w:val="22"/>
          <w:szCs w:val="22"/>
          <w:u w:color="000000"/>
        </w:rPr>
        <w:t>end</w:t>
      </w:r>
      <w:r w:rsidR="00C84223" w:rsidRPr="00BA13B3">
        <w:rPr>
          <w:color w:val="000000" w:themeColor="text1"/>
          <w:sz w:val="22"/>
          <w:szCs w:val="22"/>
          <w:u w:color="000000"/>
        </w:rPr>
        <w:t xml:space="preserve"> </w:t>
      </w:r>
      <w:r w:rsidR="00052C1B" w:rsidRPr="00BA13B3">
        <w:rPr>
          <w:color w:val="000000" w:themeColor="text1"/>
          <w:sz w:val="22"/>
          <w:szCs w:val="22"/>
          <w:u w:color="000000"/>
        </w:rPr>
        <w:t>of</w:t>
      </w:r>
      <w:r w:rsidR="00C84223" w:rsidRPr="00BA13B3">
        <w:rPr>
          <w:color w:val="000000" w:themeColor="text1"/>
          <w:sz w:val="22"/>
          <w:szCs w:val="22"/>
          <w:u w:color="000000"/>
        </w:rPr>
        <w:t xml:space="preserve"> </w:t>
      </w:r>
      <w:r w:rsidR="00052C1B" w:rsidRPr="00BA13B3">
        <w:rPr>
          <w:color w:val="000000" w:themeColor="text1"/>
          <w:sz w:val="22"/>
          <w:szCs w:val="22"/>
          <w:u w:color="000000"/>
        </w:rPr>
        <w:t>their</w:t>
      </w:r>
      <w:r w:rsidR="00C84223" w:rsidRPr="00BA13B3">
        <w:rPr>
          <w:color w:val="000000" w:themeColor="text1"/>
          <w:sz w:val="22"/>
          <w:szCs w:val="22"/>
          <w:u w:color="000000"/>
        </w:rPr>
        <w:t xml:space="preserve"> </w:t>
      </w:r>
      <w:r w:rsidR="00052C1B" w:rsidRPr="00BA13B3">
        <w:rPr>
          <w:color w:val="000000" w:themeColor="text1"/>
          <w:sz w:val="22"/>
          <w:szCs w:val="22"/>
          <w:u w:color="000000"/>
        </w:rPr>
        <w:t>experience.</w:t>
      </w:r>
      <w:r w:rsidR="00C84223" w:rsidRPr="00BA13B3">
        <w:rPr>
          <w:bCs/>
          <w:color w:val="000000" w:themeColor="text1"/>
          <w:sz w:val="22"/>
          <w:szCs w:val="22"/>
          <w:u w:color="000000"/>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9D363B" w:rsidRPr="00BA13B3">
        <w:rPr>
          <w:bCs/>
          <w:color w:val="000000" w:themeColor="text1"/>
          <w:sz w:val="22"/>
          <w:szCs w:val="22"/>
          <w:u w:color="000000"/>
        </w:rPr>
        <w:t>competitive</w:t>
      </w:r>
      <w:r w:rsidR="00C84223" w:rsidRPr="00BA13B3">
        <w:rPr>
          <w:bCs/>
          <w:color w:val="000000" w:themeColor="text1"/>
          <w:sz w:val="22"/>
          <w:szCs w:val="22"/>
          <w:u w:color="000000"/>
        </w:rPr>
        <w:t xml:space="preserve"> </w:t>
      </w:r>
      <w:r w:rsidR="009D363B" w:rsidRPr="00BA13B3">
        <w:rPr>
          <w:bCs/>
          <w:color w:val="000000" w:themeColor="text1"/>
          <w:sz w:val="22"/>
          <w:szCs w:val="22"/>
          <w:u w:color="000000"/>
        </w:rPr>
        <w:t>bi-weekly</w:t>
      </w:r>
      <w:r w:rsidR="00C84223" w:rsidRPr="00BA13B3">
        <w:rPr>
          <w:bCs/>
          <w:color w:val="000000" w:themeColor="text1"/>
          <w:sz w:val="22"/>
          <w:szCs w:val="22"/>
          <w:u w:color="000000"/>
        </w:rPr>
        <w:t xml:space="preserve"> </w:t>
      </w:r>
      <w:r w:rsidR="009D363B" w:rsidRPr="00BA13B3">
        <w:rPr>
          <w:bCs/>
          <w:color w:val="000000" w:themeColor="text1"/>
          <w:sz w:val="22"/>
          <w:szCs w:val="22"/>
          <w:u w:color="000000"/>
        </w:rPr>
        <w:t>compensation.</w:t>
      </w:r>
      <w:r w:rsidR="00C84223" w:rsidRPr="00BA13B3">
        <w:rPr>
          <w:bCs/>
          <w:color w:val="000000" w:themeColor="text1"/>
          <w:sz w:val="22"/>
          <w:szCs w:val="22"/>
          <w:u w:color="000000"/>
        </w:rPr>
        <w:t xml:space="preserve"> </w:t>
      </w:r>
    </w:p>
    <w:p w14:paraId="73699F85" w14:textId="1FCC8026"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30" w:history="1">
        <w:r w:rsidRPr="00BA13B3">
          <w:rPr>
            <w:rStyle w:val="Hyperlink"/>
            <w:szCs w:val="22"/>
            <w:u w:color="000000"/>
          </w:rPr>
          <w:t>http://www.rand.org/about/edu_op/fellowships/gsap/</w:t>
        </w:r>
      </w:hyperlink>
    </w:p>
    <w:p w14:paraId="3619B5DE" w14:textId="3662C590"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FC22B9" w:rsidRPr="00BA13B3">
        <w:rPr>
          <w:b/>
          <w:color w:val="000000" w:themeColor="text1"/>
          <w:sz w:val="22"/>
          <w:szCs w:val="22"/>
          <w:u w:color="000000"/>
        </w:rPr>
        <w:t>U</w:t>
      </w:r>
      <w:r w:rsidR="004B2D84" w:rsidRPr="00BA13B3">
        <w:rPr>
          <w:b/>
          <w:color w:val="000000" w:themeColor="text1"/>
          <w:sz w:val="22"/>
          <w:szCs w:val="22"/>
          <w:u w:color="000000"/>
        </w:rPr>
        <w:t>.</w:t>
      </w:r>
      <w:r w:rsidR="00FC22B9" w:rsidRPr="00BA13B3">
        <w:rPr>
          <w:b/>
          <w:color w:val="000000" w:themeColor="text1"/>
          <w:sz w:val="22"/>
          <w:szCs w:val="22"/>
          <w:u w:color="000000"/>
        </w:rPr>
        <w:t>S</w:t>
      </w:r>
      <w:r w:rsidR="004B2D84" w:rsidRPr="00BA13B3">
        <w:rPr>
          <w:b/>
          <w:color w:val="000000" w:themeColor="text1"/>
          <w:sz w:val="22"/>
          <w:szCs w:val="22"/>
          <w:u w:color="000000"/>
        </w:rPr>
        <w:t>.</w:t>
      </w:r>
      <w:r w:rsidR="00C84223" w:rsidRPr="00BA13B3">
        <w:rPr>
          <w:b/>
          <w:color w:val="000000" w:themeColor="text1"/>
          <w:sz w:val="22"/>
          <w:szCs w:val="22"/>
          <w:u w:color="000000"/>
        </w:rPr>
        <w:t xml:space="preserve"> </w:t>
      </w: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is</w:t>
      </w:r>
      <w:r w:rsidR="00C84223" w:rsidRPr="00BA13B3">
        <w:rPr>
          <w:b/>
          <w:color w:val="000000" w:themeColor="text1"/>
          <w:sz w:val="22"/>
          <w:szCs w:val="22"/>
          <w:u w:color="000000"/>
        </w:rPr>
        <w:t xml:space="preserve"> </w:t>
      </w:r>
      <w:r w:rsidRPr="00BA13B3">
        <w:rPr>
          <w:b/>
          <w:color w:val="000000" w:themeColor="text1"/>
          <w:sz w:val="22"/>
          <w:szCs w:val="22"/>
          <w:u w:color="000000"/>
        </w:rPr>
        <w:t>necessary</w:t>
      </w:r>
      <w:r w:rsidR="00C84223" w:rsidRPr="00BA13B3">
        <w:rPr>
          <w:b/>
          <w:color w:val="000000" w:themeColor="text1"/>
          <w:sz w:val="22"/>
          <w:szCs w:val="22"/>
          <w:u w:color="000000"/>
        </w:rPr>
        <w:t xml:space="preserve"> </w:t>
      </w:r>
      <w:r w:rsidRPr="00BA13B3">
        <w:rPr>
          <w:b/>
          <w:color w:val="000000" w:themeColor="text1"/>
          <w:sz w:val="22"/>
          <w:szCs w:val="22"/>
          <w:u w:color="000000"/>
        </w:rPr>
        <w:t>for</w:t>
      </w:r>
      <w:r w:rsidR="00C84223" w:rsidRPr="00BA13B3">
        <w:rPr>
          <w:b/>
          <w:color w:val="000000" w:themeColor="text1"/>
          <w:sz w:val="22"/>
          <w:szCs w:val="22"/>
          <w:u w:color="000000"/>
        </w:rPr>
        <w:t xml:space="preserve"> </w:t>
      </w:r>
      <w:r w:rsidRPr="00BA13B3">
        <w:rPr>
          <w:b/>
          <w:color w:val="000000" w:themeColor="text1"/>
          <w:sz w:val="22"/>
          <w:szCs w:val="22"/>
          <w:u w:color="000000"/>
        </w:rPr>
        <w:t>positions</w:t>
      </w:r>
      <w:r w:rsidR="00C84223" w:rsidRPr="00BA13B3">
        <w:rPr>
          <w:b/>
          <w:color w:val="000000" w:themeColor="text1"/>
          <w:sz w:val="22"/>
          <w:szCs w:val="22"/>
          <w:u w:color="000000"/>
        </w:rPr>
        <w:t xml:space="preserve"> </w:t>
      </w:r>
      <w:r w:rsidRPr="00BA13B3">
        <w:rPr>
          <w:b/>
          <w:color w:val="000000" w:themeColor="text1"/>
          <w:sz w:val="22"/>
          <w:szCs w:val="22"/>
          <w:u w:color="000000"/>
        </w:rPr>
        <w:t>that</w:t>
      </w:r>
      <w:r w:rsidR="00C84223" w:rsidRPr="00BA13B3">
        <w:rPr>
          <w:b/>
          <w:color w:val="000000" w:themeColor="text1"/>
          <w:sz w:val="22"/>
          <w:szCs w:val="22"/>
          <w:u w:color="000000"/>
        </w:rPr>
        <w:t xml:space="preserve"> </w:t>
      </w:r>
      <w:r w:rsidRPr="00BA13B3">
        <w:rPr>
          <w:b/>
          <w:color w:val="000000" w:themeColor="text1"/>
          <w:sz w:val="22"/>
          <w:szCs w:val="22"/>
          <w:u w:color="000000"/>
        </w:rPr>
        <w:t>require</w:t>
      </w:r>
      <w:r w:rsidR="00C84223" w:rsidRPr="00BA13B3">
        <w:rPr>
          <w:b/>
          <w:color w:val="000000" w:themeColor="text1"/>
          <w:sz w:val="22"/>
          <w:szCs w:val="22"/>
          <w:u w:color="000000"/>
        </w:rPr>
        <w:t xml:space="preserve"> </w:t>
      </w:r>
      <w:r w:rsidRPr="00BA13B3">
        <w:rPr>
          <w:b/>
          <w:color w:val="000000" w:themeColor="text1"/>
          <w:sz w:val="22"/>
          <w:szCs w:val="22"/>
          <w:u w:color="000000"/>
        </w:rPr>
        <w:t>security</w:t>
      </w:r>
      <w:r w:rsidR="00C84223" w:rsidRPr="00BA13B3">
        <w:rPr>
          <w:b/>
          <w:color w:val="000000" w:themeColor="text1"/>
          <w:sz w:val="22"/>
          <w:szCs w:val="22"/>
          <w:u w:color="000000"/>
        </w:rPr>
        <w:t xml:space="preserve"> </w:t>
      </w:r>
      <w:r w:rsidRPr="00BA13B3">
        <w:rPr>
          <w:b/>
          <w:color w:val="000000" w:themeColor="text1"/>
          <w:sz w:val="22"/>
          <w:szCs w:val="22"/>
          <w:u w:color="000000"/>
        </w:rPr>
        <w:t>clearances</w:t>
      </w:r>
      <w:r w:rsidR="0036098A" w:rsidRPr="00BA13B3">
        <w:rPr>
          <w:b/>
          <w:color w:val="000000" w:themeColor="text1"/>
          <w:sz w:val="22"/>
          <w:szCs w:val="22"/>
          <w:u w:color="000000"/>
        </w:rPr>
        <w:t>.</w:t>
      </w:r>
    </w:p>
    <w:p w14:paraId="1362C591" w14:textId="52D1C276"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EE70A1">
        <w:rPr>
          <w:b/>
          <w:color w:val="000000" w:themeColor="text1"/>
          <w:sz w:val="22"/>
          <w:szCs w:val="22"/>
          <w:u w:color="000000"/>
        </w:rPr>
        <w:t>December 1</w:t>
      </w:r>
    </w:p>
    <w:p w14:paraId="46B8DA7B" w14:textId="77777777" w:rsidR="00655D90" w:rsidRPr="00BA13B3" w:rsidRDefault="00655D90" w:rsidP="00C84223">
      <w:pPr>
        <w:pStyle w:val="Heading2"/>
        <w:rPr>
          <w:sz w:val="22"/>
        </w:rPr>
      </w:pPr>
      <w:bookmarkStart w:id="548" w:name="_Toc80091972"/>
      <w:bookmarkStart w:id="549" w:name="_Toc80163029"/>
      <w:bookmarkStart w:id="550" w:name="_Toc85086543"/>
      <w:bookmarkStart w:id="551" w:name="_Toc95369190"/>
      <w:bookmarkStart w:id="552" w:name="_Toc122406632"/>
      <w:bookmarkStart w:id="553" w:name="_Toc453584481"/>
    </w:p>
    <w:p w14:paraId="34F1736E" w14:textId="2E5533BF" w:rsidR="00655D90" w:rsidRPr="00BA13B3" w:rsidRDefault="00655D90" w:rsidP="00C84223">
      <w:pPr>
        <w:pStyle w:val="Heading2"/>
        <w:rPr>
          <w:sz w:val="22"/>
        </w:rPr>
      </w:pPr>
      <w:bookmarkStart w:id="554" w:name="_Toc144216736"/>
      <w:r w:rsidRPr="00BA13B3">
        <w:rPr>
          <w:sz w:val="22"/>
        </w:rPr>
        <w:t>School</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Research</w:t>
      </w:r>
      <w:r w:rsidR="00C84223" w:rsidRPr="00BA13B3">
        <w:rPr>
          <w:sz w:val="22"/>
        </w:rPr>
        <w:t xml:space="preserve"> </w:t>
      </w:r>
      <w:r w:rsidRPr="00BA13B3">
        <w:rPr>
          <w:sz w:val="22"/>
        </w:rPr>
        <w:t>(SAR)</w:t>
      </w:r>
      <w:r w:rsidR="00C84223" w:rsidRPr="00BA13B3">
        <w:rPr>
          <w:sz w:val="22"/>
        </w:rPr>
        <w:t xml:space="preserve"> </w:t>
      </w:r>
      <w:r w:rsidRPr="00BA13B3">
        <w:rPr>
          <w:sz w:val="22"/>
        </w:rPr>
        <w:t>Fellowships</w:t>
      </w:r>
      <w:bookmarkEnd w:id="548"/>
      <w:bookmarkEnd w:id="549"/>
      <w:bookmarkEnd w:id="550"/>
      <w:bookmarkEnd w:id="551"/>
      <w:bookmarkEnd w:id="552"/>
      <w:bookmarkEnd w:id="553"/>
      <w:bookmarkEnd w:id="554"/>
    </w:p>
    <w:p w14:paraId="2DE6196E" w14:textId="23BD82FB" w:rsidR="00655D90" w:rsidRPr="00BA13B3" w:rsidRDefault="00655D9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SAR</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supporting</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doing</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allied</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such</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sociology,</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law,</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philosophy,</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approach</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anthropologically</w:t>
      </w:r>
      <w:r w:rsidR="00C84223" w:rsidRPr="00BA13B3">
        <w:rPr>
          <w:color w:val="000000" w:themeColor="text1"/>
          <w:sz w:val="22"/>
          <w:szCs w:val="22"/>
          <w:u w:color="000000"/>
        </w:rPr>
        <w:t xml:space="preserve"> </w:t>
      </w:r>
      <w:r w:rsidRPr="00BA13B3">
        <w:rPr>
          <w:color w:val="000000" w:themeColor="text1"/>
          <w:sz w:val="22"/>
          <w:szCs w:val="22"/>
          <w:u w:color="000000"/>
        </w:rPr>
        <w:t>informed</w:t>
      </w:r>
      <w:r w:rsidR="00C84223" w:rsidRPr="00BA13B3">
        <w:rPr>
          <w:color w:val="000000" w:themeColor="text1"/>
          <w:sz w:val="22"/>
          <w:szCs w:val="22"/>
          <w:u w:color="000000"/>
        </w:rPr>
        <w:t xml:space="preserve"> </w:t>
      </w:r>
      <w:r w:rsidRPr="00BA13B3">
        <w:rPr>
          <w:color w:val="000000" w:themeColor="text1"/>
          <w:sz w:val="22"/>
          <w:szCs w:val="22"/>
          <w:u w:color="000000"/>
        </w:rPr>
        <w:t>perspective.</w:t>
      </w:r>
      <w:r w:rsidR="00C84223" w:rsidRPr="00BA13B3">
        <w:rPr>
          <w:color w:val="000000" w:themeColor="text1"/>
          <w:sz w:val="22"/>
          <w:szCs w:val="22"/>
          <w:u w:color="000000"/>
        </w:rPr>
        <w:t xml:space="preserve"> </w:t>
      </w:r>
      <w:r w:rsidR="00570CA7"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different</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both</w:t>
      </w:r>
      <w:r w:rsidR="00C84223" w:rsidRPr="00BA13B3">
        <w:rPr>
          <w:color w:val="000000" w:themeColor="text1"/>
          <w:sz w:val="22"/>
          <w:szCs w:val="22"/>
          <w:u w:color="000000"/>
        </w:rPr>
        <w:t xml:space="preserve"> </w:t>
      </w:r>
      <w:r w:rsidRPr="00BA13B3">
        <w:rPr>
          <w:color w:val="000000" w:themeColor="text1"/>
          <w:sz w:val="22"/>
          <w:szCs w:val="22"/>
          <w:u w:color="000000"/>
        </w:rPr>
        <w:t>Ph</w:t>
      </w:r>
      <w:r w:rsidR="00C35392" w:rsidRPr="00BA13B3">
        <w:rPr>
          <w:color w:val="000000" w:themeColor="text1"/>
          <w:sz w:val="22"/>
          <w:szCs w:val="22"/>
          <w:u w:color="000000"/>
        </w:rPr>
        <w:t>.</w:t>
      </w:r>
      <w:r w:rsidRPr="00BA13B3">
        <w:rPr>
          <w:color w:val="000000" w:themeColor="text1"/>
          <w:sz w:val="22"/>
          <w:szCs w:val="22"/>
          <w:u w:color="000000"/>
        </w:rPr>
        <w:t>D</w:t>
      </w:r>
      <w:r w:rsidR="00C35392"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w:t>
      </w:r>
      <w:r w:rsidR="00C35392" w:rsidRPr="00BA13B3">
        <w:rPr>
          <w:color w:val="000000" w:themeColor="text1"/>
          <w:sz w:val="22"/>
          <w:szCs w:val="22"/>
          <w:u w:color="000000"/>
        </w:rPr>
        <w:t>.</w:t>
      </w:r>
      <w:r w:rsidRPr="00BA13B3">
        <w:rPr>
          <w:color w:val="000000" w:themeColor="text1"/>
          <w:sz w:val="22"/>
          <w:szCs w:val="22"/>
          <w:u w:color="000000"/>
        </w:rPr>
        <w:t>D</w:t>
      </w:r>
      <w:r w:rsidR="00C35392"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001C58FF"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color w:val="000000" w:themeColor="text1"/>
          <w:sz w:val="22"/>
          <w:szCs w:val="22"/>
          <w:u w:color="000000"/>
        </w:rPr>
        <w:t>SAR</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Resident</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low-cost</w:t>
      </w:r>
      <w:r w:rsidR="00C84223" w:rsidRPr="00BA13B3">
        <w:rPr>
          <w:color w:val="000000" w:themeColor="text1"/>
          <w:sz w:val="22"/>
          <w:szCs w:val="22"/>
          <w:u w:color="000000"/>
        </w:rPr>
        <w:t xml:space="preserve"> </w:t>
      </w:r>
      <w:r w:rsidRPr="00BA13B3">
        <w:rPr>
          <w:color w:val="000000" w:themeColor="text1"/>
          <w:sz w:val="22"/>
          <w:szCs w:val="22"/>
          <w:u w:color="000000"/>
        </w:rPr>
        <w:t>housing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space</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campus,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$40,000,</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assistance,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nine-month</w:t>
      </w:r>
      <w:r w:rsidR="00C84223" w:rsidRPr="00BA13B3">
        <w:rPr>
          <w:color w:val="000000" w:themeColor="text1"/>
          <w:sz w:val="22"/>
          <w:szCs w:val="22"/>
          <w:u w:color="000000"/>
        </w:rPr>
        <w:t xml:space="preserve"> </w:t>
      </w:r>
      <w:r w:rsidRPr="00BA13B3">
        <w:rPr>
          <w:color w:val="000000" w:themeColor="text1"/>
          <w:sz w:val="22"/>
          <w:szCs w:val="22"/>
          <w:u w:color="000000"/>
        </w:rPr>
        <w:t>tenure,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September</w:t>
      </w:r>
      <w:r w:rsidR="00C84223" w:rsidRPr="00BA13B3">
        <w:rPr>
          <w:color w:val="000000" w:themeColor="text1"/>
          <w:sz w:val="22"/>
          <w:szCs w:val="22"/>
          <w:u w:color="000000"/>
        </w:rPr>
        <w:t xml:space="preserve"> </w:t>
      </w:r>
      <w:r w:rsidRPr="00BA13B3">
        <w:rPr>
          <w:color w:val="000000" w:themeColor="text1"/>
          <w:sz w:val="22"/>
          <w:szCs w:val="22"/>
          <w:u w:color="000000"/>
        </w:rPr>
        <w:t>1</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31.</w:t>
      </w:r>
      <w:r w:rsidR="00C84223" w:rsidRPr="00BA13B3">
        <w:rPr>
          <w:color w:val="000000" w:themeColor="text1"/>
          <w:sz w:val="22"/>
          <w:szCs w:val="22"/>
          <w:u w:color="000000"/>
        </w:rPr>
        <w:t xml:space="preserve"> </w:t>
      </w:r>
      <w:r w:rsidR="00CF12CF">
        <w:rPr>
          <w:color w:val="000000" w:themeColor="text1"/>
          <w:sz w:val="22"/>
          <w:szCs w:val="22"/>
          <w:u w:color="000000"/>
        </w:rPr>
        <w:t>Details</w:t>
      </w:r>
      <w:r w:rsidR="00C84223" w:rsidRPr="00BA13B3">
        <w:rPr>
          <w:color w:val="000000" w:themeColor="text1"/>
          <w:sz w:val="22"/>
          <w:szCs w:val="22"/>
          <w:u w:color="000000"/>
        </w:rPr>
        <w:t xml:space="preserve"> </w:t>
      </w:r>
      <w:r w:rsidR="001C58FF" w:rsidRPr="00BA13B3">
        <w:rPr>
          <w:color w:val="000000" w:themeColor="text1"/>
          <w:sz w:val="22"/>
          <w:szCs w:val="22"/>
          <w:u w:color="000000"/>
        </w:rPr>
        <w:t>differ</w:t>
      </w:r>
      <w:r w:rsidR="00C84223" w:rsidRPr="00BA13B3">
        <w:rPr>
          <w:color w:val="000000" w:themeColor="text1"/>
          <w:sz w:val="22"/>
          <w:szCs w:val="22"/>
          <w:u w:color="000000"/>
        </w:rPr>
        <w:t xml:space="preserve"> </w:t>
      </w:r>
      <w:r w:rsidR="001C58FF" w:rsidRPr="00BA13B3">
        <w:rPr>
          <w:color w:val="000000" w:themeColor="text1"/>
          <w:sz w:val="22"/>
          <w:szCs w:val="22"/>
          <w:u w:color="000000"/>
        </w:rPr>
        <w:t>based</w:t>
      </w:r>
      <w:r w:rsidR="00C84223" w:rsidRPr="00BA13B3">
        <w:rPr>
          <w:color w:val="000000" w:themeColor="text1"/>
          <w:sz w:val="22"/>
          <w:szCs w:val="22"/>
          <w:u w:color="000000"/>
        </w:rPr>
        <w:t xml:space="preserve"> </w:t>
      </w:r>
      <w:r w:rsidR="001C58FF" w:rsidRPr="00BA13B3">
        <w:rPr>
          <w:color w:val="000000" w:themeColor="text1"/>
          <w:sz w:val="22"/>
          <w:szCs w:val="22"/>
          <w:u w:color="000000"/>
        </w:rPr>
        <w:t>on</w:t>
      </w:r>
      <w:r w:rsidR="00C84223" w:rsidRPr="00BA13B3">
        <w:rPr>
          <w:color w:val="000000" w:themeColor="text1"/>
          <w:sz w:val="22"/>
          <w:szCs w:val="22"/>
          <w:u w:color="000000"/>
        </w:rPr>
        <w:t xml:space="preserve"> </w:t>
      </w:r>
      <w:r w:rsidR="001C58FF" w:rsidRPr="00BA13B3">
        <w:rPr>
          <w:color w:val="000000" w:themeColor="text1"/>
          <w:sz w:val="22"/>
          <w:szCs w:val="22"/>
          <w:u w:color="000000"/>
        </w:rPr>
        <w:t>award.</w:t>
      </w:r>
      <w:r w:rsidR="00C84223" w:rsidRPr="00BA13B3">
        <w:rPr>
          <w:color w:val="000000" w:themeColor="text1"/>
          <w:sz w:val="22"/>
          <w:szCs w:val="22"/>
          <w:u w:color="000000"/>
        </w:rPr>
        <w:t xml:space="preserve"> </w:t>
      </w:r>
    </w:p>
    <w:p w14:paraId="6F6A5BF6" w14:textId="16DE8C81" w:rsidR="00655D90" w:rsidRDefault="00655D90"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1" w:history="1">
        <w:r w:rsidRPr="00BA13B3">
          <w:rPr>
            <w:rStyle w:val="Hyperlink"/>
            <w:szCs w:val="22"/>
            <w:u w:color="000000"/>
          </w:rPr>
          <w:t>http://sarweb.org/index.php?resident_scholars</w:t>
        </w:r>
      </w:hyperlink>
      <w:r w:rsidR="00C84223" w:rsidRPr="00BA13B3">
        <w:rPr>
          <w:color w:val="000000" w:themeColor="text1"/>
          <w:sz w:val="22"/>
          <w:szCs w:val="22"/>
          <w:u w:color="000000"/>
        </w:rPr>
        <w:t xml:space="preserve"> </w:t>
      </w:r>
    </w:p>
    <w:p w14:paraId="78642DED" w14:textId="3BE07F5C" w:rsidR="00EE70A1" w:rsidRPr="00EE70A1" w:rsidRDefault="00EE70A1" w:rsidP="00EE70A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 xml:space="preserve">Citizenship Restrictions: </w:t>
      </w:r>
      <w:r w:rsidRPr="00BA13B3">
        <w:rPr>
          <w:bCs/>
          <w:color w:val="000000" w:themeColor="text1"/>
          <w:sz w:val="22"/>
          <w:szCs w:val="22"/>
          <w:u w:color="000000"/>
        </w:rPr>
        <w:t>None</w:t>
      </w:r>
    </w:p>
    <w:p w14:paraId="5E56E5C0" w14:textId="6F17DA2D" w:rsidR="00655D90" w:rsidRPr="00BA13B3" w:rsidRDefault="00655D90"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First</w:t>
      </w:r>
      <w:r w:rsidR="00C84223" w:rsidRPr="00BA13B3">
        <w:rPr>
          <w:b/>
          <w:color w:val="000000" w:themeColor="text1"/>
          <w:sz w:val="22"/>
          <w:szCs w:val="22"/>
          <w:u w:color="000000"/>
        </w:rPr>
        <w:t xml:space="preserve"> </w:t>
      </w:r>
      <w:r w:rsidRPr="00BA13B3">
        <w:rPr>
          <w:b/>
          <w:color w:val="000000" w:themeColor="text1"/>
          <w:sz w:val="22"/>
          <w:szCs w:val="22"/>
          <w:u w:color="000000"/>
        </w:rPr>
        <w:t>Monday</w:t>
      </w:r>
      <w:r w:rsidR="00C84223" w:rsidRPr="00BA13B3">
        <w:rPr>
          <w:b/>
          <w:color w:val="000000" w:themeColor="text1"/>
          <w:sz w:val="22"/>
          <w:szCs w:val="22"/>
          <w:u w:color="000000"/>
        </w:rPr>
        <w:t xml:space="preserve"> </w:t>
      </w:r>
      <w:r w:rsidRPr="00BA13B3">
        <w:rPr>
          <w:b/>
          <w:color w:val="000000" w:themeColor="text1"/>
          <w:sz w:val="22"/>
          <w:szCs w:val="22"/>
          <w:u w:color="000000"/>
        </w:rPr>
        <w:t>in</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p>
    <w:p w14:paraId="579C4D8A" w14:textId="77777777"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19176053" w14:textId="7882235A" w:rsidR="000C163C" w:rsidRPr="00BA13B3" w:rsidRDefault="000C163C" w:rsidP="00C84223">
      <w:pPr>
        <w:pStyle w:val="Heading2"/>
        <w:rPr>
          <w:sz w:val="22"/>
        </w:rPr>
      </w:pPr>
      <w:bookmarkStart w:id="555" w:name="_Toc95369184"/>
      <w:bookmarkStart w:id="556" w:name="_Toc122406626"/>
      <w:bookmarkStart w:id="557" w:name="_Toc453584475"/>
      <w:bookmarkStart w:id="558" w:name="_Toc144216737"/>
      <w:r w:rsidRPr="00BA13B3">
        <w:rPr>
          <w:sz w:val="22"/>
        </w:rPr>
        <w:t>St.</w:t>
      </w:r>
      <w:r w:rsidR="00C84223" w:rsidRPr="00BA13B3">
        <w:rPr>
          <w:sz w:val="22"/>
        </w:rPr>
        <w:t xml:space="preserve"> </w:t>
      </w:r>
      <w:r w:rsidRPr="00BA13B3">
        <w:rPr>
          <w:sz w:val="22"/>
        </w:rPr>
        <w:t>Louis</w:t>
      </w:r>
      <w:r w:rsidR="00C84223" w:rsidRPr="00BA13B3">
        <w:rPr>
          <w:sz w:val="22"/>
        </w:rPr>
        <w:t xml:space="preserve"> </w:t>
      </w:r>
      <w:r w:rsidRPr="00BA13B3">
        <w:rPr>
          <w:sz w:val="22"/>
        </w:rPr>
        <w:t>University,</w:t>
      </w:r>
      <w:bookmarkEnd w:id="555"/>
      <w:bookmarkEnd w:id="556"/>
      <w:bookmarkEnd w:id="557"/>
      <w:r w:rsidR="00C84223" w:rsidRPr="00BA13B3">
        <w:rPr>
          <w:sz w:val="22"/>
        </w:rPr>
        <w:t xml:space="preserve"> </w:t>
      </w:r>
      <w:r w:rsidR="0089769B" w:rsidRPr="00BA13B3">
        <w:rPr>
          <w:sz w:val="22"/>
        </w:rPr>
        <w:t>Center</w:t>
      </w:r>
      <w:r w:rsidR="00C84223" w:rsidRPr="00BA13B3">
        <w:rPr>
          <w:sz w:val="22"/>
        </w:rPr>
        <w:t xml:space="preserve"> </w:t>
      </w:r>
      <w:r w:rsidR="0089769B" w:rsidRPr="00BA13B3">
        <w:rPr>
          <w:sz w:val="22"/>
        </w:rPr>
        <w:t>for</w:t>
      </w:r>
      <w:r w:rsidR="00C84223" w:rsidRPr="00BA13B3">
        <w:rPr>
          <w:sz w:val="22"/>
        </w:rPr>
        <w:t xml:space="preserve"> </w:t>
      </w:r>
      <w:r w:rsidR="0089769B" w:rsidRPr="00BA13B3">
        <w:rPr>
          <w:sz w:val="22"/>
        </w:rPr>
        <w:t>Medieval</w:t>
      </w:r>
      <w:r w:rsidR="00C84223" w:rsidRPr="00BA13B3">
        <w:rPr>
          <w:sz w:val="22"/>
        </w:rPr>
        <w:t xml:space="preserve"> </w:t>
      </w:r>
      <w:r w:rsidR="0089769B" w:rsidRPr="00BA13B3">
        <w:rPr>
          <w:sz w:val="22"/>
        </w:rPr>
        <w:t>and</w:t>
      </w:r>
      <w:r w:rsidR="00C84223" w:rsidRPr="00BA13B3">
        <w:rPr>
          <w:sz w:val="22"/>
        </w:rPr>
        <w:t xml:space="preserve"> </w:t>
      </w:r>
      <w:r w:rsidR="0089769B" w:rsidRPr="00BA13B3">
        <w:rPr>
          <w:sz w:val="22"/>
        </w:rPr>
        <w:t>Renaissance</w:t>
      </w:r>
      <w:r w:rsidR="00C84223" w:rsidRPr="00BA13B3">
        <w:rPr>
          <w:sz w:val="22"/>
        </w:rPr>
        <w:t xml:space="preserve"> </w:t>
      </w:r>
      <w:r w:rsidR="0089769B" w:rsidRPr="00BA13B3">
        <w:rPr>
          <w:sz w:val="22"/>
        </w:rPr>
        <w:t>Studies</w:t>
      </w:r>
      <w:bookmarkEnd w:id="558"/>
    </w:p>
    <w:p w14:paraId="02960707" w14:textId="4D8371D2" w:rsidR="0089769B" w:rsidRPr="00BA13B3" w:rsidRDefault="0089769B" w:rsidP="00C84223">
      <w:pPr>
        <w:rPr>
          <w:color w:val="000000" w:themeColor="text1"/>
          <w:sz w:val="22"/>
          <w:szCs w:val="22"/>
        </w:rPr>
      </w:pP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resources</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SLU,</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Vatican</w:t>
      </w:r>
      <w:r w:rsidR="00C84223" w:rsidRPr="00BA13B3">
        <w:rPr>
          <w:color w:val="000000" w:themeColor="text1"/>
          <w:sz w:val="22"/>
          <w:szCs w:val="22"/>
        </w:rPr>
        <w:t xml:space="preserve"> </w:t>
      </w:r>
      <w:r w:rsidRPr="00BA13B3">
        <w:rPr>
          <w:color w:val="000000" w:themeColor="text1"/>
          <w:sz w:val="22"/>
          <w:szCs w:val="22"/>
        </w:rPr>
        <w:t>Film</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manuscript,</w:t>
      </w:r>
      <w:r w:rsidR="00C84223" w:rsidRPr="00BA13B3">
        <w:rPr>
          <w:color w:val="000000" w:themeColor="text1"/>
          <w:sz w:val="22"/>
          <w:szCs w:val="22"/>
        </w:rPr>
        <w:t xml:space="preserve"> </w:t>
      </w:r>
      <w:r w:rsidRPr="00BA13B3">
        <w:rPr>
          <w:color w:val="000000" w:themeColor="text1"/>
          <w:sz w:val="22"/>
          <w:szCs w:val="22"/>
        </w:rPr>
        <w:t>rare</w:t>
      </w:r>
      <w:r w:rsidR="00C84223" w:rsidRPr="00BA13B3">
        <w:rPr>
          <w:color w:val="000000" w:themeColor="text1"/>
          <w:sz w:val="22"/>
          <w:szCs w:val="22"/>
        </w:rPr>
        <w:t xml:space="preserve"> </w:t>
      </w:r>
      <w:r w:rsidRPr="00BA13B3">
        <w:rPr>
          <w:color w:val="000000" w:themeColor="text1"/>
          <w:sz w:val="22"/>
          <w:szCs w:val="22"/>
        </w:rPr>
        <w:t>book,</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Pius</w:t>
      </w:r>
      <w:r w:rsidR="00C84223" w:rsidRPr="00BA13B3">
        <w:rPr>
          <w:color w:val="000000" w:themeColor="text1"/>
          <w:sz w:val="22"/>
          <w:szCs w:val="22"/>
        </w:rPr>
        <w:t xml:space="preserve"> </w:t>
      </w:r>
      <w:r w:rsidRPr="00BA13B3">
        <w:rPr>
          <w:color w:val="000000" w:themeColor="text1"/>
          <w:sz w:val="22"/>
          <w:szCs w:val="22"/>
        </w:rPr>
        <w:t>XII</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p>
    <w:p w14:paraId="5B395E01" w14:textId="269DB077" w:rsidR="003479A1" w:rsidRPr="00BA13B3" w:rsidRDefault="0089769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iCs/>
          <w:color w:val="000000" w:themeColor="text1"/>
          <w:sz w:val="22"/>
          <w:szCs w:val="22"/>
          <w:u w:color="000000"/>
        </w:rPr>
      </w:pPr>
      <w:r w:rsidRPr="00BA13B3">
        <w:rPr>
          <w:color w:val="000000" w:themeColor="text1"/>
          <w:sz w:val="22"/>
          <w:szCs w:val="22"/>
        </w:rPr>
        <w:t>Availab</w:t>
      </w:r>
      <w:r w:rsidR="00C84223" w:rsidRPr="00BA13B3">
        <w:rPr>
          <w:color w:val="000000" w:themeColor="text1"/>
          <w:sz w:val="22"/>
          <w:szCs w:val="22"/>
        </w:rPr>
        <w:t>l</w:t>
      </w:r>
      <w:r w:rsidRPr="00BA13B3">
        <w:rPr>
          <w:color w:val="000000" w:themeColor="text1"/>
          <w:sz w:val="22"/>
          <w:szCs w:val="22"/>
        </w:rPr>
        <w:t>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ABD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PhDs,</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ay</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medieval</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modern</w:t>
      </w:r>
      <w:r w:rsidR="00C84223" w:rsidRPr="00BA13B3">
        <w:rPr>
          <w:color w:val="000000" w:themeColor="text1"/>
          <w:sz w:val="22"/>
          <w:szCs w:val="22"/>
        </w:rPr>
        <w:t xml:space="preserve"> </w:t>
      </w:r>
      <w:r w:rsidRPr="00BA13B3">
        <w:rPr>
          <w:color w:val="000000" w:themeColor="text1"/>
          <w:sz w:val="22"/>
          <w:szCs w:val="22"/>
        </w:rPr>
        <w:t>subject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such</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philosophy,</w:t>
      </w:r>
      <w:r w:rsidR="00C84223" w:rsidRPr="00BA13B3">
        <w:rPr>
          <w:color w:val="000000" w:themeColor="text1"/>
          <w:sz w:val="22"/>
          <w:szCs w:val="22"/>
        </w:rPr>
        <w:t xml:space="preserve"> </w:t>
      </w:r>
      <w:r w:rsidRPr="00BA13B3">
        <w:rPr>
          <w:color w:val="000000" w:themeColor="text1"/>
          <w:sz w:val="22"/>
          <w:szCs w:val="22"/>
        </w:rPr>
        <w:t>theology,</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literature,</w:t>
      </w:r>
      <w:r w:rsidR="00C84223" w:rsidRPr="00BA13B3">
        <w:rPr>
          <w:color w:val="000000" w:themeColor="text1"/>
          <w:sz w:val="22"/>
          <w:szCs w:val="22"/>
        </w:rPr>
        <w:t xml:space="preserve"> </w:t>
      </w:r>
      <w:r w:rsidRPr="00BA13B3">
        <w:rPr>
          <w:color w:val="000000" w:themeColor="text1"/>
          <w:sz w:val="22"/>
          <w:szCs w:val="22"/>
        </w:rPr>
        <w:t>paleography,</w:t>
      </w:r>
      <w:r w:rsidR="00C84223" w:rsidRPr="00BA13B3">
        <w:rPr>
          <w:color w:val="000000" w:themeColor="text1"/>
          <w:sz w:val="22"/>
          <w:szCs w:val="22"/>
        </w:rPr>
        <w:t xml:space="preserve"> </w:t>
      </w:r>
      <w:r w:rsidRPr="00BA13B3">
        <w:rPr>
          <w:color w:val="000000" w:themeColor="text1"/>
          <w:sz w:val="22"/>
          <w:szCs w:val="22"/>
        </w:rPr>
        <w:t>codicology,</w:t>
      </w:r>
      <w:r w:rsidR="00C84223" w:rsidRPr="00BA13B3">
        <w:rPr>
          <w:color w:val="000000" w:themeColor="text1"/>
          <w:sz w:val="22"/>
          <w:szCs w:val="22"/>
        </w:rPr>
        <w:t xml:space="preserve"> </w:t>
      </w:r>
      <w:r w:rsidRPr="00BA13B3">
        <w:rPr>
          <w:color w:val="000000" w:themeColor="text1"/>
          <w:sz w:val="22"/>
          <w:szCs w:val="22"/>
        </w:rPr>
        <w:t>illumination,</w:t>
      </w:r>
      <w:r w:rsidR="00C84223" w:rsidRPr="00BA13B3">
        <w:rPr>
          <w:color w:val="000000" w:themeColor="text1"/>
          <w:sz w:val="22"/>
          <w:szCs w:val="22"/>
        </w:rPr>
        <w:t xml:space="preserve"> </w:t>
      </w:r>
      <w:r w:rsidRPr="00BA13B3">
        <w:rPr>
          <w:color w:val="000000" w:themeColor="text1"/>
          <w:sz w:val="22"/>
          <w:szCs w:val="22"/>
        </w:rPr>
        <w:t>text</w:t>
      </w:r>
      <w:r w:rsidR="00C84223" w:rsidRPr="00BA13B3">
        <w:rPr>
          <w:color w:val="000000" w:themeColor="text1"/>
          <w:sz w:val="22"/>
          <w:szCs w:val="22"/>
        </w:rPr>
        <w:t xml:space="preserve"> </w:t>
      </w:r>
      <w:r w:rsidRPr="00BA13B3">
        <w:rPr>
          <w:color w:val="000000" w:themeColor="text1"/>
          <w:sz w:val="22"/>
          <w:szCs w:val="22"/>
        </w:rPr>
        <w:t>editing,</w:t>
      </w:r>
      <w:r w:rsidR="00C84223" w:rsidRPr="00BA13B3">
        <w:rPr>
          <w:color w:val="000000" w:themeColor="text1"/>
          <w:sz w:val="22"/>
          <w:szCs w:val="22"/>
        </w:rPr>
        <w:t xml:space="preserve"> </w:t>
      </w:r>
      <w:r w:rsidRPr="00BA13B3">
        <w:rPr>
          <w:color w:val="000000" w:themeColor="text1"/>
          <w:sz w:val="22"/>
          <w:szCs w:val="22"/>
        </w:rPr>
        <w:t>scriptural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patristic</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Roman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canon</w:t>
      </w:r>
      <w:r w:rsidR="00C84223" w:rsidRPr="00BA13B3">
        <w:rPr>
          <w:color w:val="000000" w:themeColor="text1"/>
          <w:sz w:val="22"/>
          <w:szCs w:val="22"/>
        </w:rPr>
        <w:t xml:space="preserve"> </w:t>
      </w:r>
      <w:r w:rsidRPr="00BA13B3">
        <w:rPr>
          <w:color w:val="000000" w:themeColor="text1"/>
          <w:sz w:val="22"/>
          <w:szCs w:val="22"/>
        </w:rPr>
        <w:t>law,</w:t>
      </w:r>
      <w:r w:rsidR="00C84223" w:rsidRPr="00BA13B3">
        <w:rPr>
          <w:color w:val="000000" w:themeColor="text1"/>
          <w:sz w:val="22"/>
          <w:szCs w:val="22"/>
        </w:rPr>
        <w:t xml:space="preserve"> </w:t>
      </w:r>
      <w:r w:rsidRPr="00BA13B3">
        <w:rPr>
          <w:color w:val="000000" w:themeColor="text1"/>
          <w:sz w:val="22"/>
          <w:szCs w:val="22"/>
        </w:rPr>
        <w:t>etc.</w:t>
      </w:r>
      <w:r w:rsidR="00C84223" w:rsidRPr="00BA13B3">
        <w:rPr>
          <w:color w:val="000000" w:themeColor="text1"/>
          <w:sz w:val="22"/>
          <w:szCs w:val="22"/>
        </w:rPr>
        <w:t xml:space="preserve"> </w:t>
      </w:r>
      <w:r w:rsidR="00C84223" w:rsidRPr="00BA13B3">
        <w:rPr>
          <w:bCs/>
          <w:i/>
          <w:iCs/>
          <w:color w:val="000000" w:themeColor="text1"/>
          <w:sz w:val="22"/>
          <w:szCs w:val="22"/>
          <w:u w:color="000000"/>
        </w:rPr>
        <w:t>Note:</w:t>
      </w:r>
      <w:r w:rsidR="00C84223" w:rsidRPr="00BA13B3">
        <w:rPr>
          <w:b/>
          <w:i/>
          <w:iCs/>
          <w:color w:val="000000" w:themeColor="text1"/>
          <w:sz w:val="22"/>
          <w:szCs w:val="22"/>
          <w:u w:color="000000"/>
        </w:rPr>
        <w:t xml:space="preserve"> </w:t>
      </w:r>
      <w:r w:rsidR="00C84223" w:rsidRPr="00BA13B3">
        <w:rPr>
          <w:i/>
          <w:iCs/>
          <w:color w:val="000000" w:themeColor="text1"/>
          <w:sz w:val="22"/>
          <w:szCs w:val="22"/>
          <w:u w:color="000000"/>
        </w:rPr>
        <w:t xml:space="preserve">SLU also offers two to eight week Mellon fellowships ($2250/month) to investigate the Vatican Film Library (see here for Mellon fellowship details: </w:t>
      </w:r>
      <w:hyperlink r:id="rId132" w:history="1">
        <w:r w:rsidR="00C84223" w:rsidRPr="00BA13B3">
          <w:rPr>
            <w:rStyle w:val="Hyperlink"/>
            <w:i/>
            <w:iCs/>
            <w:szCs w:val="22"/>
          </w:rPr>
          <w:t>http://lib.slu.edu/special-collections/research/fellowship/</w:t>
        </w:r>
      </w:hyperlink>
      <w:r w:rsidR="00C84223" w:rsidRPr="00BA13B3">
        <w:rPr>
          <w:i/>
          <w:iCs/>
          <w:color w:val="000000" w:themeColor="text1"/>
          <w:sz w:val="22"/>
          <w:szCs w:val="22"/>
          <w:u w:color="000000"/>
        </w:rPr>
        <w:t xml:space="preserve">) </w:t>
      </w:r>
      <w:r w:rsidR="000C163C"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0C163C" w:rsidRPr="00BA13B3">
        <w:rPr>
          <w:color w:val="000000" w:themeColor="text1"/>
          <w:sz w:val="22"/>
          <w:szCs w:val="22"/>
          <w:u w:color="000000"/>
        </w:rPr>
        <w:t>$1,750</w:t>
      </w:r>
      <w:r w:rsidR="00C84223" w:rsidRPr="00BA13B3">
        <w:rPr>
          <w:color w:val="000000" w:themeColor="text1"/>
          <w:sz w:val="22"/>
          <w:szCs w:val="22"/>
          <w:u w:color="000000"/>
        </w:rPr>
        <w:t xml:space="preserve"> </w:t>
      </w:r>
      <w:r w:rsidR="000C163C" w:rsidRPr="00BA13B3">
        <w:rPr>
          <w:color w:val="000000" w:themeColor="text1"/>
          <w:sz w:val="22"/>
          <w:szCs w:val="22"/>
          <w:u w:color="000000"/>
        </w:rPr>
        <w:t>per</w:t>
      </w:r>
      <w:r w:rsidR="00C84223" w:rsidRPr="00BA13B3">
        <w:rPr>
          <w:color w:val="000000" w:themeColor="text1"/>
          <w:sz w:val="22"/>
          <w:szCs w:val="22"/>
          <w:u w:color="000000"/>
        </w:rPr>
        <w:t xml:space="preserve"> </w:t>
      </w:r>
      <w:r w:rsidR="000C163C" w:rsidRPr="00BA13B3">
        <w:rPr>
          <w:color w:val="000000" w:themeColor="text1"/>
          <w:sz w:val="22"/>
          <w:szCs w:val="22"/>
          <w:u w:color="000000"/>
        </w:rPr>
        <w:t>5-week</w:t>
      </w:r>
      <w:r w:rsidR="00C84223" w:rsidRPr="00BA13B3">
        <w:rPr>
          <w:color w:val="000000" w:themeColor="text1"/>
          <w:sz w:val="22"/>
          <w:szCs w:val="22"/>
          <w:u w:color="000000"/>
        </w:rPr>
        <w:t xml:space="preserve"> </w:t>
      </w:r>
      <w:r w:rsidR="000C163C" w:rsidRPr="00BA13B3">
        <w:rPr>
          <w:color w:val="000000" w:themeColor="text1"/>
          <w:sz w:val="22"/>
          <w:szCs w:val="22"/>
          <w:u w:color="000000"/>
        </w:rPr>
        <w:t>period,</w:t>
      </w:r>
      <w:r w:rsidR="00C84223" w:rsidRPr="00BA13B3">
        <w:rPr>
          <w:color w:val="000000" w:themeColor="text1"/>
          <w:sz w:val="22"/>
          <w:szCs w:val="22"/>
          <w:u w:color="000000"/>
        </w:rPr>
        <w:t xml:space="preserve"> </w:t>
      </w:r>
      <w:r w:rsidR="000C163C" w:rsidRPr="00BA13B3">
        <w:rPr>
          <w:color w:val="000000" w:themeColor="text1"/>
          <w:sz w:val="22"/>
          <w:szCs w:val="22"/>
          <w:u w:color="000000"/>
        </w:rPr>
        <w:t>reimbursement</w:t>
      </w:r>
      <w:r w:rsidR="00C84223" w:rsidRPr="00BA13B3">
        <w:rPr>
          <w:color w:val="000000" w:themeColor="text1"/>
          <w:sz w:val="22"/>
          <w:szCs w:val="22"/>
          <w:u w:color="000000"/>
        </w:rPr>
        <w:t xml:space="preserve"> </w:t>
      </w:r>
      <w:r w:rsidR="000C163C" w:rsidRPr="00BA13B3">
        <w:rPr>
          <w:color w:val="000000" w:themeColor="text1"/>
          <w:sz w:val="22"/>
          <w:szCs w:val="22"/>
          <w:u w:color="000000"/>
        </w:rPr>
        <w:t>for</w:t>
      </w:r>
      <w:r w:rsidR="00C84223" w:rsidRPr="00BA13B3">
        <w:rPr>
          <w:color w:val="000000" w:themeColor="text1"/>
          <w:sz w:val="22"/>
          <w:szCs w:val="22"/>
          <w:u w:color="000000"/>
        </w:rPr>
        <w:t xml:space="preserve"> </w:t>
      </w:r>
      <w:r w:rsidR="000C163C" w:rsidRPr="00BA13B3">
        <w:rPr>
          <w:color w:val="000000" w:themeColor="text1"/>
          <w:sz w:val="22"/>
          <w:szCs w:val="22"/>
          <w:u w:color="000000"/>
        </w:rPr>
        <w:t>all</w:t>
      </w:r>
      <w:r w:rsidR="00C84223" w:rsidRPr="00BA13B3">
        <w:rPr>
          <w:color w:val="000000" w:themeColor="text1"/>
          <w:sz w:val="22"/>
          <w:szCs w:val="22"/>
          <w:u w:color="000000"/>
        </w:rPr>
        <w:t xml:space="preserve"> </w:t>
      </w:r>
      <w:r w:rsidR="000C163C" w:rsidRPr="00BA13B3">
        <w:rPr>
          <w:color w:val="000000" w:themeColor="text1"/>
          <w:sz w:val="22"/>
          <w:szCs w:val="22"/>
          <w:u w:color="000000"/>
        </w:rPr>
        <w:t>travel</w:t>
      </w:r>
      <w:r w:rsidR="00C84223" w:rsidRPr="00BA13B3">
        <w:rPr>
          <w:color w:val="000000" w:themeColor="text1"/>
          <w:sz w:val="22"/>
          <w:szCs w:val="22"/>
          <w:u w:color="000000"/>
        </w:rPr>
        <w:t xml:space="preserve"> </w:t>
      </w:r>
      <w:r w:rsidR="000C163C" w:rsidRPr="00BA13B3">
        <w:rPr>
          <w:color w:val="000000" w:themeColor="text1"/>
          <w:sz w:val="22"/>
          <w:szCs w:val="22"/>
          <w:u w:color="000000"/>
        </w:rPr>
        <w:t>to</w:t>
      </w:r>
      <w:r w:rsidR="00C84223" w:rsidRPr="00BA13B3">
        <w:rPr>
          <w:color w:val="000000" w:themeColor="text1"/>
          <w:sz w:val="22"/>
          <w:szCs w:val="22"/>
          <w:u w:color="000000"/>
        </w:rPr>
        <w:t xml:space="preserve"> </w:t>
      </w:r>
      <w:r w:rsidR="000C163C" w:rsidRPr="00BA13B3">
        <w:rPr>
          <w:color w:val="000000" w:themeColor="text1"/>
          <w:sz w:val="22"/>
          <w:szCs w:val="22"/>
          <w:u w:color="000000"/>
        </w:rPr>
        <w:t>and</w:t>
      </w:r>
      <w:r w:rsidR="00C84223" w:rsidRPr="00BA13B3">
        <w:rPr>
          <w:color w:val="000000" w:themeColor="text1"/>
          <w:sz w:val="22"/>
          <w:szCs w:val="22"/>
          <w:u w:color="000000"/>
        </w:rPr>
        <w:t xml:space="preserve"> </w:t>
      </w:r>
      <w:r w:rsidR="000C163C" w:rsidRPr="00BA13B3">
        <w:rPr>
          <w:color w:val="000000" w:themeColor="text1"/>
          <w:sz w:val="22"/>
          <w:szCs w:val="22"/>
          <w:u w:color="000000"/>
        </w:rPr>
        <w:t>from</w:t>
      </w:r>
      <w:r w:rsidR="00C84223" w:rsidRPr="00BA13B3">
        <w:rPr>
          <w:color w:val="000000" w:themeColor="text1"/>
          <w:sz w:val="22"/>
          <w:szCs w:val="22"/>
          <w:u w:color="000000"/>
        </w:rPr>
        <w:t xml:space="preserve"> </w:t>
      </w:r>
      <w:r w:rsidR="000C163C" w:rsidRPr="00BA13B3">
        <w:rPr>
          <w:color w:val="000000" w:themeColor="text1"/>
          <w:sz w:val="22"/>
          <w:szCs w:val="22"/>
          <w:u w:color="000000"/>
        </w:rPr>
        <w:t>St.</w:t>
      </w:r>
      <w:r w:rsidR="00C84223" w:rsidRPr="00BA13B3">
        <w:rPr>
          <w:color w:val="000000" w:themeColor="text1"/>
          <w:sz w:val="22"/>
          <w:szCs w:val="22"/>
          <w:u w:color="000000"/>
        </w:rPr>
        <w:t xml:space="preserve"> </w:t>
      </w:r>
      <w:r w:rsidR="000C163C" w:rsidRPr="00BA13B3">
        <w:rPr>
          <w:color w:val="000000" w:themeColor="text1"/>
          <w:sz w:val="22"/>
          <w:szCs w:val="22"/>
          <w:u w:color="000000"/>
        </w:rPr>
        <w:t>Louis,</w:t>
      </w:r>
      <w:r w:rsidR="00C84223" w:rsidRPr="00BA13B3">
        <w:rPr>
          <w:color w:val="000000" w:themeColor="text1"/>
          <w:sz w:val="22"/>
          <w:szCs w:val="22"/>
          <w:u w:color="000000"/>
        </w:rPr>
        <w:t xml:space="preserve"> </w:t>
      </w:r>
      <w:r w:rsidR="000C163C" w:rsidRPr="00BA13B3">
        <w:rPr>
          <w:color w:val="000000" w:themeColor="text1"/>
          <w:sz w:val="22"/>
          <w:szCs w:val="22"/>
          <w:u w:color="000000"/>
        </w:rPr>
        <w:t>and</w:t>
      </w:r>
      <w:r w:rsidR="00C84223" w:rsidRPr="00BA13B3">
        <w:rPr>
          <w:color w:val="000000" w:themeColor="text1"/>
          <w:sz w:val="22"/>
          <w:szCs w:val="22"/>
          <w:u w:color="000000"/>
        </w:rPr>
        <w:t xml:space="preserve"> </w:t>
      </w:r>
      <w:r w:rsidR="000C163C" w:rsidRPr="00BA13B3">
        <w:rPr>
          <w:color w:val="000000" w:themeColor="text1"/>
          <w:sz w:val="22"/>
          <w:szCs w:val="22"/>
          <w:u w:color="000000"/>
        </w:rPr>
        <w:t>a</w:t>
      </w:r>
      <w:r w:rsidR="00C84223" w:rsidRPr="00BA13B3">
        <w:rPr>
          <w:color w:val="000000" w:themeColor="text1"/>
          <w:sz w:val="22"/>
          <w:szCs w:val="22"/>
          <w:u w:color="000000"/>
        </w:rPr>
        <w:t xml:space="preserve"> </w:t>
      </w:r>
      <w:r w:rsidR="000C163C" w:rsidRPr="00BA13B3">
        <w:rPr>
          <w:color w:val="000000" w:themeColor="text1"/>
          <w:sz w:val="22"/>
          <w:szCs w:val="22"/>
          <w:u w:color="000000"/>
        </w:rPr>
        <w:t>fully</w:t>
      </w:r>
      <w:r w:rsidR="00C84223" w:rsidRPr="00BA13B3">
        <w:rPr>
          <w:color w:val="000000" w:themeColor="text1"/>
          <w:sz w:val="22"/>
          <w:szCs w:val="22"/>
          <w:u w:color="000000"/>
        </w:rPr>
        <w:t xml:space="preserve"> </w:t>
      </w:r>
      <w:r w:rsidR="00D6701D" w:rsidRPr="00BA13B3">
        <w:rPr>
          <w:color w:val="000000" w:themeColor="text1"/>
          <w:sz w:val="22"/>
          <w:szCs w:val="22"/>
          <w:u w:color="000000"/>
        </w:rPr>
        <w:t>furnished</w:t>
      </w:r>
      <w:r w:rsidR="00C84223" w:rsidRPr="00BA13B3">
        <w:rPr>
          <w:color w:val="000000" w:themeColor="text1"/>
          <w:sz w:val="22"/>
          <w:szCs w:val="22"/>
          <w:u w:color="000000"/>
        </w:rPr>
        <w:t xml:space="preserve"> </w:t>
      </w:r>
      <w:r w:rsidR="00D6701D" w:rsidRPr="00BA13B3">
        <w:rPr>
          <w:color w:val="000000" w:themeColor="text1"/>
          <w:sz w:val="22"/>
          <w:szCs w:val="22"/>
          <w:u w:color="000000"/>
        </w:rPr>
        <w:t>two-bedroom</w:t>
      </w:r>
      <w:r w:rsidR="00C84223" w:rsidRPr="00BA13B3">
        <w:rPr>
          <w:color w:val="000000" w:themeColor="text1"/>
          <w:sz w:val="22"/>
          <w:szCs w:val="22"/>
          <w:u w:color="000000"/>
        </w:rPr>
        <w:t xml:space="preserve"> </w:t>
      </w:r>
      <w:r w:rsidR="00D6701D" w:rsidRPr="00BA13B3">
        <w:rPr>
          <w:color w:val="000000" w:themeColor="text1"/>
          <w:sz w:val="22"/>
          <w:szCs w:val="22"/>
          <w:u w:color="000000"/>
        </w:rPr>
        <w:t>apartment.</w:t>
      </w:r>
      <w:r w:rsidR="00C84223" w:rsidRPr="00BA13B3">
        <w:rPr>
          <w:color w:val="000000" w:themeColor="text1"/>
          <w:sz w:val="22"/>
          <w:szCs w:val="22"/>
          <w:u w:color="000000"/>
        </w:rPr>
        <w:t xml:space="preserve"> </w:t>
      </w:r>
    </w:p>
    <w:p w14:paraId="3A247FCA" w14:textId="1D3A222B"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3" w:history="1">
        <w:r w:rsidR="004E3A6F" w:rsidRPr="00BA13B3">
          <w:rPr>
            <w:rStyle w:val="Hyperlink"/>
            <w:szCs w:val="22"/>
          </w:rPr>
          <w:t>https://www.slu.edu/arts-and-sciences/medieval-renaissance-studies/fellowships.php</w:t>
        </w:r>
      </w:hyperlink>
    </w:p>
    <w:p w14:paraId="386B65E6" w14:textId="12AD9C1D"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bCs/>
          <w:color w:val="000000" w:themeColor="text1"/>
          <w:sz w:val="22"/>
          <w:szCs w:val="22"/>
          <w:u w:color="000000"/>
        </w:rPr>
        <w:t>Review</w:t>
      </w:r>
      <w:r w:rsidR="00C84223" w:rsidRPr="00BA13B3">
        <w:rPr>
          <w:b/>
          <w:bCs/>
          <w:color w:val="000000" w:themeColor="text1"/>
          <w:sz w:val="22"/>
          <w:szCs w:val="22"/>
          <w:u w:color="000000"/>
        </w:rPr>
        <w:t xml:space="preserve"> </w:t>
      </w:r>
      <w:r w:rsidRPr="00BA13B3">
        <w:rPr>
          <w:b/>
          <w:bCs/>
          <w:color w:val="000000" w:themeColor="text1"/>
          <w:sz w:val="22"/>
          <w:szCs w:val="22"/>
          <w:u w:color="000000"/>
        </w:rPr>
        <w:t>begins</w:t>
      </w:r>
      <w:r w:rsidR="00C84223" w:rsidRPr="00BA13B3">
        <w:rPr>
          <w:b/>
          <w:bCs/>
          <w:color w:val="000000" w:themeColor="text1"/>
          <w:sz w:val="22"/>
          <w:szCs w:val="22"/>
          <w:u w:color="000000"/>
        </w:rPr>
        <w:t xml:space="preserve"> </w:t>
      </w:r>
      <w:r w:rsidRPr="00BA13B3">
        <w:rPr>
          <w:b/>
          <w:bCs/>
          <w:color w:val="000000" w:themeColor="text1"/>
          <w:sz w:val="22"/>
          <w:szCs w:val="22"/>
          <w:u w:color="000000"/>
        </w:rPr>
        <w:t>on</w:t>
      </w:r>
      <w:r w:rsidR="00C84223" w:rsidRPr="00BA13B3">
        <w:rPr>
          <w:b/>
          <w:bCs/>
          <w:color w:val="000000" w:themeColor="text1"/>
          <w:sz w:val="22"/>
          <w:szCs w:val="22"/>
          <w:u w:color="000000"/>
        </w:rPr>
        <w:t xml:space="preserve"> </w:t>
      </w:r>
      <w:r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b/>
          <w:bCs/>
          <w:color w:val="000000" w:themeColor="text1"/>
          <w:sz w:val="22"/>
          <w:szCs w:val="22"/>
          <w:u w:color="000000"/>
        </w:rPr>
        <w:t>and</w:t>
      </w:r>
      <w:r w:rsidR="00C84223" w:rsidRPr="00BA13B3">
        <w:rPr>
          <w:b/>
          <w:bCs/>
          <w:color w:val="000000" w:themeColor="text1"/>
          <w:sz w:val="22"/>
          <w:szCs w:val="22"/>
          <w:u w:color="000000"/>
        </w:rPr>
        <w:t xml:space="preserve"> </w:t>
      </w:r>
      <w:r w:rsidR="00AA4791" w:rsidRPr="00BA13B3">
        <w:rPr>
          <w:b/>
          <w:bCs/>
          <w:color w:val="000000" w:themeColor="text1"/>
          <w:sz w:val="22"/>
          <w:szCs w:val="22"/>
          <w:u w:color="000000"/>
        </w:rPr>
        <w:t xml:space="preserve">applications are </w:t>
      </w:r>
      <w:r w:rsidRPr="00BA13B3">
        <w:rPr>
          <w:b/>
          <w:bCs/>
          <w:color w:val="000000" w:themeColor="text1"/>
          <w:sz w:val="22"/>
          <w:szCs w:val="22"/>
          <w:u w:color="000000"/>
        </w:rPr>
        <w:t>accepted</w:t>
      </w:r>
      <w:r w:rsidR="00C84223" w:rsidRPr="00BA13B3">
        <w:rPr>
          <w:b/>
          <w:bCs/>
          <w:color w:val="000000" w:themeColor="text1"/>
          <w:sz w:val="22"/>
          <w:szCs w:val="22"/>
          <w:u w:color="000000"/>
        </w:rPr>
        <w:t xml:space="preserve"> </w:t>
      </w:r>
      <w:r w:rsidRPr="00BA13B3">
        <w:rPr>
          <w:b/>
          <w:bCs/>
          <w:color w:val="000000" w:themeColor="text1"/>
          <w:sz w:val="22"/>
          <w:szCs w:val="22"/>
          <w:u w:color="000000"/>
        </w:rPr>
        <w:t>until</w:t>
      </w:r>
      <w:r w:rsidR="00C84223" w:rsidRPr="00BA13B3">
        <w:rPr>
          <w:b/>
          <w:bCs/>
          <w:color w:val="000000" w:themeColor="text1"/>
          <w:sz w:val="22"/>
          <w:szCs w:val="22"/>
          <w:u w:color="000000"/>
        </w:rPr>
        <w:t xml:space="preserve"> </w:t>
      </w:r>
      <w:r w:rsidRPr="00BA13B3">
        <w:rPr>
          <w:b/>
          <w:bCs/>
          <w:color w:val="000000" w:themeColor="text1"/>
          <w:sz w:val="22"/>
          <w:szCs w:val="22"/>
          <w:u w:color="000000"/>
        </w:rPr>
        <w:t>time-periods</w:t>
      </w:r>
      <w:r w:rsidR="00C84223" w:rsidRPr="00BA13B3">
        <w:rPr>
          <w:b/>
          <w:bCs/>
          <w:color w:val="000000" w:themeColor="text1"/>
          <w:sz w:val="22"/>
          <w:szCs w:val="22"/>
          <w:u w:color="000000"/>
        </w:rPr>
        <w:t xml:space="preserve"> </w:t>
      </w:r>
      <w:r w:rsidRPr="00BA13B3">
        <w:rPr>
          <w:b/>
          <w:bCs/>
          <w:color w:val="000000" w:themeColor="text1"/>
          <w:sz w:val="22"/>
          <w:szCs w:val="22"/>
          <w:u w:color="000000"/>
        </w:rPr>
        <w:t>are</w:t>
      </w:r>
      <w:r w:rsidR="00C84223" w:rsidRPr="00BA13B3">
        <w:rPr>
          <w:b/>
          <w:bCs/>
          <w:color w:val="000000" w:themeColor="text1"/>
          <w:sz w:val="22"/>
          <w:szCs w:val="22"/>
          <w:u w:color="000000"/>
        </w:rPr>
        <w:t xml:space="preserve"> </w:t>
      </w:r>
      <w:r w:rsidRPr="00BA13B3">
        <w:rPr>
          <w:b/>
          <w:bCs/>
          <w:color w:val="000000" w:themeColor="text1"/>
          <w:sz w:val="22"/>
          <w:szCs w:val="22"/>
          <w:u w:color="000000"/>
        </w:rPr>
        <w:t>filled</w:t>
      </w:r>
      <w:r w:rsidR="00AA4791" w:rsidRPr="00BA13B3">
        <w:rPr>
          <w:b/>
          <w:bCs/>
          <w:color w:val="000000" w:themeColor="text1"/>
          <w:sz w:val="22"/>
          <w:szCs w:val="22"/>
          <w:u w:color="000000"/>
        </w:rPr>
        <w:t>.</w:t>
      </w:r>
    </w:p>
    <w:p w14:paraId="7EA91826" w14:textId="77777777"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699FD662" w14:textId="6D0E684C" w:rsidR="00826822" w:rsidRPr="00BA13B3" w:rsidRDefault="00826822" w:rsidP="00C84223">
      <w:pPr>
        <w:pStyle w:val="Heading2"/>
        <w:rPr>
          <w:sz w:val="22"/>
        </w:rPr>
      </w:pPr>
      <w:bookmarkStart w:id="559" w:name="_Toc80091982"/>
      <w:bookmarkStart w:id="560" w:name="_Toc80163039"/>
      <w:bookmarkStart w:id="561" w:name="_Toc85086553"/>
      <w:bookmarkStart w:id="562" w:name="_Toc95369200"/>
      <w:bookmarkStart w:id="563" w:name="_Toc122406642"/>
      <w:bookmarkStart w:id="564" w:name="_Toc453584492"/>
      <w:bookmarkStart w:id="565" w:name="_Toc144216738"/>
      <w:r w:rsidRPr="00BA13B3">
        <w:rPr>
          <w:sz w:val="22"/>
        </w:rPr>
        <w:t>Thomas</w:t>
      </w:r>
      <w:r w:rsidR="00C84223" w:rsidRPr="00BA13B3">
        <w:rPr>
          <w:sz w:val="22"/>
        </w:rPr>
        <w:t xml:space="preserve"> </w:t>
      </w:r>
      <w:r w:rsidRPr="00BA13B3">
        <w:rPr>
          <w:sz w:val="22"/>
        </w:rPr>
        <w:t>Jefferson</w:t>
      </w:r>
      <w:r w:rsidR="00C84223" w:rsidRPr="00BA13B3">
        <w:rPr>
          <w:sz w:val="22"/>
        </w:rPr>
        <w:t xml:space="preserve"> </w:t>
      </w:r>
      <w:r w:rsidRPr="00BA13B3">
        <w:rPr>
          <w:sz w:val="22"/>
        </w:rPr>
        <w:t>Foundation</w:t>
      </w:r>
      <w:r w:rsidR="00C84223" w:rsidRPr="00BA13B3">
        <w:rPr>
          <w:sz w:val="22"/>
        </w:rPr>
        <w:t xml:space="preserve"> </w:t>
      </w:r>
      <w:r w:rsidRPr="00BA13B3">
        <w:rPr>
          <w:sz w:val="22"/>
        </w:rPr>
        <w:t>/</w:t>
      </w:r>
      <w:r w:rsidR="00C84223" w:rsidRPr="00BA13B3">
        <w:rPr>
          <w:sz w:val="22"/>
        </w:rPr>
        <w:t xml:space="preserve"> </w:t>
      </w:r>
      <w:r w:rsidRPr="00BA13B3">
        <w:rPr>
          <w:sz w:val="22"/>
        </w:rPr>
        <w:t>Robert</w:t>
      </w:r>
      <w:r w:rsidR="00C84223" w:rsidRPr="00BA13B3">
        <w:rPr>
          <w:sz w:val="22"/>
        </w:rPr>
        <w:t xml:space="preserve"> </w:t>
      </w:r>
      <w:r w:rsidRPr="00BA13B3">
        <w:rPr>
          <w:sz w:val="22"/>
        </w:rPr>
        <w:t>H.</w:t>
      </w:r>
      <w:r w:rsidR="00C84223" w:rsidRPr="00BA13B3">
        <w:rPr>
          <w:sz w:val="22"/>
        </w:rPr>
        <w:t xml:space="preserve"> </w:t>
      </w:r>
      <w:r w:rsidRPr="00BA13B3">
        <w:rPr>
          <w:sz w:val="22"/>
        </w:rPr>
        <w:t>Smith</w:t>
      </w:r>
      <w:r w:rsidR="00C84223" w:rsidRPr="00BA13B3">
        <w:rPr>
          <w:sz w:val="22"/>
        </w:rPr>
        <w:t xml:space="preserve"> </w:t>
      </w:r>
      <w:r w:rsidRPr="00BA13B3">
        <w:rPr>
          <w:sz w:val="22"/>
        </w:rPr>
        <w:t>International</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Jefferson</w:t>
      </w:r>
      <w:r w:rsidR="00C84223" w:rsidRPr="00BA13B3">
        <w:rPr>
          <w:sz w:val="22"/>
        </w:rPr>
        <w:t xml:space="preserve"> </w:t>
      </w:r>
      <w:r w:rsidRPr="00BA13B3">
        <w:rPr>
          <w:sz w:val="22"/>
        </w:rPr>
        <w:t>Studies</w:t>
      </w:r>
      <w:bookmarkEnd w:id="559"/>
      <w:bookmarkEnd w:id="560"/>
      <w:bookmarkEnd w:id="561"/>
      <w:bookmarkEnd w:id="562"/>
      <w:bookmarkEnd w:id="563"/>
      <w:bookmarkEnd w:id="564"/>
      <w:bookmarkEnd w:id="565"/>
    </w:p>
    <w:p w14:paraId="4BA3654A" w14:textId="3EBCB049" w:rsidR="007E0255"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007E0255" w:rsidRPr="00BA13B3">
        <w:rPr>
          <w:color w:val="000000" w:themeColor="text1"/>
          <w:sz w:val="22"/>
          <w:szCs w:val="22"/>
          <w:u w:color="000000"/>
        </w:rPr>
        <w:t>(1</w:t>
      </w:r>
      <w:r w:rsidR="00C84223" w:rsidRPr="00BA13B3">
        <w:rPr>
          <w:color w:val="000000" w:themeColor="text1"/>
          <w:sz w:val="22"/>
          <w:szCs w:val="22"/>
          <w:u w:color="000000"/>
        </w:rPr>
        <w:t xml:space="preserve"> </w:t>
      </w:r>
      <w:r w:rsidR="007E0255" w:rsidRPr="00BA13B3">
        <w:rPr>
          <w:color w:val="000000" w:themeColor="text1"/>
          <w:sz w:val="22"/>
          <w:szCs w:val="22"/>
          <w:u w:color="000000"/>
        </w:rPr>
        <w:t>or</w:t>
      </w:r>
      <w:r w:rsidR="00C84223" w:rsidRPr="00BA13B3">
        <w:rPr>
          <w:color w:val="000000" w:themeColor="text1"/>
          <w:sz w:val="22"/>
          <w:szCs w:val="22"/>
          <w:u w:color="000000"/>
        </w:rPr>
        <w:t xml:space="preserve"> </w:t>
      </w:r>
      <w:r w:rsidR="007E0255" w:rsidRPr="00BA13B3">
        <w:rPr>
          <w:color w:val="000000" w:themeColor="text1"/>
          <w:sz w:val="22"/>
          <w:szCs w:val="22"/>
          <w:u w:color="000000"/>
        </w:rPr>
        <w:t>more</w:t>
      </w:r>
      <w:r w:rsidR="00C84223" w:rsidRPr="00BA13B3">
        <w:rPr>
          <w:color w:val="000000" w:themeColor="text1"/>
          <w:sz w:val="22"/>
          <w:szCs w:val="22"/>
          <w:u w:color="000000"/>
        </w:rPr>
        <w:t xml:space="preserve"> </w:t>
      </w:r>
      <w:r w:rsidR="007E0255"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country</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Jefferson-related</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0083175B" w:rsidRPr="00BA13B3">
        <w:rPr>
          <w:color w:val="000000" w:themeColor="text1"/>
          <w:sz w:val="22"/>
          <w:szCs w:val="22"/>
          <w:u w:color="000000"/>
        </w:rPr>
        <w:t>Priority</w:t>
      </w:r>
      <w:r w:rsidR="00C84223" w:rsidRPr="00BA13B3">
        <w:rPr>
          <w:color w:val="000000" w:themeColor="text1"/>
          <w:sz w:val="22"/>
          <w:szCs w:val="22"/>
          <w:u w:color="000000"/>
        </w:rPr>
        <w:t xml:space="preserve"> </w:t>
      </w:r>
      <w:r w:rsidR="0083175B" w:rsidRPr="00BA13B3">
        <w:rPr>
          <w:color w:val="000000" w:themeColor="text1"/>
          <w:sz w:val="22"/>
          <w:szCs w:val="22"/>
          <w:u w:color="000000"/>
        </w:rPr>
        <w:t>is</w:t>
      </w:r>
      <w:r w:rsidR="00C84223" w:rsidRPr="00BA13B3">
        <w:rPr>
          <w:color w:val="000000" w:themeColor="text1"/>
          <w:sz w:val="22"/>
          <w:szCs w:val="22"/>
          <w:u w:color="000000"/>
        </w:rPr>
        <w:t xml:space="preserve"> </w:t>
      </w:r>
      <w:r w:rsidR="0083175B" w:rsidRPr="00BA13B3">
        <w:rPr>
          <w:color w:val="000000" w:themeColor="text1"/>
          <w:sz w:val="22"/>
          <w:szCs w:val="22"/>
          <w:u w:color="000000"/>
        </w:rPr>
        <w:t>given</w:t>
      </w:r>
      <w:r w:rsidR="00C84223" w:rsidRPr="00BA13B3">
        <w:rPr>
          <w:color w:val="000000" w:themeColor="text1"/>
          <w:sz w:val="22"/>
          <w:szCs w:val="22"/>
          <w:u w:color="000000"/>
        </w:rPr>
        <w:t xml:space="preserve"> </w:t>
      </w:r>
      <w:r w:rsidR="0083175B" w:rsidRPr="00BA13B3">
        <w:rPr>
          <w:color w:val="000000" w:themeColor="text1"/>
          <w:sz w:val="22"/>
          <w:szCs w:val="22"/>
          <w:u w:color="000000"/>
        </w:rPr>
        <w:t>to</w:t>
      </w:r>
      <w:r w:rsidR="00C84223" w:rsidRPr="00BA13B3">
        <w:rPr>
          <w:color w:val="000000" w:themeColor="text1"/>
          <w:sz w:val="22"/>
          <w:szCs w:val="22"/>
          <w:u w:color="000000"/>
        </w:rPr>
        <w:t xml:space="preserve"> </w:t>
      </w:r>
      <w:r w:rsidR="0083175B" w:rsidRPr="00BA13B3">
        <w:rPr>
          <w:color w:val="000000" w:themeColor="text1"/>
          <w:sz w:val="22"/>
          <w:szCs w:val="22"/>
          <w:u w:color="000000"/>
        </w:rPr>
        <w:t>Jefferson-related</w:t>
      </w:r>
      <w:r w:rsidR="00C84223" w:rsidRPr="00BA13B3">
        <w:rPr>
          <w:color w:val="000000" w:themeColor="text1"/>
          <w:sz w:val="22"/>
          <w:szCs w:val="22"/>
          <w:u w:color="000000"/>
        </w:rPr>
        <w:t xml:space="preserve"> </w:t>
      </w:r>
      <w:r w:rsidR="0083175B" w:rsidRPr="00BA13B3">
        <w:rPr>
          <w:color w:val="000000" w:themeColor="text1"/>
          <w:sz w:val="22"/>
          <w:szCs w:val="22"/>
          <w:u w:color="000000"/>
        </w:rPr>
        <w:t>projects</w:t>
      </w:r>
      <w:r w:rsidR="00C84223" w:rsidRPr="00BA13B3">
        <w:rPr>
          <w:color w:val="000000" w:themeColor="text1"/>
          <w:sz w:val="22"/>
          <w:szCs w:val="22"/>
          <w:u w:color="000000"/>
        </w:rPr>
        <w:t xml:space="preserve"> </w:t>
      </w:r>
      <w:r w:rsidR="0083175B" w:rsidRPr="00BA13B3">
        <w:rPr>
          <w:color w:val="000000" w:themeColor="text1"/>
          <w:sz w:val="22"/>
          <w:szCs w:val="22"/>
          <w:u w:color="000000"/>
        </w:rPr>
        <w:t>using</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hyperlink r:id="rId134" w:history="1">
        <w:r w:rsidR="0083175B" w:rsidRPr="00BA13B3">
          <w:rPr>
            <w:rStyle w:val="Hyperlink"/>
            <w:szCs w:val="22"/>
          </w:rPr>
          <w:t>Digital</w:t>
        </w:r>
        <w:r w:rsidR="00C84223" w:rsidRPr="00BA13B3">
          <w:rPr>
            <w:rStyle w:val="Hyperlink"/>
            <w:szCs w:val="22"/>
          </w:rPr>
          <w:t xml:space="preserve"> </w:t>
        </w:r>
        <w:r w:rsidR="0083175B" w:rsidRPr="00BA13B3">
          <w:rPr>
            <w:rStyle w:val="Hyperlink"/>
            <w:szCs w:val="22"/>
          </w:rPr>
          <w:t>Archeological</w:t>
        </w:r>
        <w:r w:rsidR="00C84223" w:rsidRPr="00BA13B3">
          <w:rPr>
            <w:rStyle w:val="Hyperlink"/>
            <w:szCs w:val="22"/>
          </w:rPr>
          <w:t xml:space="preserve"> </w:t>
        </w:r>
        <w:r w:rsidR="0083175B" w:rsidRPr="00BA13B3">
          <w:rPr>
            <w:rStyle w:val="Hyperlink"/>
            <w:szCs w:val="22"/>
          </w:rPr>
          <w:t>Archive</w:t>
        </w:r>
        <w:r w:rsidR="00C84223" w:rsidRPr="00BA13B3">
          <w:rPr>
            <w:rStyle w:val="Hyperlink"/>
            <w:szCs w:val="22"/>
          </w:rPr>
          <w:t xml:space="preserve"> </w:t>
        </w:r>
        <w:r w:rsidR="0083175B" w:rsidRPr="00BA13B3">
          <w:rPr>
            <w:rStyle w:val="Hyperlink"/>
            <w:szCs w:val="22"/>
          </w:rPr>
          <w:t>of</w:t>
        </w:r>
        <w:r w:rsidR="00C84223" w:rsidRPr="00BA13B3">
          <w:rPr>
            <w:rStyle w:val="Hyperlink"/>
            <w:szCs w:val="22"/>
          </w:rPr>
          <w:t xml:space="preserve"> </w:t>
        </w:r>
        <w:r w:rsidR="0083175B" w:rsidRPr="00BA13B3">
          <w:rPr>
            <w:rStyle w:val="Hyperlink"/>
            <w:szCs w:val="22"/>
          </w:rPr>
          <w:t>Comparative</w:t>
        </w:r>
        <w:r w:rsidR="00C84223" w:rsidRPr="00BA13B3">
          <w:rPr>
            <w:rStyle w:val="Hyperlink"/>
            <w:szCs w:val="22"/>
          </w:rPr>
          <w:t xml:space="preserve"> </w:t>
        </w:r>
        <w:r w:rsidR="0083175B" w:rsidRPr="00BA13B3">
          <w:rPr>
            <w:rStyle w:val="Hyperlink"/>
            <w:szCs w:val="22"/>
          </w:rPr>
          <w:t>Slavery</w:t>
        </w:r>
      </w:hyperlink>
      <w:r w:rsidR="00C84223" w:rsidRPr="00BA13B3">
        <w:rPr>
          <w:color w:val="000000" w:themeColor="text1"/>
          <w:sz w:val="22"/>
          <w:szCs w:val="22"/>
          <w:u w:color="000000"/>
        </w:rPr>
        <w:t xml:space="preserve"> </w:t>
      </w:r>
      <w:r w:rsidR="0083175B" w:rsidRPr="00BA13B3">
        <w:rPr>
          <w:color w:val="000000" w:themeColor="text1"/>
          <w:sz w:val="22"/>
          <w:szCs w:val="22"/>
          <w:u w:color="000000"/>
        </w:rPr>
        <w:t>or</w:t>
      </w:r>
      <w:r w:rsidR="00C84223" w:rsidRPr="00BA13B3">
        <w:rPr>
          <w:color w:val="000000" w:themeColor="text1"/>
          <w:sz w:val="22"/>
          <w:szCs w:val="22"/>
          <w:u w:color="000000"/>
        </w:rPr>
        <w:t xml:space="preserve"> </w:t>
      </w:r>
      <w:hyperlink r:id="rId135" w:history="1">
        <w:r w:rsidR="0083175B" w:rsidRPr="00BA13B3">
          <w:rPr>
            <w:rStyle w:val="Hyperlink"/>
            <w:szCs w:val="22"/>
          </w:rPr>
          <w:t>Getting</w:t>
        </w:r>
        <w:r w:rsidR="00C84223" w:rsidRPr="00BA13B3">
          <w:rPr>
            <w:rStyle w:val="Hyperlink"/>
            <w:szCs w:val="22"/>
          </w:rPr>
          <w:t xml:space="preserve"> </w:t>
        </w:r>
        <w:r w:rsidR="0083175B" w:rsidRPr="00BA13B3">
          <w:rPr>
            <w:rStyle w:val="Hyperlink"/>
            <w:szCs w:val="22"/>
          </w:rPr>
          <w:t>Word</w:t>
        </w:r>
      </w:hyperlink>
      <w:r w:rsidR="0083175B" w:rsidRPr="00BA13B3">
        <w:rPr>
          <w:color w:val="000000" w:themeColor="text1"/>
          <w:sz w:val="22"/>
          <w:szCs w:val="22"/>
          <w:u w:color="000000"/>
        </w:rPr>
        <w:t>.</w:t>
      </w:r>
      <w:r w:rsidR="00C84223" w:rsidRPr="00BA13B3">
        <w:rPr>
          <w:color w:val="000000" w:themeColor="text1"/>
          <w:sz w:val="22"/>
          <w:szCs w:val="22"/>
          <w:u w:color="000000"/>
        </w:rPr>
        <w:t xml:space="preserve"> </w:t>
      </w:r>
      <w:r w:rsidR="0083175B" w:rsidRPr="00BA13B3">
        <w:rPr>
          <w:color w:val="000000" w:themeColor="text1"/>
          <w:sz w:val="22"/>
          <w:szCs w:val="22"/>
          <w:u w:color="000000"/>
        </w:rPr>
        <w:t>Some</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fellowships</w:t>
      </w:r>
      <w:r w:rsidR="00C84223" w:rsidRPr="00BA13B3">
        <w:rPr>
          <w:color w:val="000000" w:themeColor="text1"/>
          <w:sz w:val="22"/>
          <w:szCs w:val="22"/>
          <w:u w:color="000000"/>
        </w:rPr>
        <w:t xml:space="preserve"> </w:t>
      </w:r>
      <w:r w:rsidR="0083175B"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0083175B" w:rsidRPr="00BA13B3">
        <w:rPr>
          <w:color w:val="000000" w:themeColor="text1"/>
          <w:sz w:val="22"/>
          <w:szCs w:val="22"/>
          <w:u w:color="000000"/>
        </w:rPr>
        <w:t>are</w:t>
      </w:r>
      <w:r w:rsidR="00C84223" w:rsidRPr="00BA13B3">
        <w:rPr>
          <w:color w:val="000000" w:themeColor="text1"/>
          <w:sz w:val="22"/>
          <w:szCs w:val="22"/>
          <w:u w:color="000000"/>
        </w:rPr>
        <w:t xml:space="preserve"> </w:t>
      </w:r>
      <w:r w:rsidR="0083175B" w:rsidRPr="00BA13B3">
        <w:rPr>
          <w:color w:val="000000" w:themeColor="text1"/>
          <w:sz w:val="22"/>
          <w:szCs w:val="22"/>
          <w:u w:color="000000"/>
        </w:rPr>
        <w:t>reserved</w:t>
      </w:r>
      <w:r w:rsidR="00C84223" w:rsidRPr="00BA13B3">
        <w:rPr>
          <w:color w:val="000000" w:themeColor="text1"/>
          <w:sz w:val="22"/>
          <w:szCs w:val="22"/>
          <w:u w:color="000000"/>
        </w:rPr>
        <w:t xml:space="preserve"> </w:t>
      </w:r>
      <w:r w:rsidR="0083175B" w:rsidRPr="00BA13B3">
        <w:rPr>
          <w:color w:val="000000" w:themeColor="text1"/>
          <w:sz w:val="22"/>
          <w:szCs w:val="22"/>
          <w:u w:color="000000"/>
        </w:rPr>
        <w:t>for</w:t>
      </w:r>
      <w:r w:rsidR="00C84223" w:rsidRPr="00BA13B3">
        <w:rPr>
          <w:color w:val="000000" w:themeColor="text1"/>
          <w:sz w:val="22"/>
          <w:szCs w:val="22"/>
          <w:u w:color="000000"/>
        </w:rPr>
        <w:t xml:space="preserve"> </w:t>
      </w:r>
      <w:r w:rsidR="0083175B" w:rsidRPr="00BA13B3">
        <w:rPr>
          <w:color w:val="000000" w:themeColor="text1"/>
          <w:sz w:val="22"/>
          <w:szCs w:val="22"/>
          <w:u w:color="000000"/>
        </w:rPr>
        <w:t>archaeologists</w:t>
      </w:r>
      <w:r w:rsidR="00C84223" w:rsidRPr="00BA13B3">
        <w:rPr>
          <w:color w:val="000000" w:themeColor="text1"/>
          <w:sz w:val="22"/>
          <w:szCs w:val="22"/>
          <w:u w:color="000000"/>
        </w:rPr>
        <w:t xml:space="preserve"> </w:t>
      </w:r>
      <w:r w:rsidR="0083175B" w:rsidRPr="00BA13B3">
        <w:rPr>
          <w:color w:val="000000" w:themeColor="text1"/>
          <w:sz w:val="22"/>
          <w:szCs w:val="22"/>
          <w:u w:color="000000"/>
        </w:rPr>
        <w:t>whose</w:t>
      </w:r>
      <w:r w:rsidR="00C84223" w:rsidRPr="00BA13B3">
        <w:rPr>
          <w:color w:val="000000" w:themeColor="text1"/>
          <w:sz w:val="22"/>
          <w:szCs w:val="22"/>
          <w:u w:color="000000"/>
        </w:rPr>
        <w:t xml:space="preserve"> </w:t>
      </w:r>
      <w:r w:rsidR="0083175B" w:rsidRPr="00BA13B3">
        <w:rPr>
          <w:color w:val="000000" w:themeColor="text1"/>
          <w:sz w:val="22"/>
          <w:szCs w:val="22"/>
          <w:u w:color="000000"/>
        </w:rPr>
        <w:t>work</w:t>
      </w:r>
      <w:r w:rsidR="00C84223" w:rsidRPr="00BA13B3">
        <w:rPr>
          <w:color w:val="000000" w:themeColor="text1"/>
          <w:sz w:val="22"/>
          <w:szCs w:val="22"/>
          <w:u w:color="000000"/>
        </w:rPr>
        <w:t xml:space="preserve"> </w:t>
      </w:r>
      <w:r w:rsidR="0083175B" w:rsidRPr="00BA13B3">
        <w:rPr>
          <w:color w:val="000000" w:themeColor="text1"/>
          <w:sz w:val="22"/>
          <w:szCs w:val="22"/>
          <w:u w:color="000000"/>
        </w:rPr>
        <w:t>focuses</w:t>
      </w:r>
      <w:r w:rsidR="00C84223" w:rsidRPr="00BA13B3">
        <w:rPr>
          <w:color w:val="000000" w:themeColor="text1"/>
          <w:sz w:val="22"/>
          <w:szCs w:val="22"/>
          <w:u w:color="000000"/>
        </w:rPr>
        <w:t xml:space="preserve"> </w:t>
      </w:r>
      <w:r w:rsidR="0083175B" w:rsidRPr="00BA13B3">
        <w:rPr>
          <w:color w:val="000000" w:themeColor="text1"/>
          <w:sz w:val="22"/>
          <w:szCs w:val="22"/>
          <w:u w:color="000000"/>
        </w:rPr>
        <w:t>on</w:t>
      </w:r>
      <w:r w:rsidR="00C84223" w:rsidRPr="00BA13B3">
        <w:rPr>
          <w:color w:val="000000" w:themeColor="text1"/>
          <w:sz w:val="22"/>
          <w:szCs w:val="22"/>
          <w:u w:color="000000"/>
        </w:rPr>
        <w:t xml:space="preserve"> </w:t>
      </w:r>
      <w:r w:rsidR="0083175B" w:rsidRPr="00BA13B3">
        <w:rPr>
          <w:color w:val="000000" w:themeColor="text1"/>
          <w:sz w:val="22"/>
          <w:szCs w:val="22"/>
          <w:u w:color="000000"/>
        </w:rPr>
        <w:t>issues</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slavery</w:t>
      </w:r>
      <w:r w:rsidR="00C84223" w:rsidRPr="00BA13B3">
        <w:rPr>
          <w:color w:val="000000" w:themeColor="text1"/>
          <w:sz w:val="22"/>
          <w:szCs w:val="22"/>
          <w:u w:color="000000"/>
        </w:rPr>
        <w:t xml:space="preserve"> </w:t>
      </w:r>
      <w:r w:rsidR="0083175B" w:rsidRPr="00BA13B3">
        <w:rPr>
          <w:color w:val="000000" w:themeColor="text1"/>
          <w:sz w:val="22"/>
          <w:szCs w:val="22"/>
          <w:u w:color="000000"/>
        </w:rPr>
        <w:t>in</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greater</w:t>
      </w:r>
      <w:r w:rsidR="00C84223" w:rsidRPr="00BA13B3">
        <w:rPr>
          <w:color w:val="000000" w:themeColor="text1"/>
          <w:sz w:val="22"/>
          <w:szCs w:val="22"/>
          <w:u w:color="000000"/>
        </w:rPr>
        <w:t xml:space="preserve"> </w:t>
      </w:r>
      <w:r w:rsidR="0083175B" w:rsidRPr="00BA13B3">
        <w:rPr>
          <w:color w:val="000000" w:themeColor="text1"/>
          <w:sz w:val="22"/>
          <w:szCs w:val="22"/>
          <w:u w:color="000000"/>
        </w:rPr>
        <w:t>Chesapeake</w:t>
      </w:r>
      <w:r w:rsidR="00C84223" w:rsidRPr="00BA13B3">
        <w:rPr>
          <w:color w:val="000000" w:themeColor="text1"/>
          <w:sz w:val="22"/>
          <w:szCs w:val="22"/>
          <w:u w:color="000000"/>
        </w:rPr>
        <w:t xml:space="preserve"> </w:t>
      </w:r>
      <w:r w:rsidR="0083175B" w:rsidRPr="00BA13B3">
        <w:rPr>
          <w:color w:val="000000" w:themeColor="text1"/>
          <w:sz w:val="22"/>
          <w:szCs w:val="22"/>
          <w:u w:color="000000"/>
        </w:rPr>
        <w:t>region</w:t>
      </w:r>
      <w:r w:rsidR="00C84223" w:rsidRPr="00BA13B3">
        <w:rPr>
          <w:color w:val="000000" w:themeColor="text1"/>
          <w:sz w:val="22"/>
          <w:szCs w:val="22"/>
          <w:u w:color="000000"/>
        </w:rPr>
        <w:t xml:space="preserve"> </w:t>
      </w:r>
      <w:r w:rsidR="0083175B" w:rsidRPr="00BA13B3">
        <w:rPr>
          <w:color w:val="000000" w:themeColor="text1"/>
          <w:sz w:val="22"/>
          <w:szCs w:val="22"/>
          <w:u w:color="000000"/>
        </w:rPr>
        <w:t>and</w:t>
      </w:r>
      <w:r w:rsidR="00C84223" w:rsidRPr="00BA13B3">
        <w:rPr>
          <w:color w:val="000000" w:themeColor="text1"/>
          <w:sz w:val="22"/>
          <w:szCs w:val="22"/>
          <w:u w:color="000000"/>
        </w:rPr>
        <w:t xml:space="preserve"> </w:t>
      </w:r>
      <w:r w:rsidR="0083175B" w:rsidRPr="00BA13B3">
        <w:rPr>
          <w:color w:val="000000" w:themeColor="text1"/>
          <w:sz w:val="22"/>
          <w:szCs w:val="22"/>
          <w:u w:color="000000"/>
        </w:rPr>
        <w:t>whose</w:t>
      </w:r>
      <w:r w:rsidR="00C84223" w:rsidRPr="00BA13B3">
        <w:rPr>
          <w:color w:val="000000" w:themeColor="text1"/>
          <w:sz w:val="22"/>
          <w:szCs w:val="22"/>
          <w:u w:color="000000"/>
        </w:rPr>
        <w:t xml:space="preserve"> </w:t>
      </w:r>
      <w:r w:rsidR="0083175B" w:rsidRPr="00BA13B3">
        <w:rPr>
          <w:color w:val="000000" w:themeColor="text1"/>
          <w:sz w:val="22"/>
          <w:szCs w:val="22"/>
          <w:u w:color="000000"/>
        </w:rPr>
        <w:t>work</w:t>
      </w:r>
      <w:r w:rsidR="00C84223" w:rsidRPr="00BA13B3">
        <w:rPr>
          <w:color w:val="000000" w:themeColor="text1"/>
          <w:sz w:val="22"/>
          <w:szCs w:val="22"/>
          <w:u w:color="000000"/>
        </w:rPr>
        <w:t xml:space="preserve"> </w:t>
      </w:r>
      <w:r w:rsidR="0083175B" w:rsidRPr="00BA13B3">
        <w:rPr>
          <w:color w:val="000000" w:themeColor="text1"/>
          <w:sz w:val="22"/>
          <w:szCs w:val="22"/>
          <w:u w:color="000000"/>
        </w:rPr>
        <w:t>would</w:t>
      </w:r>
      <w:r w:rsidR="00C84223" w:rsidRPr="00BA13B3">
        <w:rPr>
          <w:color w:val="000000" w:themeColor="text1"/>
          <w:sz w:val="22"/>
          <w:szCs w:val="22"/>
          <w:u w:color="000000"/>
        </w:rPr>
        <w:t xml:space="preserve"> </w:t>
      </w:r>
      <w:r w:rsidR="0083175B" w:rsidRPr="00BA13B3">
        <w:rPr>
          <w:color w:val="000000" w:themeColor="text1"/>
          <w:sz w:val="22"/>
          <w:szCs w:val="22"/>
          <w:u w:color="000000"/>
        </w:rPr>
        <w:t>benefit</w:t>
      </w:r>
      <w:r w:rsidR="00C84223" w:rsidRPr="00BA13B3">
        <w:rPr>
          <w:color w:val="000000" w:themeColor="text1"/>
          <w:sz w:val="22"/>
          <w:szCs w:val="22"/>
          <w:u w:color="000000"/>
        </w:rPr>
        <w:t xml:space="preserve"> </w:t>
      </w:r>
      <w:r w:rsidR="0083175B" w:rsidRPr="00BA13B3">
        <w:rPr>
          <w:color w:val="000000" w:themeColor="text1"/>
          <w:sz w:val="22"/>
          <w:szCs w:val="22"/>
          <w:u w:color="000000"/>
        </w:rPr>
        <w:t>from</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use</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Digital</w:t>
      </w:r>
      <w:r w:rsidR="00C84223" w:rsidRPr="00BA13B3">
        <w:rPr>
          <w:color w:val="000000" w:themeColor="text1"/>
          <w:sz w:val="22"/>
          <w:szCs w:val="22"/>
          <w:u w:color="000000"/>
        </w:rPr>
        <w:t xml:space="preserve"> </w:t>
      </w:r>
      <w:r w:rsidR="0083175B" w:rsidRPr="00BA13B3">
        <w:rPr>
          <w:color w:val="000000" w:themeColor="text1"/>
          <w:sz w:val="22"/>
          <w:szCs w:val="22"/>
          <w:u w:color="000000"/>
        </w:rPr>
        <w:t>Archaeological</w:t>
      </w:r>
      <w:r w:rsidR="00C84223" w:rsidRPr="00BA13B3">
        <w:rPr>
          <w:color w:val="000000" w:themeColor="text1"/>
          <w:sz w:val="22"/>
          <w:szCs w:val="22"/>
          <w:u w:color="000000"/>
        </w:rPr>
        <w:t xml:space="preserve"> </w:t>
      </w:r>
      <w:r w:rsidR="0083175B" w:rsidRPr="00BA13B3">
        <w:rPr>
          <w:color w:val="000000" w:themeColor="text1"/>
          <w:sz w:val="22"/>
          <w:szCs w:val="22"/>
          <w:u w:color="000000"/>
        </w:rPr>
        <w:t>Archive</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Comparative</w:t>
      </w:r>
      <w:r w:rsidR="00C84223" w:rsidRPr="00BA13B3">
        <w:rPr>
          <w:color w:val="000000" w:themeColor="text1"/>
          <w:sz w:val="22"/>
          <w:szCs w:val="22"/>
          <w:u w:color="000000"/>
        </w:rPr>
        <w:t xml:space="preserve"> </w:t>
      </w:r>
      <w:r w:rsidR="0083175B" w:rsidRPr="00BA13B3">
        <w:rPr>
          <w:color w:val="000000" w:themeColor="text1"/>
          <w:sz w:val="22"/>
          <w:szCs w:val="22"/>
          <w:u w:color="000000"/>
        </w:rPr>
        <w:t>Slavery.</w:t>
      </w:r>
      <w:r w:rsidR="00C84223" w:rsidRPr="00BA13B3">
        <w:rPr>
          <w:color w:val="000000" w:themeColor="text1"/>
          <w:sz w:val="22"/>
          <w:szCs w:val="22"/>
          <w:u w:color="000000"/>
        </w:rPr>
        <w:t xml:space="preserve"> </w:t>
      </w:r>
      <w:r w:rsidR="008C4B98"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7E0255" w:rsidRPr="00BA13B3">
        <w:rPr>
          <w:color w:val="000000" w:themeColor="text1"/>
          <w:sz w:val="22"/>
          <w:szCs w:val="22"/>
          <w:u w:color="000000"/>
        </w:rPr>
        <w:t>The</w:t>
      </w:r>
      <w:r w:rsidR="00C84223" w:rsidRPr="00BA13B3">
        <w:rPr>
          <w:color w:val="000000" w:themeColor="text1"/>
          <w:sz w:val="22"/>
          <w:szCs w:val="22"/>
          <w:u w:color="000000"/>
        </w:rPr>
        <w:t xml:space="preserve"> </w:t>
      </w:r>
      <w:r w:rsidR="007E0255" w:rsidRPr="00BA13B3">
        <w:rPr>
          <w:color w:val="000000" w:themeColor="text1"/>
          <w:sz w:val="22"/>
          <w:szCs w:val="22"/>
          <w:u w:color="000000"/>
        </w:rPr>
        <w:t>stipend</w:t>
      </w:r>
      <w:r w:rsidR="00C84223" w:rsidRPr="00BA13B3">
        <w:rPr>
          <w:color w:val="000000" w:themeColor="text1"/>
          <w:sz w:val="22"/>
          <w:szCs w:val="22"/>
          <w:u w:color="000000"/>
        </w:rPr>
        <w:t xml:space="preserve"> </w:t>
      </w:r>
      <w:r w:rsidR="007E0255" w:rsidRPr="00BA13B3">
        <w:rPr>
          <w:color w:val="000000" w:themeColor="text1"/>
          <w:sz w:val="22"/>
          <w:szCs w:val="22"/>
          <w:u w:color="000000"/>
        </w:rPr>
        <w:t>is</w:t>
      </w:r>
      <w:r w:rsidR="00C84223" w:rsidRPr="00BA13B3">
        <w:rPr>
          <w:color w:val="000000" w:themeColor="text1"/>
          <w:sz w:val="22"/>
          <w:szCs w:val="22"/>
          <w:u w:color="000000"/>
        </w:rPr>
        <w:t xml:space="preserve"> </w:t>
      </w:r>
      <w:r w:rsidR="007E0255" w:rsidRPr="00BA13B3">
        <w:rPr>
          <w:color w:val="000000" w:themeColor="text1"/>
          <w:sz w:val="22"/>
          <w:szCs w:val="22"/>
          <w:u w:color="000000"/>
        </w:rPr>
        <w:t>up</w:t>
      </w:r>
      <w:r w:rsidR="00C84223" w:rsidRPr="00BA13B3">
        <w:rPr>
          <w:color w:val="000000" w:themeColor="text1"/>
          <w:sz w:val="22"/>
          <w:szCs w:val="22"/>
          <w:u w:color="000000"/>
        </w:rPr>
        <w:t xml:space="preserve"> </w:t>
      </w:r>
      <w:r w:rsidR="007E0255" w:rsidRPr="00BA13B3">
        <w:rPr>
          <w:color w:val="000000" w:themeColor="text1"/>
          <w:sz w:val="22"/>
          <w:szCs w:val="22"/>
          <w:u w:color="000000"/>
        </w:rPr>
        <w:t>to</w:t>
      </w:r>
      <w:r w:rsidR="00C84223" w:rsidRPr="00BA13B3">
        <w:rPr>
          <w:color w:val="000000" w:themeColor="text1"/>
          <w:sz w:val="22"/>
          <w:szCs w:val="22"/>
          <w:u w:color="000000"/>
        </w:rPr>
        <w:t xml:space="preserve"> </w:t>
      </w:r>
      <w:r w:rsidR="007E0255" w:rsidRPr="00BA13B3">
        <w:rPr>
          <w:color w:val="000000" w:themeColor="text1"/>
          <w:sz w:val="22"/>
          <w:szCs w:val="22"/>
          <w:u w:color="000000"/>
        </w:rPr>
        <w:t>$2,000/mo.</w:t>
      </w:r>
      <w:r w:rsidR="00C84223" w:rsidRPr="00BA13B3">
        <w:rPr>
          <w:color w:val="000000" w:themeColor="text1"/>
          <w:sz w:val="22"/>
          <w:szCs w:val="22"/>
          <w:u w:color="000000"/>
        </w:rPr>
        <w:t xml:space="preserve"> </w:t>
      </w:r>
      <w:r w:rsidR="007E0255" w:rsidRPr="00BA13B3">
        <w:rPr>
          <w:color w:val="000000" w:themeColor="text1"/>
          <w:sz w:val="22"/>
          <w:szCs w:val="22"/>
          <w:u w:color="000000"/>
        </w:rPr>
        <w:t>plus</w:t>
      </w:r>
      <w:r w:rsidR="00C84223" w:rsidRPr="00BA13B3">
        <w:rPr>
          <w:color w:val="000000" w:themeColor="text1"/>
          <w:sz w:val="22"/>
          <w:szCs w:val="22"/>
          <w:u w:color="000000"/>
        </w:rPr>
        <w:t xml:space="preserve"> </w:t>
      </w:r>
      <w:r w:rsidR="007E0255" w:rsidRPr="00BA13B3">
        <w:rPr>
          <w:color w:val="000000" w:themeColor="text1"/>
          <w:sz w:val="22"/>
          <w:szCs w:val="22"/>
          <w:u w:color="000000"/>
        </w:rPr>
        <w:t>travel</w:t>
      </w:r>
      <w:r w:rsidR="00C84223" w:rsidRPr="00BA13B3">
        <w:rPr>
          <w:color w:val="000000" w:themeColor="text1"/>
          <w:sz w:val="22"/>
          <w:szCs w:val="22"/>
          <w:u w:color="000000"/>
        </w:rPr>
        <w:t xml:space="preserve"> </w:t>
      </w:r>
      <w:r w:rsidR="007E0255" w:rsidRPr="00BA13B3">
        <w:rPr>
          <w:color w:val="000000" w:themeColor="text1"/>
          <w:sz w:val="22"/>
          <w:szCs w:val="22"/>
          <w:u w:color="000000"/>
        </w:rPr>
        <w:t>costs</w:t>
      </w:r>
      <w:r w:rsidR="00C84223" w:rsidRPr="00BA13B3">
        <w:rPr>
          <w:color w:val="000000" w:themeColor="text1"/>
          <w:sz w:val="22"/>
          <w:szCs w:val="22"/>
          <w:u w:color="000000"/>
        </w:rPr>
        <w:t xml:space="preserve"> </w:t>
      </w:r>
      <w:r w:rsidR="007E0255" w:rsidRPr="00BA13B3">
        <w:rPr>
          <w:color w:val="000000" w:themeColor="text1"/>
          <w:sz w:val="22"/>
          <w:szCs w:val="22"/>
          <w:u w:color="000000"/>
        </w:rPr>
        <w:t>for</w:t>
      </w:r>
      <w:r w:rsidR="00C84223" w:rsidRPr="00BA13B3">
        <w:rPr>
          <w:color w:val="000000" w:themeColor="text1"/>
          <w:sz w:val="22"/>
          <w:szCs w:val="22"/>
          <w:u w:color="000000"/>
        </w:rPr>
        <w:t xml:space="preserve"> </w:t>
      </w:r>
      <w:r w:rsidR="007E0255" w:rsidRPr="00BA13B3">
        <w:rPr>
          <w:color w:val="000000" w:themeColor="text1"/>
          <w:sz w:val="22"/>
          <w:szCs w:val="22"/>
          <w:u w:color="000000"/>
        </w:rPr>
        <w:t>U.S.</w:t>
      </w:r>
      <w:r w:rsidR="00C84223" w:rsidRPr="00BA13B3">
        <w:rPr>
          <w:color w:val="000000" w:themeColor="text1"/>
          <w:sz w:val="22"/>
          <w:szCs w:val="22"/>
          <w:u w:color="000000"/>
        </w:rPr>
        <w:t xml:space="preserve"> </w:t>
      </w:r>
      <w:r w:rsidR="007E0255" w:rsidRPr="00BA13B3">
        <w:rPr>
          <w:color w:val="000000" w:themeColor="text1"/>
          <w:sz w:val="22"/>
          <w:szCs w:val="22"/>
          <w:u w:color="000000"/>
        </w:rPr>
        <w:t>and</w:t>
      </w:r>
      <w:r w:rsidR="00C84223" w:rsidRPr="00BA13B3">
        <w:rPr>
          <w:color w:val="000000" w:themeColor="text1"/>
          <w:sz w:val="22"/>
          <w:szCs w:val="22"/>
          <w:u w:color="000000"/>
        </w:rPr>
        <w:t xml:space="preserve"> </w:t>
      </w:r>
      <w:r w:rsidR="007E0255" w:rsidRPr="00BA13B3">
        <w:rPr>
          <w:color w:val="000000" w:themeColor="text1"/>
          <w:sz w:val="22"/>
          <w:szCs w:val="22"/>
          <w:u w:color="000000"/>
        </w:rPr>
        <w:t>Canadian</w:t>
      </w:r>
      <w:r w:rsidR="00C84223" w:rsidRPr="00BA13B3">
        <w:rPr>
          <w:color w:val="000000" w:themeColor="text1"/>
          <w:sz w:val="22"/>
          <w:szCs w:val="22"/>
          <w:u w:color="000000"/>
        </w:rPr>
        <w:t xml:space="preserve"> </w:t>
      </w:r>
      <w:r w:rsidR="007E0255" w:rsidRPr="00BA13B3">
        <w:rPr>
          <w:color w:val="000000" w:themeColor="text1"/>
          <w:sz w:val="22"/>
          <w:szCs w:val="22"/>
          <w:u w:color="000000"/>
        </w:rPr>
        <w:t>scholars.</w:t>
      </w:r>
      <w:r w:rsidR="00C84223" w:rsidRPr="00BA13B3">
        <w:rPr>
          <w:color w:val="000000" w:themeColor="text1"/>
          <w:sz w:val="22"/>
          <w:szCs w:val="22"/>
          <w:u w:color="000000"/>
        </w:rPr>
        <w:t xml:space="preserve"> </w:t>
      </w:r>
      <w:r w:rsidR="007E0255" w:rsidRPr="00BA13B3">
        <w:rPr>
          <w:color w:val="000000" w:themeColor="text1"/>
          <w:sz w:val="22"/>
          <w:szCs w:val="22"/>
          <w:u w:color="000000"/>
        </w:rPr>
        <w:t>Residential</w:t>
      </w:r>
      <w:r w:rsidR="00C84223" w:rsidRPr="00BA13B3">
        <w:rPr>
          <w:color w:val="000000" w:themeColor="text1"/>
          <w:sz w:val="22"/>
          <w:szCs w:val="22"/>
          <w:u w:color="000000"/>
        </w:rPr>
        <w:t xml:space="preserve"> </w:t>
      </w:r>
      <w:r w:rsidR="007E0255" w:rsidRPr="00BA13B3">
        <w:rPr>
          <w:color w:val="000000" w:themeColor="text1"/>
          <w:sz w:val="22"/>
          <w:szCs w:val="22"/>
          <w:u w:color="000000"/>
        </w:rPr>
        <w:t>accommodation</w:t>
      </w:r>
      <w:r w:rsidR="00C84223" w:rsidRPr="00BA13B3">
        <w:rPr>
          <w:color w:val="000000" w:themeColor="text1"/>
          <w:sz w:val="22"/>
          <w:szCs w:val="22"/>
          <w:u w:color="000000"/>
        </w:rPr>
        <w:t xml:space="preserve"> </w:t>
      </w:r>
      <w:r w:rsidR="007E0255" w:rsidRPr="00BA13B3">
        <w:rPr>
          <w:color w:val="000000" w:themeColor="text1"/>
          <w:sz w:val="22"/>
          <w:szCs w:val="22"/>
          <w:u w:color="000000"/>
        </w:rPr>
        <w:t>may</w:t>
      </w:r>
      <w:r w:rsidR="00C84223" w:rsidRPr="00BA13B3">
        <w:rPr>
          <w:color w:val="000000" w:themeColor="text1"/>
          <w:sz w:val="22"/>
          <w:szCs w:val="22"/>
          <w:u w:color="000000"/>
        </w:rPr>
        <w:t xml:space="preserve"> </w:t>
      </w:r>
      <w:r w:rsidR="007E0255" w:rsidRPr="00BA13B3">
        <w:rPr>
          <w:color w:val="000000" w:themeColor="text1"/>
          <w:sz w:val="22"/>
          <w:szCs w:val="22"/>
          <w:u w:color="000000"/>
        </w:rPr>
        <w:t>be</w:t>
      </w:r>
      <w:r w:rsidR="00C84223" w:rsidRPr="00BA13B3">
        <w:rPr>
          <w:color w:val="000000" w:themeColor="text1"/>
          <w:sz w:val="22"/>
          <w:szCs w:val="22"/>
          <w:u w:color="000000"/>
        </w:rPr>
        <w:t xml:space="preserve"> </w:t>
      </w:r>
      <w:r w:rsidR="007E0255" w:rsidRPr="00BA13B3">
        <w:rPr>
          <w:color w:val="000000" w:themeColor="text1"/>
          <w:sz w:val="22"/>
          <w:szCs w:val="22"/>
          <w:u w:color="000000"/>
        </w:rPr>
        <w:t>availab</w:t>
      </w:r>
      <w:r w:rsidR="001E5C04" w:rsidRPr="00BA13B3">
        <w:rPr>
          <w:color w:val="000000" w:themeColor="text1"/>
          <w:sz w:val="22"/>
          <w:szCs w:val="22"/>
          <w:u w:color="000000"/>
        </w:rPr>
        <w:t>l</w:t>
      </w:r>
      <w:r w:rsidR="007E0255" w:rsidRPr="00BA13B3">
        <w:rPr>
          <w:color w:val="000000" w:themeColor="text1"/>
          <w:sz w:val="22"/>
          <w:szCs w:val="22"/>
          <w:u w:color="000000"/>
        </w:rPr>
        <w:t>e</w:t>
      </w:r>
      <w:r w:rsidR="00C84223" w:rsidRPr="00BA13B3">
        <w:rPr>
          <w:color w:val="000000" w:themeColor="text1"/>
          <w:sz w:val="22"/>
          <w:szCs w:val="22"/>
          <w:u w:color="000000"/>
        </w:rPr>
        <w:t xml:space="preserve"> </w:t>
      </w:r>
      <w:r w:rsidR="007E0255" w:rsidRPr="00BA13B3">
        <w:rPr>
          <w:color w:val="000000" w:themeColor="text1"/>
          <w:sz w:val="22"/>
          <w:szCs w:val="22"/>
          <w:u w:color="000000"/>
        </w:rPr>
        <w:t>on</w:t>
      </w:r>
      <w:r w:rsidR="00C84223" w:rsidRPr="00BA13B3">
        <w:rPr>
          <w:color w:val="000000" w:themeColor="text1"/>
          <w:sz w:val="22"/>
          <w:szCs w:val="22"/>
          <w:u w:color="000000"/>
        </w:rPr>
        <w:t xml:space="preserve"> </w:t>
      </w:r>
      <w:r w:rsidR="007E0255" w:rsidRPr="00BA13B3">
        <w:rPr>
          <w:color w:val="000000" w:themeColor="text1"/>
          <w:sz w:val="22"/>
          <w:szCs w:val="22"/>
          <w:u w:color="000000"/>
        </w:rPr>
        <w:t>a</w:t>
      </w:r>
      <w:r w:rsidR="00C84223" w:rsidRPr="00BA13B3">
        <w:rPr>
          <w:color w:val="000000" w:themeColor="text1"/>
          <w:sz w:val="22"/>
          <w:szCs w:val="22"/>
          <w:u w:color="000000"/>
        </w:rPr>
        <w:t xml:space="preserve"> </w:t>
      </w:r>
      <w:r w:rsidR="007E0255" w:rsidRPr="00BA13B3">
        <w:rPr>
          <w:color w:val="000000" w:themeColor="text1"/>
          <w:sz w:val="22"/>
          <w:szCs w:val="22"/>
          <w:u w:color="000000"/>
        </w:rPr>
        <w:t>limited</w:t>
      </w:r>
      <w:r w:rsidR="00C84223" w:rsidRPr="00BA13B3">
        <w:rPr>
          <w:color w:val="000000" w:themeColor="text1"/>
          <w:sz w:val="22"/>
          <w:szCs w:val="22"/>
          <w:u w:color="000000"/>
        </w:rPr>
        <w:t xml:space="preserve"> </w:t>
      </w:r>
      <w:r w:rsidR="007E0255" w:rsidRPr="00BA13B3">
        <w:rPr>
          <w:color w:val="000000" w:themeColor="text1"/>
          <w:sz w:val="22"/>
          <w:szCs w:val="22"/>
          <w:u w:color="000000"/>
        </w:rPr>
        <w:t>basis.</w:t>
      </w:r>
      <w:r w:rsidR="00C84223" w:rsidRPr="00BA13B3">
        <w:rPr>
          <w:color w:val="000000" w:themeColor="text1"/>
          <w:sz w:val="22"/>
          <w:szCs w:val="22"/>
          <w:u w:color="000000"/>
        </w:rPr>
        <w:t xml:space="preserve"> </w:t>
      </w:r>
    </w:p>
    <w:p w14:paraId="287DB759" w14:textId="1575D637"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6" w:history="1">
        <w:r w:rsidRPr="00BA13B3">
          <w:rPr>
            <w:rStyle w:val="Hyperlink"/>
            <w:szCs w:val="22"/>
            <w:u w:color="000000"/>
          </w:rPr>
          <w:t>http://www.monticello.org/research/fellowships/index.html</w:t>
        </w:r>
      </w:hyperlink>
    </w:p>
    <w:p w14:paraId="778CCAED" w14:textId="2DC263B5"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April</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r w:rsidRPr="00BA13B3">
        <w:rPr>
          <w:b/>
          <w:color w:val="000000" w:themeColor="text1"/>
          <w:sz w:val="22"/>
          <w:szCs w:val="22"/>
          <w:u w:color="000000"/>
        </w:rPr>
        <w:t>and</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38106FDA" w14:textId="77777777"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5732FB51" w14:textId="3AF7C12D" w:rsidR="00AC7221" w:rsidRPr="00BA13B3" w:rsidRDefault="0041688B" w:rsidP="00C84223">
      <w:pPr>
        <w:pStyle w:val="Heading2"/>
        <w:rPr>
          <w:sz w:val="22"/>
        </w:rPr>
      </w:pPr>
      <w:bookmarkStart w:id="566" w:name="_Toc80091983"/>
      <w:bookmarkStart w:id="567" w:name="_Toc80163040"/>
      <w:bookmarkStart w:id="568" w:name="_Toc85086554"/>
      <w:bookmarkStart w:id="569" w:name="_Toc95369201"/>
      <w:bookmarkStart w:id="570" w:name="_Toc122406643"/>
      <w:bookmarkStart w:id="571" w:name="_Toc453584493"/>
      <w:bookmarkStart w:id="572" w:name="_Toc144216739"/>
      <w:r w:rsidRPr="00BA13B3">
        <w:rPr>
          <w:sz w:val="22"/>
        </w:rPr>
        <w:t>The</w:t>
      </w:r>
      <w:r w:rsidR="00C84223" w:rsidRPr="00BA13B3">
        <w:rPr>
          <w:sz w:val="22"/>
        </w:rPr>
        <w:t xml:space="preserve"> </w:t>
      </w:r>
      <w:r w:rsidRPr="00BA13B3">
        <w:rPr>
          <w:sz w:val="22"/>
        </w:rPr>
        <w:t>United</w:t>
      </w:r>
      <w:r w:rsidR="00C84223" w:rsidRPr="00BA13B3">
        <w:rPr>
          <w:sz w:val="22"/>
        </w:rPr>
        <w:t xml:space="preserve"> </w:t>
      </w:r>
      <w:r w:rsidRPr="00BA13B3">
        <w:rPr>
          <w:sz w:val="22"/>
        </w:rPr>
        <w:t>States</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Pr="00BA13B3">
        <w:rPr>
          <w:sz w:val="22"/>
        </w:rPr>
        <w:t>Justice,</w:t>
      </w:r>
      <w:r w:rsidR="00C84223" w:rsidRPr="00BA13B3">
        <w:rPr>
          <w:sz w:val="22"/>
        </w:rPr>
        <w:t xml:space="preserve"> </w:t>
      </w:r>
      <w:r w:rsidRPr="00BA13B3">
        <w:rPr>
          <w:sz w:val="22"/>
        </w:rPr>
        <w:t>the</w:t>
      </w:r>
      <w:r w:rsidR="00C84223" w:rsidRPr="00BA13B3">
        <w:rPr>
          <w:sz w:val="22"/>
        </w:rPr>
        <w:t xml:space="preserve"> </w:t>
      </w:r>
      <w:r w:rsidRPr="00BA13B3">
        <w:rPr>
          <w:sz w:val="22"/>
        </w:rPr>
        <w:t>National</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Justice</w:t>
      </w:r>
      <w:r w:rsidR="00C84223" w:rsidRPr="00BA13B3">
        <w:rPr>
          <w:sz w:val="22"/>
        </w:rPr>
        <w:t xml:space="preserve"> </w:t>
      </w:r>
      <w:r w:rsidRPr="00BA13B3">
        <w:rPr>
          <w:sz w:val="22"/>
        </w:rPr>
        <w:t>(NIJ)</w:t>
      </w:r>
      <w:bookmarkEnd w:id="566"/>
      <w:bookmarkEnd w:id="567"/>
      <w:bookmarkEnd w:id="568"/>
      <w:bookmarkEnd w:id="569"/>
      <w:bookmarkEnd w:id="570"/>
      <w:bookmarkEnd w:id="571"/>
      <w:r w:rsidR="00C84223" w:rsidRPr="00BA13B3">
        <w:rPr>
          <w:sz w:val="22"/>
        </w:rPr>
        <w:t xml:space="preserve"> </w:t>
      </w:r>
      <w:r w:rsidRPr="00BA13B3">
        <w:rPr>
          <w:sz w:val="22"/>
        </w:rPr>
        <w:t>–</w:t>
      </w:r>
      <w:r w:rsidR="00C84223" w:rsidRPr="00BA13B3">
        <w:rPr>
          <w:sz w:val="22"/>
        </w:rPr>
        <w:t xml:space="preserve"> </w:t>
      </w:r>
      <w:r w:rsidRPr="00BA13B3">
        <w:rPr>
          <w:sz w:val="22"/>
        </w:rPr>
        <w:t>Graduate</w:t>
      </w:r>
      <w:r w:rsidR="00C84223" w:rsidRPr="00BA13B3">
        <w:rPr>
          <w:sz w:val="22"/>
        </w:rPr>
        <w:t xml:space="preserve"> </w:t>
      </w:r>
      <w:r w:rsidRPr="00BA13B3">
        <w:rPr>
          <w:sz w:val="22"/>
        </w:rPr>
        <w:t>Research</w:t>
      </w:r>
      <w:r w:rsidR="00C84223" w:rsidRPr="00BA13B3">
        <w:rPr>
          <w:sz w:val="22"/>
        </w:rPr>
        <w:t xml:space="preserve"> </w:t>
      </w:r>
      <w:r w:rsidRPr="00BA13B3">
        <w:rPr>
          <w:sz w:val="22"/>
        </w:rPr>
        <w:t>Fellowships</w:t>
      </w:r>
      <w:bookmarkEnd w:id="572"/>
    </w:p>
    <w:p w14:paraId="1C94C7B7" w14:textId="4D2582BE" w:rsidR="00AC4C03" w:rsidRPr="00BA13B3" w:rsidRDefault="004168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color w:val="000000" w:themeColor="text1"/>
          <w:sz w:val="22"/>
          <w:szCs w:val="22"/>
          <w:u w:color="000000"/>
        </w:rPr>
      </w:pPr>
      <w:r w:rsidRPr="00BA13B3">
        <w:rPr>
          <w:i/>
          <w:color w:val="000000" w:themeColor="text1"/>
          <w:sz w:val="22"/>
          <w:szCs w:val="22"/>
          <w:u w:color="000000"/>
        </w:rPr>
        <w:t>*Note:</w:t>
      </w:r>
      <w:r w:rsidR="00C84223" w:rsidRPr="00BA13B3">
        <w:rPr>
          <w:i/>
          <w:color w:val="000000" w:themeColor="text1"/>
          <w:sz w:val="22"/>
          <w:szCs w:val="22"/>
          <w:u w:color="000000"/>
        </w:rPr>
        <w:t xml:space="preserve"> </w:t>
      </w:r>
      <w:r w:rsidRPr="00BA13B3">
        <w:rPr>
          <w:i/>
          <w:color w:val="000000" w:themeColor="text1"/>
          <w:sz w:val="22"/>
          <w:szCs w:val="22"/>
          <w:u w:color="000000"/>
        </w:rPr>
        <w:t>These</w:t>
      </w:r>
      <w:r w:rsidR="00C84223" w:rsidRPr="00BA13B3">
        <w:rPr>
          <w:i/>
          <w:color w:val="000000" w:themeColor="text1"/>
          <w:sz w:val="22"/>
          <w:szCs w:val="22"/>
          <w:u w:color="000000"/>
        </w:rPr>
        <w:t xml:space="preserve"> </w:t>
      </w:r>
      <w:r w:rsidRPr="00BA13B3">
        <w:rPr>
          <w:i/>
          <w:color w:val="000000" w:themeColor="text1"/>
          <w:sz w:val="22"/>
          <w:szCs w:val="22"/>
          <w:u w:color="000000"/>
        </w:rPr>
        <w:t>are</w:t>
      </w:r>
      <w:r w:rsidR="00C84223" w:rsidRPr="00BA13B3">
        <w:rPr>
          <w:i/>
          <w:color w:val="000000" w:themeColor="text1"/>
          <w:sz w:val="22"/>
          <w:szCs w:val="22"/>
          <w:u w:color="000000"/>
        </w:rPr>
        <w:t xml:space="preserve"> </w:t>
      </w:r>
      <w:r w:rsidRPr="00BA13B3">
        <w:rPr>
          <w:i/>
          <w:color w:val="000000" w:themeColor="text1"/>
          <w:sz w:val="22"/>
          <w:szCs w:val="22"/>
          <w:u w:color="000000"/>
        </w:rPr>
        <w:t>institutional</w:t>
      </w:r>
      <w:r w:rsidR="00C84223" w:rsidRPr="00BA13B3">
        <w:rPr>
          <w:i/>
          <w:color w:val="000000" w:themeColor="text1"/>
          <w:sz w:val="22"/>
          <w:szCs w:val="22"/>
          <w:u w:color="000000"/>
        </w:rPr>
        <w:t xml:space="preserve"> </w:t>
      </w:r>
      <w:r w:rsidRPr="00BA13B3">
        <w:rPr>
          <w:i/>
          <w:color w:val="000000" w:themeColor="text1"/>
          <w:sz w:val="22"/>
          <w:szCs w:val="22"/>
          <w:u w:color="000000"/>
        </w:rPr>
        <w:t>grants,</w:t>
      </w:r>
      <w:r w:rsidR="00C84223" w:rsidRPr="00BA13B3">
        <w:rPr>
          <w:i/>
          <w:color w:val="000000" w:themeColor="text1"/>
          <w:sz w:val="22"/>
          <w:szCs w:val="22"/>
          <w:u w:color="000000"/>
        </w:rPr>
        <w:t xml:space="preserve"> </w:t>
      </w:r>
      <w:r w:rsidRPr="00BA13B3">
        <w:rPr>
          <w:i/>
          <w:color w:val="000000" w:themeColor="text1"/>
          <w:sz w:val="22"/>
          <w:szCs w:val="22"/>
          <w:u w:color="000000"/>
        </w:rPr>
        <w:t>which</w:t>
      </w:r>
      <w:r w:rsidR="00C84223" w:rsidRPr="00BA13B3">
        <w:rPr>
          <w:i/>
          <w:color w:val="000000" w:themeColor="text1"/>
          <w:sz w:val="22"/>
          <w:szCs w:val="22"/>
          <w:u w:color="000000"/>
        </w:rPr>
        <w:t xml:space="preserve"> </w:t>
      </w:r>
      <w:r w:rsidRPr="00BA13B3">
        <w:rPr>
          <w:i/>
          <w:color w:val="000000" w:themeColor="text1"/>
          <w:sz w:val="22"/>
          <w:szCs w:val="22"/>
          <w:u w:color="000000"/>
        </w:rPr>
        <w:t>must</w:t>
      </w:r>
      <w:r w:rsidR="00C84223" w:rsidRPr="00BA13B3">
        <w:rPr>
          <w:i/>
          <w:color w:val="000000" w:themeColor="text1"/>
          <w:sz w:val="22"/>
          <w:szCs w:val="22"/>
          <w:u w:color="000000"/>
        </w:rPr>
        <w:t xml:space="preserve"> </w:t>
      </w:r>
      <w:r w:rsidRPr="00BA13B3">
        <w:rPr>
          <w:i/>
          <w:color w:val="000000" w:themeColor="text1"/>
          <w:sz w:val="22"/>
          <w:szCs w:val="22"/>
          <w:u w:color="000000"/>
        </w:rPr>
        <w:t>go</w:t>
      </w:r>
      <w:r w:rsidR="00C84223" w:rsidRPr="00BA13B3">
        <w:rPr>
          <w:i/>
          <w:color w:val="000000" w:themeColor="text1"/>
          <w:sz w:val="22"/>
          <w:szCs w:val="22"/>
          <w:u w:color="000000"/>
        </w:rPr>
        <w:t xml:space="preserve"> </w:t>
      </w:r>
      <w:r w:rsidRPr="00BA13B3">
        <w:rPr>
          <w:i/>
          <w:color w:val="000000" w:themeColor="text1"/>
          <w:sz w:val="22"/>
          <w:szCs w:val="22"/>
          <w:u w:color="000000"/>
        </w:rPr>
        <w:t>through</w:t>
      </w:r>
      <w:r w:rsidR="00C84223" w:rsidRPr="00BA13B3">
        <w:rPr>
          <w:i/>
          <w:color w:val="000000" w:themeColor="text1"/>
          <w:sz w:val="22"/>
          <w:szCs w:val="22"/>
          <w:u w:color="000000"/>
        </w:rPr>
        <w:t xml:space="preserve"> </w:t>
      </w:r>
      <w:r w:rsidRPr="00BA13B3">
        <w:rPr>
          <w:i/>
          <w:color w:val="000000" w:themeColor="text1"/>
          <w:sz w:val="22"/>
          <w:szCs w:val="22"/>
          <w:u w:color="000000"/>
        </w:rPr>
        <w:t>the</w:t>
      </w:r>
      <w:r w:rsidR="00C84223" w:rsidRPr="00BA13B3">
        <w:rPr>
          <w:i/>
          <w:color w:val="000000" w:themeColor="text1"/>
          <w:sz w:val="22"/>
          <w:szCs w:val="22"/>
          <w:u w:color="000000"/>
        </w:rPr>
        <w:t xml:space="preserve"> </w:t>
      </w:r>
      <w:r w:rsidRPr="00BA13B3">
        <w:rPr>
          <w:i/>
          <w:color w:val="000000" w:themeColor="text1"/>
          <w:sz w:val="22"/>
          <w:szCs w:val="22"/>
          <w:u w:color="000000"/>
        </w:rPr>
        <w:t>University</w:t>
      </w:r>
      <w:r w:rsidR="00C84223" w:rsidRPr="00BA13B3">
        <w:rPr>
          <w:i/>
          <w:color w:val="000000" w:themeColor="text1"/>
          <w:sz w:val="22"/>
          <w:szCs w:val="22"/>
          <w:u w:color="000000"/>
        </w:rPr>
        <w:t xml:space="preserve"> </w:t>
      </w:r>
      <w:r w:rsidRPr="00BA13B3">
        <w:rPr>
          <w:i/>
          <w:color w:val="000000" w:themeColor="text1"/>
          <w:sz w:val="22"/>
          <w:szCs w:val="22"/>
          <w:u w:color="000000"/>
        </w:rPr>
        <w:t>of</w:t>
      </w:r>
      <w:r w:rsidR="00C84223" w:rsidRPr="00BA13B3">
        <w:rPr>
          <w:i/>
          <w:color w:val="000000" w:themeColor="text1"/>
          <w:sz w:val="22"/>
          <w:szCs w:val="22"/>
          <w:u w:color="000000"/>
        </w:rPr>
        <w:t xml:space="preserve"> </w:t>
      </w:r>
      <w:r w:rsidRPr="00BA13B3">
        <w:rPr>
          <w:i/>
          <w:color w:val="000000" w:themeColor="text1"/>
          <w:sz w:val="22"/>
          <w:szCs w:val="22"/>
          <w:u w:color="000000"/>
        </w:rPr>
        <w:t>Kansas</w:t>
      </w:r>
      <w:r w:rsidR="00C84223" w:rsidRPr="00BA13B3">
        <w:rPr>
          <w:i/>
          <w:color w:val="000000" w:themeColor="text1"/>
          <w:sz w:val="22"/>
          <w:szCs w:val="22"/>
          <w:u w:color="000000"/>
        </w:rPr>
        <w:t xml:space="preserve"> </w:t>
      </w:r>
      <w:r w:rsidRPr="00BA13B3">
        <w:rPr>
          <w:i/>
          <w:color w:val="000000" w:themeColor="text1"/>
          <w:sz w:val="22"/>
          <w:szCs w:val="22"/>
          <w:u w:color="000000"/>
        </w:rPr>
        <w:t>Center</w:t>
      </w:r>
      <w:r w:rsidR="00C84223" w:rsidRPr="00BA13B3">
        <w:rPr>
          <w:i/>
          <w:color w:val="000000" w:themeColor="text1"/>
          <w:sz w:val="22"/>
          <w:szCs w:val="22"/>
          <w:u w:color="000000"/>
        </w:rPr>
        <w:t xml:space="preserve"> </w:t>
      </w:r>
      <w:r w:rsidRPr="00BA13B3">
        <w:rPr>
          <w:i/>
          <w:color w:val="000000" w:themeColor="text1"/>
          <w:sz w:val="22"/>
          <w:szCs w:val="22"/>
          <w:u w:color="000000"/>
        </w:rPr>
        <w:t>for</w:t>
      </w:r>
      <w:r w:rsidR="00C84223" w:rsidRPr="00BA13B3">
        <w:rPr>
          <w:i/>
          <w:color w:val="000000" w:themeColor="text1"/>
          <w:sz w:val="22"/>
          <w:szCs w:val="22"/>
          <w:u w:color="000000"/>
        </w:rPr>
        <w:t xml:space="preserve"> </w:t>
      </w:r>
      <w:r w:rsidRPr="00BA13B3">
        <w:rPr>
          <w:i/>
          <w:color w:val="000000" w:themeColor="text1"/>
          <w:sz w:val="22"/>
          <w:szCs w:val="22"/>
          <w:u w:color="000000"/>
        </w:rPr>
        <w:t>Research</w:t>
      </w:r>
      <w:r w:rsidR="00C84223" w:rsidRPr="00BA13B3">
        <w:rPr>
          <w:i/>
          <w:color w:val="000000" w:themeColor="text1"/>
          <w:sz w:val="22"/>
          <w:szCs w:val="22"/>
          <w:u w:color="000000"/>
        </w:rPr>
        <w:t xml:space="preserve"> </w:t>
      </w:r>
      <w:r w:rsidRPr="00BA13B3">
        <w:rPr>
          <w:i/>
          <w:color w:val="000000" w:themeColor="text1"/>
          <w:sz w:val="22"/>
          <w:szCs w:val="22"/>
          <w:u w:color="000000"/>
        </w:rPr>
        <w:t>(KUCR).</w:t>
      </w:r>
    </w:p>
    <w:p w14:paraId="1BDC065B" w14:textId="323F69A9" w:rsidR="00AC4C03" w:rsidRPr="00BA13B3" w:rsidRDefault="0041688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NIJ</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(GRF)</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Behavioral</w:t>
      </w:r>
      <w:r w:rsidR="00C84223" w:rsidRPr="00BA13B3">
        <w:rPr>
          <w:color w:val="000000" w:themeColor="text1"/>
          <w:sz w:val="22"/>
          <w:szCs w:val="22"/>
        </w:rPr>
        <w:t xml:space="preserve"> </w:t>
      </w:r>
      <w:r w:rsidRPr="00BA13B3">
        <w:rPr>
          <w:color w:val="000000" w:themeColor="text1"/>
          <w:sz w:val="22"/>
          <w:szCs w:val="22"/>
        </w:rPr>
        <w:t>Sciences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ABD</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behavioral</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00AC4C03" w:rsidRPr="00BA13B3">
        <w:rPr>
          <w:color w:val="000000" w:themeColor="text1"/>
          <w:sz w:val="22"/>
          <w:szCs w:val="22"/>
        </w:rPr>
        <w:t>The</w:t>
      </w:r>
      <w:r w:rsidR="00C84223" w:rsidRPr="00BA13B3">
        <w:rPr>
          <w:color w:val="000000" w:themeColor="text1"/>
          <w:sz w:val="22"/>
          <w:szCs w:val="22"/>
        </w:rPr>
        <w:t xml:space="preserve"> </w:t>
      </w:r>
      <w:r w:rsidR="00AC4C03" w:rsidRPr="00BA13B3">
        <w:rPr>
          <w:color w:val="000000" w:themeColor="text1"/>
          <w:sz w:val="22"/>
          <w:szCs w:val="22"/>
        </w:rPr>
        <w:t>fellowship</w:t>
      </w:r>
      <w:r w:rsidR="00C84223" w:rsidRPr="00BA13B3">
        <w:rPr>
          <w:color w:val="000000" w:themeColor="text1"/>
          <w:sz w:val="22"/>
          <w:szCs w:val="22"/>
        </w:rPr>
        <w:t xml:space="preserve"> </w:t>
      </w:r>
      <w:r w:rsidR="00AC4C03" w:rsidRPr="00BA13B3">
        <w:rPr>
          <w:color w:val="000000" w:themeColor="text1"/>
          <w:sz w:val="22"/>
          <w:szCs w:val="22"/>
        </w:rPr>
        <w:t>awards</w:t>
      </w:r>
      <w:r w:rsidR="00C84223" w:rsidRPr="00BA13B3">
        <w:rPr>
          <w:color w:val="000000" w:themeColor="text1"/>
          <w:sz w:val="22"/>
          <w:szCs w:val="22"/>
        </w:rPr>
        <w:t xml:space="preserve"> </w:t>
      </w:r>
      <w:r w:rsidR="00AC4C03" w:rsidRPr="00BA13B3">
        <w:rPr>
          <w:color w:val="000000" w:themeColor="text1"/>
          <w:sz w:val="22"/>
          <w:szCs w:val="22"/>
        </w:rPr>
        <w:t>provide</w:t>
      </w:r>
      <w:r w:rsidR="00C84223" w:rsidRPr="00BA13B3">
        <w:rPr>
          <w:color w:val="000000" w:themeColor="text1"/>
          <w:sz w:val="22"/>
          <w:szCs w:val="22"/>
        </w:rPr>
        <w:t xml:space="preserve"> </w:t>
      </w:r>
      <w:r w:rsidR="00AC4C03" w:rsidRPr="00BA13B3">
        <w:rPr>
          <w:color w:val="000000" w:themeColor="text1"/>
          <w:sz w:val="22"/>
          <w:szCs w:val="22"/>
        </w:rPr>
        <w:t>support</w:t>
      </w:r>
      <w:r w:rsidR="00C84223" w:rsidRPr="00BA13B3">
        <w:rPr>
          <w:color w:val="000000" w:themeColor="text1"/>
          <w:sz w:val="22"/>
          <w:szCs w:val="22"/>
        </w:rPr>
        <w:t xml:space="preserve"> </w:t>
      </w:r>
      <w:r w:rsidR="00AC4C03" w:rsidRPr="00BA13B3">
        <w:rPr>
          <w:color w:val="000000" w:themeColor="text1"/>
          <w:sz w:val="22"/>
          <w:szCs w:val="22"/>
        </w:rPr>
        <w:t>for</w:t>
      </w:r>
      <w:r w:rsidR="00C84223" w:rsidRPr="00BA13B3">
        <w:rPr>
          <w:color w:val="000000" w:themeColor="text1"/>
          <w:sz w:val="22"/>
          <w:szCs w:val="22"/>
        </w:rPr>
        <w:t xml:space="preserve"> </w:t>
      </w:r>
      <w:r w:rsidR="00AC4C03" w:rsidRPr="00BA13B3">
        <w:rPr>
          <w:color w:val="000000" w:themeColor="text1"/>
          <w:sz w:val="22"/>
          <w:szCs w:val="22"/>
        </w:rPr>
        <w:t>12</w:t>
      </w:r>
      <w:r w:rsidR="00C84223" w:rsidRPr="00BA13B3">
        <w:rPr>
          <w:color w:val="000000" w:themeColor="text1"/>
          <w:sz w:val="22"/>
          <w:szCs w:val="22"/>
        </w:rPr>
        <w:t xml:space="preserve"> </w:t>
      </w:r>
      <w:r w:rsidR="00AC4C03" w:rsidRPr="00BA13B3">
        <w:rPr>
          <w:color w:val="000000" w:themeColor="text1"/>
          <w:sz w:val="22"/>
          <w:szCs w:val="22"/>
        </w:rPr>
        <w:t>months</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accredited</w:t>
      </w:r>
      <w:r w:rsidR="00C84223" w:rsidRPr="00BA13B3">
        <w:rPr>
          <w:color w:val="000000" w:themeColor="text1"/>
          <w:sz w:val="22"/>
          <w:szCs w:val="22"/>
        </w:rPr>
        <w:t xml:space="preserve"> </w:t>
      </w:r>
      <w:r w:rsidR="00AC4C03" w:rsidRPr="00BA13B3">
        <w:rPr>
          <w:color w:val="000000" w:themeColor="text1"/>
          <w:sz w:val="22"/>
          <w:szCs w:val="22"/>
        </w:rPr>
        <w:t>universities</w:t>
      </w:r>
      <w:r w:rsidR="00C84223" w:rsidRPr="00BA13B3">
        <w:rPr>
          <w:color w:val="000000" w:themeColor="text1"/>
          <w:sz w:val="22"/>
          <w:szCs w:val="22"/>
        </w:rPr>
        <w:t xml:space="preserve"> </w:t>
      </w:r>
      <w:r w:rsidR="00AC4C03" w:rsidRPr="00BA13B3">
        <w:rPr>
          <w:color w:val="000000" w:themeColor="text1"/>
          <w:sz w:val="22"/>
          <w:szCs w:val="22"/>
        </w:rPr>
        <w:t>for</w:t>
      </w:r>
      <w:r w:rsidR="00C84223" w:rsidRPr="00BA13B3">
        <w:rPr>
          <w:color w:val="000000" w:themeColor="text1"/>
          <w:sz w:val="22"/>
          <w:szCs w:val="22"/>
        </w:rPr>
        <w:t xml:space="preserve"> </w:t>
      </w:r>
      <w:r w:rsidR="00AC4C03" w:rsidRPr="00BA13B3">
        <w:rPr>
          <w:color w:val="000000" w:themeColor="text1"/>
          <w:sz w:val="22"/>
          <w:szCs w:val="22"/>
        </w:rPr>
        <w:t>research</w:t>
      </w:r>
      <w:r w:rsidR="00C84223" w:rsidRPr="00BA13B3">
        <w:rPr>
          <w:color w:val="000000" w:themeColor="text1"/>
          <w:sz w:val="22"/>
          <w:szCs w:val="22"/>
        </w:rPr>
        <w:t xml:space="preserve"> </w:t>
      </w:r>
      <w:r w:rsidR="00AC4C03" w:rsidRPr="00BA13B3">
        <w:rPr>
          <w:color w:val="000000" w:themeColor="text1"/>
          <w:sz w:val="22"/>
          <w:szCs w:val="22"/>
        </w:rPr>
        <w:t>on</w:t>
      </w:r>
      <w:r w:rsidR="00C84223" w:rsidRPr="00BA13B3">
        <w:rPr>
          <w:color w:val="000000" w:themeColor="text1"/>
          <w:sz w:val="22"/>
          <w:szCs w:val="22"/>
        </w:rPr>
        <w:t xml:space="preserve"> </w:t>
      </w:r>
      <w:r w:rsidR="00AC4C03" w:rsidRPr="00BA13B3">
        <w:rPr>
          <w:color w:val="000000" w:themeColor="text1"/>
          <w:sz w:val="22"/>
          <w:szCs w:val="22"/>
        </w:rPr>
        <w:t>crime,</w:t>
      </w:r>
      <w:r w:rsidR="00C84223" w:rsidRPr="00BA13B3">
        <w:rPr>
          <w:color w:val="000000" w:themeColor="text1"/>
          <w:sz w:val="22"/>
          <w:szCs w:val="22"/>
        </w:rPr>
        <w:t xml:space="preserve"> </w:t>
      </w:r>
      <w:r w:rsidR="00AC4C03" w:rsidRPr="00BA13B3">
        <w:rPr>
          <w:color w:val="000000" w:themeColor="text1"/>
          <w:sz w:val="22"/>
          <w:szCs w:val="22"/>
        </w:rPr>
        <w:t>violence</w:t>
      </w:r>
      <w:r w:rsidR="00C84223" w:rsidRPr="00BA13B3">
        <w:rPr>
          <w:color w:val="000000" w:themeColor="text1"/>
          <w:sz w:val="22"/>
          <w:szCs w:val="22"/>
        </w:rPr>
        <w:t xml:space="preserve"> </w:t>
      </w:r>
      <w:r w:rsidR="00AC4C03" w:rsidRPr="00BA13B3">
        <w:rPr>
          <w:color w:val="000000" w:themeColor="text1"/>
          <w:sz w:val="22"/>
          <w:szCs w:val="22"/>
        </w:rPr>
        <w:t>and</w:t>
      </w:r>
      <w:r w:rsidR="00C84223" w:rsidRPr="00BA13B3">
        <w:rPr>
          <w:color w:val="000000" w:themeColor="text1"/>
          <w:sz w:val="22"/>
          <w:szCs w:val="22"/>
        </w:rPr>
        <w:t xml:space="preserve"> </w:t>
      </w:r>
      <w:r w:rsidR="00AC4C03" w:rsidRPr="00BA13B3">
        <w:rPr>
          <w:color w:val="000000" w:themeColor="text1"/>
          <w:sz w:val="22"/>
          <w:szCs w:val="22"/>
        </w:rPr>
        <w:t>other</w:t>
      </w:r>
      <w:r w:rsidR="00C84223" w:rsidRPr="00BA13B3">
        <w:rPr>
          <w:color w:val="000000" w:themeColor="text1"/>
          <w:sz w:val="22"/>
          <w:szCs w:val="22"/>
        </w:rPr>
        <w:t xml:space="preserve"> </w:t>
      </w:r>
      <w:r w:rsidR="00AC4C03" w:rsidRPr="00BA13B3">
        <w:rPr>
          <w:color w:val="000000" w:themeColor="text1"/>
          <w:sz w:val="22"/>
          <w:szCs w:val="22"/>
        </w:rPr>
        <w:t>criminal</w:t>
      </w:r>
      <w:r w:rsidR="00C84223" w:rsidRPr="00BA13B3">
        <w:rPr>
          <w:color w:val="000000" w:themeColor="text1"/>
          <w:sz w:val="22"/>
          <w:szCs w:val="22"/>
        </w:rPr>
        <w:t xml:space="preserve"> </w:t>
      </w:r>
      <w:r w:rsidR="00AC4C03" w:rsidRPr="00BA13B3">
        <w:rPr>
          <w:color w:val="000000" w:themeColor="text1"/>
          <w:sz w:val="22"/>
          <w:szCs w:val="22"/>
        </w:rPr>
        <w:t>justice-related</w:t>
      </w:r>
      <w:r w:rsidR="00C84223" w:rsidRPr="00BA13B3">
        <w:rPr>
          <w:color w:val="000000" w:themeColor="text1"/>
          <w:sz w:val="22"/>
          <w:szCs w:val="22"/>
        </w:rPr>
        <w:t xml:space="preserve"> </w:t>
      </w:r>
      <w:r w:rsidR="00AC4C03" w:rsidRPr="00BA13B3">
        <w:rPr>
          <w:color w:val="000000" w:themeColor="text1"/>
          <w:sz w:val="22"/>
          <w:szCs w:val="22"/>
        </w:rPr>
        <w:t>topics.</w:t>
      </w:r>
      <w:r w:rsidR="00C84223" w:rsidRPr="00BA13B3">
        <w:rPr>
          <w:color w:val="000000" w:themeColor="text1"/>
          <w:sz w:val="22"/>
          <w:szCs w:val="22"/>
          <w:shd w:val="clear" w:color="auto" w:fill="FFFFFF"/>
        </w:rPr>
        <w:t xml:space="preserve"> </w:t>
      </w:r>
      <w:r w:rsidR="00AC4C03" w:rsidRPr="00BA13B3">
        <w:rPr>
          <w:color w:val="000000" w:themeColor="text1"/>
          <w:sz w:val="22"/>
          <w:szCs w:val="22"/>
        </w:rPr>
        <w:t>NIJ</w:t>
      </w:r>
      <w:r w:rsidR="00C84223" w:rsidRPr="00BA13B3">
        <w:rPr>
          <w:color w:val="000000" w:themeColor="text1"/>
          <w:sz w:val="22"/>
          <w:szCs w:val="22"/>
        </w:rPr>
        <w:t xml:space="preserve"> </w:t>
      </w:r>
      <w:r w:rsidR="00AC4C03" w:rsidRPr="00BA13B3">
        <w:rPr>
          <w:color w:val="000000" w:themeColor="text1"/>
          <w:sz w:val="22"/>
          <w:szCs w:val="22"/>
        </w:rPr>
        <w:t>encourages</w:t>
      </w:r>
      <w:r w:rsidR="00C84223" w:rsidRPr="00BA13B3">
        <w:rPr>
          <w:color w:val="000000" w:themeColor="text1"/>
          <w:sz w:val="22"/>
          <w:szCs w:val="22"/>
        </w:rPr>
        <w:t xml:space="preserve"> </w:t>
      </w:r>
      <w:r w:rsidR="00AC4C03" w:rsidRPr="00BA13B3">
        <w:rPr>
          <w:color w:val="000000" w:themeColor="text1"/>
          <w:sz w:val="22"/>
          <w:szCs w:val="22"/>
        </w:rPr>
        <w:t>doctoral</w:t>
      </w:r>
      <w:r w:rsidR="00C84223" w:rsidRPr="00BA13B3">
        <w:rPr>
          <w:color w:val="000000" w:themeColor="text1"/>
          <w:sz w:val="22"/>
          <w:szCs w:val="22"/>
        </w:rPr>
        <w:t xml:space="preserve"> </w:t>
      </w:r>
      <w:r w:rsidR="00AC4C03" w:rsidRPr="00BA13B3">
        <w:rPr>
          <w:color w:val="000000" w:themeColor="text1"/>
          <w:sz w:val="22"/>
          <w:szCs w:val="22"/>
        </w:rPr>
        <w:t>students</w:t>
      </w:r>
      <w:r w:rsidR="00C84223" w:rsidRPr="00BA13B3">
        <w:rPr>
          <w:color w:val="000000" w:themeColor="text1"/>
          <w:sz w:val="22"/>
          <w:szCs w:val="22"/>
        </w:rPr>
        <w:t xml:space="preserve"> </w:t>
      </w:r>
      <w:r w:rsidR="00AC4C03" w:rsidRPr="00BA13B3">
        <w:rPr>
          <w:color w:val="000000" w:themeColor="text1"/>
          <w:sz w:val="22"/>
          <w:szCs w:val="22"/>
        </w:rPr>
        <w:t>in</w:t>
      </w:r>
      <w:r w:rsidR="00C84223" w:rsidRPr="00BA13B3">
        <w:rPr>
          <w:color w:val="000000" w:themeColor="text1"/>
          <w:sz w:val="22"/>
          <w:szCs w:val="22"/>
        </w:rPr>
        <w:t xml:space="preserve"> </w:t>
      </w:r>
      <w:r w:rsidR="00AC4C03" w:rsidRPr="00BA13B3">
        <w:rPr>
          <w:color w:val="000000" w:themeColor="text1"/>
          <w:sz w:val="22"/>
          <w:szCs w:val="22"/>
        </w:rPr>
        <w:t>the</w:t>
      </w:r>
      <w:r w:rsidR="00C84223" w:rsidRPr="00BA13B3">
        <w:rPr>
          <w:color w:val="000000" w:themeColor="text1"/>
          <w:sz w:val="22"/>
          <w:szCs w:val="22"/>
        </w:rPr>
        <w:t xml:space="preserve"> </w:t>
      </w:r>
      <w:r w:rsidR="00AC4C03" w:rsidRPr="00BA13B3">
        <w:rPr>
          <w:color w:val="000000" w:themeColor="text1"/>
          <w:sz w:val="22"/>
          <w:szCs w:val="22"/>
        </w:rPr>
        <w:t>final</w:t>
      </w:r>
      <w:r w:rsidR="00C84223" w:rsidRPr="00BA13B3">
        <w:rPr>
          <w:color w:val="000000" w:themeColor="text1"/>
          <w:sz w:val="22"/>
          <w:szCs w:val="22"/>
        </w:rPr>
        <w:t xml:space="preserve"> </w:t>
      </w:r>
      <w:r w:rsidR="00AC4C03" w:rsidRPr="00BA13B3">
        <w:rPr>
          <w:color w:val="000000" w:themeColor="text1"/>
          <w:sz w:val="22"/>
          <w:szCs w:val="22"/>
        </w:rPr>
        <w:t>stages</w:t>
      </w:r>
      <w:r w:rsidR="00C84223" w:rsidRPr="00BA13B3">
        <w:rPr>
          <w:color w:val="000000" w:themeColor="text1"/>
          <w:sz w:val="22"/>
          <w:szCs w:val="22"/>
        </w:rPr>
        <w:t xml:space="preserve"> </w:t>
      </w:r>
      <w:r w:rsidR="00AC4C03" w:rsidRPr="00BA13B3">
        <w:rPr>
          <w:color w:val="000000" w:themeColor="text1"/>
          <w:sz w:val="22"/>
          <w:szCs w:val="22"/>
        </w:rPr>
        <w:t>of</w:t>
      </w:r>
      <w:r w:rsidR="00C84223" w:rsidRPr="00BA13B3">
        <w:rPr>
          <w:color w:val="000000" w:themeColor="text1"/>
          <w:sz w:val="22"/>
          <w:szCs w:val="22"/>
        </w:rPr>
        <w:t xml:space="preserve"> </w:t>
      </w:r>
      <w:r w:rsidR="00AC4C03" w:rsidRPr="00BA13B3">
        <w:rPr>
          <w:color w:val="000000" w:themeColor="text1"/>
          <w:sz w:val="22"/>
          <w:szCs w:val="22"/>
        </w:rPr>
        <w:t>graduate</w:t>
      </w:r>
      <w:r w:rsidR="00C84223" w:rsidRPr="00BA13B3">
        <w:rPr>
          <w:color w:val="000000" w:themeColor="text1"/>
          <w:sz w:val="22"/>
          <w:szCs w:val="22"/>
        </w:rPr>
        <w:t xml:space="preserve"> </w:t>
      </w:r>
      <w:r w:rsidR="00AC4C03" w:rsidRPr="00BA13B3">
        <w:rPr>
          <w:color w:val="000000" w:themeColor="text1"/>
          <w:sz w:val="22"/>
          <w:szCs w:val="22"/>
        </w:rPr>
        <w:t>study</w:t>
      </w:r>
      <w:r w:rsidR="00C84223" w:rsidRPr="00BA13B3">
        <w:rPr>
          <w:color w:val="000000" w:themeColor="text1"/>
          <w:sz w:val="22"/>
          <w:szCs w:val="22"/>
        </w:rPr>
        <w:t xml:space="preserve"> </w:t>
      </w:r>
      <w:r w:rsidR="00AC4C03" w:rsidRPr="00BA13B3">
        <w:rPr>
          <w:color w:val="000000" w:themeColor="text1"/>
          <w:sz w:val="22"/>
          <w:szCs w:val="22"/>
        </w:rPr>
        <w:t>who</w:t>
      </w:r>
      <w:r w:rsidR="00C84223" w:rsidRPr="00BA13B3">
        <w:rPr>
          <w:color w:val="000000" w:themeColor="text1"/>
          <w:sz w:val="22"/>
          <w:szCs w:val="22"/>
        </w:rPr>
        <w:t xml:space="preserve"> </w:t>
      </w:r>
      <w:r w:rsidR="00AC4C03" w:rsidRPr="00BA13B3">
        <w:rPr>
          <w:color w:val="000000" w:themeColor="text1"/>
          <w:sz w:val="22"/>
          <w:szCs w:val="22"/>
        </w:rPr>
        <w:t>are</w:t>
      </w:r>
      <w:r w:rsidR="00C84223" w:rsidRPr="00BA13B3">
        <w:rPr>
          <w:color w:val="000000" w:themeColor="text1"/>
          <w:sz w:val="22"/>
          <w:szCs w:val="22"/>
        </w:rPr>
        <w:t xml:space="preserve"> </w:t>
      </w:r>
      <w:r w:rsidR="00AC4C03" w:rsidRPr="00BA13B3">
        <w:rPr>
          <w:color w:val="000000" w:themeColor="text1"/>
          <w:sz w:val="22"/>
          <w:szCs w:val="22"/>
        </w:rPr>
        <w:t>conducting</w:t>
      </w:r>
      <w:r w:rsidR="00C84223" w:rsidRPr="00BA13B3">
        <w:rPr>
          <w:color w:val="000000" w:themeColor="text1"/>
          <w:sz w:val="22"/>
          <w:szCs w:val="22"/>
        </w:rPr>
        <w:t xml:space="preserve"> </w:t>
      </w:r>
      <w:r w:rsidR="00AC4C03" w:rsidRPr="00BA13B3">
        <w:rPr>
          <w:color w:val="000000" w:themeColor="text1"/>
          <w:sz w:val="22"/>
          <w:szCs w:val="22"/>
        </w:rPr>
        <w:t>research</w:t>
      </w:r>
      <w:r w:rsidR="00C84223" w:rsidRPr="00BA13B3">
        <w:rPr>
          <w:color w:val="000000" w:themeColor="text1"/>
          <w:sz w:val="22"/>
          <w:szCs w:val="22"/>
        </w:rPr>
        <w:t xml:space="preserve"> </w:t>
      </w:r>
      <w:r w:rsidR="00AC4C03" w:rsidRPr="00BA13B3">
        <w:rPr>
          <w:color w:val="000000" w:themeColor="text1"/>
          <w:sz w:val="22"/>
          <w:szCs w:val="22"/>
        </w:rPr>
        <w:lastRenderedPageBreak/>
        <w:t>that</w:t>
      </w:r>
      <w:r w:rsidR="00C84223" w:rsidRPr="00BA13B3">
        <w:rPr>
          <w:color w:val="000000" w:themeColor="text1"/>
          <w:sz w:val="22"/>
          <w:szCs w:val="22"/>
        </w:rPr>
        <w:t xml:space="preserve"> </w:t>
      </w:r>
      <w:r w:rsidR="00AC4C03" w:rsidRPr="00BA13B3">
        <w:rPr>
          <w:color w:val="000000" w:themeColor="text1"/>
          <w:sz w:val="22"/>
          <w:szCs w:val="22"/>
        </w:rPr>
        <w:t>has</w:t>
      </w:r>
      <w:r w:rsidR="00C84223" w:rsidRPr="00BA13B3">
        <w:rPr>
          <w:color w:val="000000" w:themeColor="text1"/>
          <w:sz w:val="22"/>
          <w:szCs w:val="22"/>
        </w:rPr>
        <w:t xml:space="preserve"> </w:t>
      </w:r>
      <w:r w:rsidR="00AC4C03" w:rsidRPr="00BA13B3">
        <w:rPr>
          <w:color w:val="000000" w:themeColor="text1"/>
          <w:sz w:val="22"/>
          <w:szCs w:val="22"/>
        </w:rPr>
        <w:t>direct</w:t>
      </w:r>
      <w:r w:rsidR="00C84223" w:rsidRPr="00BA13B3">
        <w:rPr>
          <w:color w:val="000000" w:themeColor="text1"/>
          <w:sz w:val="22"/>
          <w:szCs w:val="22"/>
        </w:rPr>
        <w:t xml:space="preserve"> </w:t>
      </w:r>
      <w:r w:rsidR="00AC4C03" w:rsidRPr="00BA13B3">
        <w:rPr>
          <w:color w:val="000000" w:themeColor="text1"/>
          <w:sz w:val="22"/>
          <w:szCs w:val="22"/>
        </w:rPr>
        <w:t>implications</w:t>
      </w:r>
      <w:r w:rsidR="00C84223" w:rsidRPr="00BA13B3">
        <w:rPr>
          <w:color w:val="000000" w:themeColor="text1"/>
          <w:sz w:val="22"/>
          <w:szCs w:val="22"/>
        </w:rPr>
        <w:t xml:space="preserve"> </w:t>
      </w:r>
      <w:r w:rsidR="00AC4C03" w:rsidRPr="00BA13B3">
        <w:rPr>
          <w:color w:val="000000" w:themeColor="text1"/>
          <w:sz w:val="22"/>
          <w:szCs w:val="22"/>
        </w:rPr>
        <w:t>for</w:t>
      </w:r>
      <w:r w:rsidR="00C84223" w:rsidRPr="00BA13B3">
        <w:rPr>
          <w:color w:val="000000" w:themeColor="text1"/>
          <w:sz w:val="22"/>
          <w:szCs w:val="22"/>
        </w:rPr>
        <w:t xml:space="preserve"> </w:t>
      </w:r>
      <w:r w:rsidR="00AC4C03" w:rsidRPr="00BA13B3">
        <w:rPr>
          <w:color w:val="000000" w:themeColor="text1"/>
          <w:sz w:val="22"/>
          <w:szCs w:val="22"/>
        </w:rPr>
        <w:t>criminal</w:t>
      </w:r>
      <w:r w:rsidR="00C84223" w:rsidRPr="00BA13B3">
        <w:rPr>
          <w:color w:val="000000" w:themeColor="text1"/>
          <w:sz w:val="22"/>
          <w:szCs w:val="22"/>
        </w:rPr>
        <w:t xml:space="preserve"> </w:t>
      </w:r>
      <w:r w:rsidR="00AC4C03" w:rsidRPr="00BA13B3">
        <w:rPr>
          <w:color w:val="000000" w:themeColor="text1"/>
          <w:sz w:val="22"/>
          <w:szCs w:val="22"/>
        </w:rPr>
        <w:t>justice</w:t>
      </w:r>
      <w:r w:rsidR="00C84223" w:rsidRPr="00BA13B3">
        <w:rPr>
          <w:color w:val="000000" w:themeColor="text1"/>
          <w:sz w:val="22"/>
          <w:szCs w:val="22"/>
        </w:rPr>
        <w:t xml:space="preserve"> </w:t>
      </w:r>
      <w:r w:rsidR="00AC4C03" w:rsidRPr="00BA13B3">
        <w:rPr>
          <w:color w:val="000000" w:themeColor="text1"/>
          <w:sz w:val="22"/>
          <w:szCs w:val="22"/>
        </w:rPr>
        <w:t>policy</w:t>
      </w:r>
      <w:r w:rsidR="00C84223" w:rsidRPr="00BA13B3">
        <w:rPr>
          <w:color w:val="000000" w:themeColor="text1"/>
          <w:sz w:val="22"/>
          <w:szCs w:val="22"/>
        </w:rPr>
        <w:t xml:space="preserve"> </w:t>
      </w:r>
      <w:r w:rsidR="00AC4C03" w:rsidRPr="00BA13B3">
        <w:rPr>
          <w:color w:val="000000" w:themeColor="text1"/>
          <w:sz w:val="22"/>
          <w:szCs w:val="22"/>
        </w:rPr>
        <w:t>and</w:t>
      </w:r>
      <w:r w:rsidR="00C84223" w:rsidRPr="00BA13B3">
        <w:rPr>
          <w:color w:val="000000" w:themeColor="text1"/>
          <w:sz w:val="22"/>
          <w:szCs w:val="22"/>
        </w:rPr>
        <w:t xml:space="preserve"> </w:t>
      </w:r>
      <w:r w:rsidR="00AC4C03" w:rsidRPr="00BA13B3">
        <w:rPr>
          <w:color w:val="000000" w:themeColor="text1"/>
          <w:sz w:val="22"/>
          <w:szCs w:val="22"/>
        </w:rPr>
        <w:t>practice</w:t>
      </w:r>
      <w:r w:rsidR="00C84223" w:rsidRPr="00BA13B3">
        <w:rPr>
          <w:color w:val="000000" w:themeColor="text1"/>
          <w:sz w:val="22"/>
          <w:szCs w:val="22"/>
        </w:rPr>
        <w:t xml:space="preserve"> </w:t>
      </w:r>
      <w:r w:rsidR="00AC4C03" w:rsidRPr="00BA13B3">
        <w:rPr>
          <w:color w:val="000000" w:themeColor="text1"/>
          <w:sz w:val="22"/>
          <w:szCs w:val="22"/>
        </w:rPr>
        <w:t>in</w:t>
      </w:r>
      <w:r w:rsidR="00C84223" w:rsidRPr="00BA13B3">
        <w:rPr>
          <w:color w:val="000000" w:themeColor="text1"/>
          <w:sz w:val="22"/>
          <w:szCs w:val="22"/>
        </w:rPr>
        <w:t xml:space="preserve"> </w:t>
      </w:r>
      <w:r w:rsidR="00AC4C03" w:rsidRPr="00BA13B3">
        <w:rPr>
          <w:color w:val="000000" w:themeColor="text1"/>
          <w:sz w:val="22"/>
          <w:szCs w:val="22"/>
        </w:rPr>
        <w:t>the</w:t>
      </w:r>
      <w:r w:rsidR="00C84223" w:rsidRPr="00BA13B3">
        <w:rPr>
          <w:color w:val="000000" w:themeColor="text1"/>
          <w:sz w:val="22"/>
          <w:szCs w:val="22"/>
        </w:rPr>
        <w:t xml:space="preserve"> </w:t>
      </w:r>
      <w:r w:rsidR="00AC4C03" w:rsidRPr="00BA13B3">
        <w:rPr>
          <w:color w:val="000000" w:themeColor="text1"/>
          <w:sz w:val="22"/>
          <w:szCs w:val="22"/>
        </w:rPr>
        <w:t>U.S.</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apply</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this</w:t>
      </w:r>
      <w:r w:rsidR="00C84223" w:rsidRPr="00BA13B3">
        <w:rPr>
          <w:color w:val="000000" w:themeColor="text1"/>
          <w:sz w:val="22"/>
          <w:szCs w:val="22"/>
        </w:rPr>
        <w:t xml:space="preserve"> </w:t>
      </w:r>
      <w:r w:rsidR="00AC4C03" w:rsidRPr="00BA13B3">
        <w:rPr>
          <w:color w:val="000000" w:themeColor="text1"/>
          <w:sz w:val="22"/>
          <w:szCs w:val="22"/>
        </w:rPr>
        <w:t>exciting</w:t>
      </w:r>
      <w:r w:rsidR="00C84223" w:rsidRPr="00BA13B3">
        <w:rPr>
          <w:color w:val="000000" w:themeColor="text1"/>
          <w:sz w:val="22"/>
          <w:szCs w:val="22"/>
        </w:rPr>
        <w:t xml:space="preserve"> </w:t>
      </w:r>
      <w:r w:rsidR="00AC4C03" w:rsidRPr="00BA13B3">
        <w:rPr>
          <w:color w:val="000000" w:themeColor="text1"/>
          <w:sz w:val="22"/>
          <w:szCs w:val="22"/>
        </w:rPr>
        <w:t>program.</w:t>
      </w:r>
      <w:r w:rsidR="00C84223" w:rsidRPr="00BA13B3">
        <w:rPr>
          <w:color w:val="000000" w:themeColor="text1"/>
          <w:sz w:val="22"/>
          <w:szCs w:val="22"/>
        </w:rPr>
        <w:t xml:space="preserve"> </w:t>
      </w:r>
      <w:r w:rsidR="00AC4C03" w:rsidRPr="00BA13B3">
        <w:rPr>
          <w:bCs/>
          <w:color w:val="000000" w:themeColor="text1"/>
          <w:sz w:val="22"/>
          <w:szCs w:val="22"/>
        </w:rPr>
        <w:t>Amount:</w:t>
      </w:r>
      <w:r w:rsidR="00C84223" w:rsidRPr="00BA13B3">
        <w:rPr>
          <w:bCs/>
          <w:color w:val="000000" w:themeColor="text1"/>
          <w:sz w:val="22"/>
          <w:szCs w:val="22"/>
        </w:rPr>
        <w:t xml:space="preserve"> </w:t>
      </w:r>
      <w:r w:rsidR="00AC4C03" w:rsidRPr="00BA13B3">
        <w:rPr>
          <w:color w:val="000000" w:themeColor="text1"/>
          <w:sz w:val="22"/>
          <w:szCs w:val="22"/>
        </w:rPr>
        <w:t>up</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$32,000.</w:t>
      </w:r>
    </w:p>
    <w:p w14:paraId="295F33A4" w14:textId="6AC572CB" w:rsidR="0041688B" w:rsidRPr="00BA13B3" w:rsidRDefault="0041688B" w:rsidP="00C84223">
      <w:pPr>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37" w:history="1">
        <w:r w:rsidRPr="00BA13B3">
          <w:rPr>
            <w:rStyle w:val="Hyperlink"/>
            <w:szCs w:val="22"/>
          </w:rPr>
          <w:t>http://www.nij.gov/funding/fellowships/graduate-research-fellowship/Pages/grf-sbs.aspx</w:t>
        </w:r>
      </w:hyperlink>
    </w:p>
    <w:p w14:paraId="5252F7B4" w14:textId="6E0CEAAA" w:rsidR="0041688B" w:rsidRPr="00BA13B3" w:rsidRDefault="0041688B"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Pr="00BA13B3">
        <w:rPr>
          <w:b/>
          <w:color w:val="000000" w:themeColor="text1"/>
          <w:sz w:val="22"/>
          <w:szCs w:val="22"/>
        </w:rPr>
        <w:t>15</w:t>
      </w:r>
      <w:r w:rsidR="00C84223" w:rsidRPr="00BA13B3">
        <w:rPr>
          <w:b/>
          <w:color w:val="000000" w:themeColor="text1"/>
          <w:sz w:val="22"/>
          <w:szCs w:val="22"/>
        </w:rPr>
        <w:t xml:space="preserve"> </w:t>
      </w:r>
      <w:r w:rsidR="007A2B5E" w:rsidRPr="00BA13B3">
        <w:rPr>
          <w:b/>
          <w:color w:val="000000" w:themeColor="text1"/>
          <w:sz w:val="22"/>
          <w:szCs w:val="22"/>
        </w:rPr>
        <w:t>(Last</w:t>
      </w:r>
      <w:r w:rsidR="00C84223" w:rsidRPr="00BA13B3">
        <w:rPr>
          <w:b/>
          <w:color w:val="000000" w:themeColor="text1"/>
          <w:sz w:val="22"/>
          <w:szCs w:val="22"/>
        </w:rPr>
        <w:t xml:space="preserve"> </w:t>
      </w:r>
      <w:r w:rsidR="007A2B5E" w:rsidRPr="00BA13B3">
        <w:rPr>
          <w:b/>
          <w:color w:val="000000" w:themeColor="text1"/>
          <w:sz w:val="22"/>
          <w:szCs w:val="22"/>
        </w:rPr>
        <w:t>Known)</w:t>
      </w:r>
    </w:p>
    <w:p w14:paraId="51F997F1" w14:textId="77777777" w:rsidR="00F629D9" w:rsidRPr="00BA13B3" w:rsidRDefault="00F629D9" w:rsidP="00C84223">
      <w:pPr>
        <w:rPr>
          <w:color w:val="000000" w:themeColor="text1"/>
          <w:sz w:val="22"/>
          <w:szCs w:val="22"/>
        </w:rPr>
      </w:pPr>
    </w:p>
    <w:p w14:paraId="4D876E6D" w14:textId="2D551BE4" w:rsidR="008F1B7B" w:rsidRPr="00BA13B3" w:rsidRDefault="008F1B7B" w:rsidP="00C84223">
      <w:pPr>
        <w:pStyle w:val="Heading2"/>
        <w:rPr>
          <w:sz w:val="22"/>
        </w:rPr>
      </w:pPr>
      <w:bookmarkStart w:id="573" w:name="_Toc80091984"/>
      <w:bookmarkStart w:id="574" w:name="_Toc80163041"/>
      <w:bookmarkStart w:id="575" w:name="_Toc85086555"/>
      <w:bookmarkStart w:id="576" w:name="_Toc95369202"/>
      <w:bookmarkStart w:id="577" w:name="_Toc122406644"/>
      <w:bookmarkStart w:id="578" w:name="_Toc453584494"/>
      <w:bookmarkStart w:id="579" w:name="_Toc144216740"/>
      <w:r w:rsidRPr="00BA13B3">
        <w:rPr>
          <w:sz w:val="22"/>
        </w:rPr>
        <w:t>The</w:t>
      </w:r>
      <w:r w:rsidR="00C84223" w:rsidRPr="00BA13B3">
        <w:rPr>
          <w:sz w:val="22"/>
        </w:rPr>
        <w:t xml:space="preserve"> </w:t>
      </w:r>
      <w:r w:rsidRPr="00BA13B3">
        <w:rPr>
          <w:sz w:val="22"/>
        </w:rPr>
        <w:t>United</w:t>
      </w:r>
      <w:r w:rsidR="00C84223" w:rsidRPr="00BA13B3">
        <w:rPr>
          <w:sz w:val="22"/>
        </w:rPr>
        <w:t xml:space="preserve"> </w:t>
      </w:r>
      <w:r w:rsidRPr="00BA13B3">
        <w:rPr>
          <w:sz w:val="22"/>
        </w:rPr>
        <w:t>States</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Peace</w:t>
      </w:r>
      <w:r w:rsidR="00C84223" w:rsidRPr="00BA13B3">
        <w:rPr>
          <w:sz w:val="22"/>
        </w:rPr>
        <w:t xml:space="preserve"> </w:t>
      </w:r>
      <w:r w:rsidRPr="00BA13B3">
        <w:rPr>
          <w:sz w:val="22"/>
        </w:rPr>
        <w:t>(USIP)</w:t>
      </w:r>
      <w:bookmarkEnd w:id="573"/>
      <w:bookmarkEnd w:id="574"/>
      <w:bookmarkEnd w:id="575"/>
      <w:bookmarkEnd w:id="576"/>
      <w:bookmarkEnd w:id="577"/>
      <w:bookmarkEnd w:id="578"/>
      <w:bookmarkEnd w:id="579"/>
    </w:p>
    <w:p w14:paraId="5FA419BF" w14:textId="7DDFB2CF" w:rsidR="008F1B7B" w:rsidRPr="00BA13B3" w:rsidRDefault="00B70D0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f</w:t>
      </w:r>
      <w:r w:rsidR="008F1B7B" w:rsidRPr="00BA13B3">
        <w:rPr>
          <w:color w:val="000000" w:themeColor="text1"/>
          <w:sz w:val="22"/>
          <w:szCs w:val="22"/>
          <w:u w:color="000000"/>
        </w:rPr>
        <w:t>ellowships</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00F629D9" w:rsidRPr="00BA13B3">
        <w:rPr>
          <w:color w:val="000000" w:themeColor="text1"/>
          <w:sz w:val="22"/>
          <w:szCs w:val="22"/>
          <w:u w:color="000000"/>
        </w:rPr>
        <w:t>students</w:t>
      </w:r>
      <w:r w:rsidR="00C84223" w:rsidRPr="00BA13B3">
        <w:rPr>
          <w:color w:val="000000" w:themeColor="text1"/>
          <w:sz w:val="22"/>
          <w:szCs w:val="22"/>
          <w:u w:color="000000"/>
        </w:rPr>
        <w:t xml:space="preserve"> </w:t>
      </w:r>
      <w:r w:rsidR="00F629D9" w:rsidRPr="00BA13B3">
        <w:rPr>
          <w:color w:val="000000" w:themeColor="text1"/>
          <w:sz w:val="22"/>
          <w:szCs w:val="22"/>
          <w:u w:color="000000"/>
        </w:rPr>
        <w:t>enrolled</w:t>
      </w:r>
      <w:r w:rsidR="00C84223" w:rsidRPr="00BA13B3">
        <w:rPr>
          <w:color w:val="000000" w:themeColor="text1"/>
          <w:sz w:val="22"/>
          <w:szCs w:val="22"/>
          <w:u w:color="000000"/>
        </w:rPr>
        <w:t xml:space="preserve"> </w:t>
      </w:r>
      <w:r w:rsidR="00F629D9" w:rsidRPr="00BA13B3">
        <w:rPr>
          <w:color w:val="000000" w:themeColor="text1"/>
          <w:sz w:val="22"/>
          <w:szCs w:val="22"/>
          <w:u w:color="000000"/>
        </w:rPr>
        <w:t>in</w:t>
      </w:r>
      <w:r w:rsidR="00C84223" w:rsidRPr="00BA13B3">
        <w:rPr>
          <w:color w:val="000000" w:themeColor="text1"/>
          <w:sz w:val="22"/>
          <w:szCs w:val="22"/>
          <w:u w:color="000000"/>
        </w:rPr>
        <w:t xml:space="preserve"> </w:t>
      </w:r>
      <w:r w:rsidR="00F629D9" w:rsidRPr="00BA13B3">
        <w:rPr>
          <w:color w:val="000000" w:themeColor="text1"/>
          <w:sz w:val="22"/>
          <w:szCs w:val="22"/>
          <w:u w:color="000000"/>
        </w:rPr>
        <w:t>U.S.</w:t>
      </w:r>
      <w:r w:rsidR="00C84223" w:rsidRPr="00BA13B3">
        <w:rPr>
          <w:color w:val="000000" w:themeColor="text1"/>
          <w:sz w:val="22"/>
          <w:szCs w:val="22"/>
          <w:u w:color="000000"/>
        </w:rPr>
        <w:t xml:space="preserve"> </w:t>
      </w:r>
      <w:r w:rsidR="00F629D9" w:rsidRPr="00BA13B3">
        <w:rPr>
          <w:color w:val="000000" w:themeColor="text1"/>
          <w:sz w:val="22"/>
          <w:szCs w:val="22"/>
          <w:u w:color="000000"/>
        </w:rPr>
        <w:t>universities</w:t>
      </w:r>
      <w:r w:rsidR="00C84223" w:rsidRPr="00BA13B3">
        <w:rPr>
          <w:color w:val="000000" w:themeColor="text1"/>
          <w:sz w:val="22"/>
          <w:szCs w:val="22"/>
          <w:u w:color="000000"/>
        </w:rPr>
        <w:t xml:space="preserve"> </w:t>
      </w:r>
      <w:r w:rsidR="00F629D9" w:rsidRPr="00BA13B3">
        <w:rPr>
          <w:color w:val="000000" w:themeColor="text1"/>
          <w:sz w:val="22"/>
          <w:szCs w:val="22"/>
          <w:u w:color="000000"/>
        </w:rPr>
        <w:t>who</w:t>
      </w:r>
      <w:r w:rsidR="00C84223" w:rsidRPr="00BA13B3">
        <w:rPr>
          <w:color w:val="000000" w:themeColor="text1"/>
          <w:sz w:val="22"/>
          <w:szCs w:val="22"/>
          <w:u w:color="000000"/>
        </w:rPr>
        <w:t xml:space="preserve"> </w:t>
      </w:r>
      <w:r w:rsidR="00F629D9" w:rsidRPr="00BA13B3">
        <w:rPr>
          <w:color w:val="000000" w:themeColor="text1"/>
          <w:sz w:val="22"/>
          <w:szCs w:val="22"/>
          <w:u w:color="000000"/>
        </w:rPr>
        <w:t>are</w:t>
      </w:r>
      <w:r w:rsidR="00C84223" w:rsidRPr="00BA13B3">
        <w:rPr>
          <w:color w:val="000000" w:themeColor="text1"/>
          <w:sz w:val="22"/>
          <w:szCs w:val="22"/>
          <w:u w:color="000000"/>
        </w:rPr>
        <w:t xml:space="preserve"> </w:t>
      </w:r>
      <w:r w:rsidR="00F629D9" w:rsidRPr="00BA13B3">
        <w:rPr>
          <w:color w:val="000000" w:themeColor="text1"/>
          <w:sz w:val="22"/>
          <w:szCs w:val="22"/>
          <w:u w:color="000000"/>
        </w:rPr>
        <w:t>writing</w:t>
      </w:r>
      <w:r w:rsidR="00C84223" w:rsidRPr="00BA13B3">
        <w:rPr>
          <w:color w:val="000000" w:themeColor="text1"/>
          <w:sz w:val="22"/>
          <w:szCs w:val="22"/>
          <w:u w:color="000000"/>
        </w:rPr>
        <w:t xml:space="preserve"> </w:t>
      </w:r>
      <w:r w:rsidR="00F629D9" w:rsidRPr="00BA13B3">
        <w:rPr>
          <w:color w:val="000000" w:themeColor="text1"/>
          <w:sz w:val="22"/>
          <w:szCs w:val="22"/>
          <w:u w:color="000000"/>
        </w:rPr>
        <w:t>doctoral</w:t>
      </w:r>
      <w:r w:rsidR="00C84223" w:rsidRPr="00BA13B3">
        <w:rPr>
          <w:color w:val="000000" w:themeColor="text1"/>
          <w:sz w:val="22"/>
          <w:szCs w:val="22"/>
          <w:u w:color="000000"/>
        </w:rPr>
        <w:t xml:space="preserve"> </w:t>
      </w:r>
      <w:r w:rsidR="00F629D9" w:rsidRPr="00BA13B3">
        <w:rPr>
          <w:color w:val="000000" w:themeColor="text1"/>
          <w:sz w:val="22"/>
          <w:szCs w:val="22"/>
          <w:u w:color="000000"/>
        </w:rPr>
        <w:t>dissertations</w:t>
      </w:r>
      <w:r w:rsidR="00C84223" w:rsidRPr="00BA13B3">
        <w:rPr>
          <w:color w:val="000000" w:themeColor="text1"/>
          <w:sz w:val="22"/>
          <w:szCs w:val="22"/>
          <w:u w:color="000000"/>
        </w:rPr>
        <w:t xml:space="preserve"> </w:t>
      </w:r>
      <w:r w:rsidR="00F629D9" w:rsidRPr="00BA13B3">
        <w:rPr>
          <w:color w:val="000000" w:themeColor="text1"/>
          <w:sz w:val="22"/>
          <w:szCs w:val="22"/>
          <w:u w:color="000000"/>
        </w:rPr>
        <w:t>on</w:t>
      </w:r>
      <w:r w:rsidR="00C84223" w:rsidRPr="00BA13B3">
        <w:rPr>
          <w:color w:val="000000" w:themeColor="text1"/>
          <w:sz w:val="22"/>
          <w:szCs w:val="22"/>
          <w:u w:color="000000"/>
        </w:rPr>
        <w:t xml:space="preserve"> </w:t>
      </w:r>
      <w:r w:rsidR="00F629D9" w:rsidRPr="00BA13B3">
        <w:rPr>
          <w:color w:val="000000" w:themeColor="text1"/>
          <w:sz w:val="22"/>
          <w:szCs w:val="22"/>
          <w:u w:color="000000"/>
        </w:rPr>
        <w:t>topics</w:t>
      </w:r>
      <w:r w:rsidR="00C84223" w:rsidRPr="00BA13B3">
        <w:rPr>
          <w:color w:val="000000" w:themeColor="text1"/>
          <w:sz w:val="22"/>
          <w:szCs w:val="22"/>
          <w:u w:color="000000"/>
        </w:rPr>
        <w:t xml:space="preserve"> </w:t>
      </w:r>
      <w:r w:rsidR="00F629D9" w:rsidRPr="00BA13B3">
        <w:rPr>
          <w:color w:val="000000" w:themeColor="text1"/>
          <w:sz w:val="22"/>
          <w:szCs w:val="22"/>
          <w:u w:color="000000"/>
        </w:rPr>
        <w:t>related</w:t>
      </w:r>
      <w:r w:rsidR="00C84223" w:rsidRPr="00BA13B3">
        <w:rPr>
          <w:color w:val="000000" w:themeColor="text1"/>
          <w:sz w:val="22"/>
          <w:szCs w:val="22"/>
          <w:u w:color="000000"/>
        </w:rPr>
        <w:t xml:space="preserve"> </w:t>
      </w:r>
      <w:r w:rsidR="00F629D9" w:rsidRPr="00BA13B3">
        <w:rPr>
          <w:color w:val="000000" w:themeColor="text1"/>
          <w:sz w:val="22"/>
          <w:szCs w:val="22"/>
          <w:u w:color="000000"/>
        </w:rPr>
        <w:t>to</w:t>
      </w:r>
      <w:r w:rsidR="00C84223" w:rsidRPr="00BA13B3">
        <w:rPr>
          <w:color w:val="000000" w:themeColor="text1"/>
          <w:sz w:val="22"/>
          <w:szCs w:val="22"/>
          <w:u w:color="000000"/>
        </w:rPr>
        <w:t xml:space="preserve"> </w:t>
      </w:r>
      <w:r w:rsidR="00F629D9" w:rsidRPr="00BA13B3">
        <w:rPr>
          <w:color w:val="000000" w:themeColor="text1"/>
          <w:sz w:val="22"/>
          <w:szCs w:val="22"/>
          <w:u w:color="000000"/>
        </w:rPr>
        <w:t>international</w:t>
      </w:r>
      <w:r w:rsidR="00C84223" w:rsidRPr="00BA13B3">
        <w:rPr>
          <w:color w:val="000000" w:themeColor="text1"/>
          <w:sz w:val="22"/>
          <w:szCs w:val="22"/>
          <w:u w:color="000000"/>
        </w:rPr>
        <w:t xml:space="preserve"> </w:t>
      </w:r>
      <w:r w:rsidR="00F629D9" w:rsidRPr="00BA13B3">
        <w:rPr>
          <w:color w:val="000000" w:themeColor="text1"/>
          <w:sz w:val="22"/>
          <w:szCs w:val="22"/>
          <w:u w:color="000000"/>
        </w:rPr>
        <w:t>conflic</w:t>
      </w:r>
      <w:r w:rsidRPr="00BA13B3">
        <w:rPr>
          <w:color w:val="000000" w:themeColor="text1"/>
          <w:sz w:val="22"/>
          <w:szCs w:val="22"/>
          <w:u w:color="000000"/>
        </w:rPr>
        <w:t>t</w:t>
      </w:r>
      <w:r w:rsidR="00C84223" w:rsidRPr="00BA13B3">
        <w:rPr>
          <w:color w:val="000000" w:themeColor="text1"/>
          <w:sz w:val="22"/>
          <w:szCs w:val="22"/>
          <w:u w:color="000000"/>
        </w:rPr>
        <w:t xml:space="preserve"> </w:t>
      </w:r>
      <w:r w:rsidRPr="00BA13B3">
        <w:rPr>
          <w:color w:val="000000" w:themeColor="text1"/>
          <w:sz w:val="22"/>
          <w:szCs w:val="22"/>
          <w:u w:color="000000"/>
        </w:rPr>
        <w:t>management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peacebuilding.</w:t>
      </w:r>
      <w:r w:rsidR="00C84223" w:rsidRPr="00BA13B3">
        <w:rPr>
          <w:color w:val="000000" w:themeColor="text1"/>
          <w:sz w:val="22"/>
          <w:szCs w:val="22"/>
          <w:shd w:val="clear" w:color="auto" w:fill="FFFFFF"/>
        </w:rPr>
        <w:t xml:space="preserve"> A</w:t>
      </w:r>
      <w:r w:rsidRPr="00BA13B3">
        <w:rPr>
          <w:color w:val="000000" w:themeColor="text1"/>
          <w:sz w:val="22"/>
          <w:szCs w:val="22"/>
          <w:shd w:val="clear" w:color="auto" w:fill="FFFFFF"/>
        </w:rPr>
        <w:t>wards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also</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ava</w:t>
      </w:r>
      <w:r w:rsidR="00C84223" w:rsidRPr="00BA13B3">
        <w:rPr>
          <w:color w:val="000000" w:themeColor="text1"/>
          <w:sz w:val="22"/>
          <w:szCs w:val="22"/>
          <w:shd w:val="clear" w:color="auto" w:fill="FFFFFF"/>
        </w:rPr>
        <w:t xml:space="preserve">ilable </w:t>
      </w:r>
      <w:r w:rsidRPr="00BA13B3">
        <w:rPr>
          <w:color w:val="000000" w:themeColor="text1"/>
          <w:sz w:val="22"/>
          <w:szCs w:val="22"/>
          <w:shd w:val="clear" w:color="auto" w:fill="FFFFFF"/>
        </w:rPr>
        <w:t>for</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fieldwork.</w:t>
      </w:r>
      <w:r w:rsidR="00C84223" w:rsidRPr="00BA13B3">
        <w:rPr>
          <w:color w:val="000000" w:themeColor="text1"/>
          <w:sz w:val="22"/>
          <w:szCs w:val="22"/>
          <w:shd w:val="clear" w:color="auto" w:fill="FFFFFF"/>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wide</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topics</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peacebuilding</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welcome,</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criteria</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if</w:t>
      </w:r>
      <w:r w:rsidR="00C84223" w:rsidRPr="00BA13B3">
        <w:rPr>
          <w:color w:val="000000" w:themeColor="text1"/>
          <w:sz w:val="22"/>
          <w:szCs w:val="22"/>
          <w:u w:color="000000"/>
        </w:rPr>
        <w:t xml:space="preserve"> </w:t>
      </w:r>
      <w:r w:rsidRPr="00BA13B3">
        <w:rPr>
          <w:color w:val="000000" w:themeColor="text1"/>
          <w:sz w:val="22"/>
          <w:szCs w:val="22"/>
          <w:u w:color="000000"/>
        </w:rPr>
        <w:t>met,</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strengthen</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(see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details).</w:t>
      </w:r>
      <w:r w:rsidR="00C84223" w:rsidRPr="00BA13B3">
        <w:rPr>
          <w:color w:val="000000" w:themeColor="text1"/>
          <w:sz w:val="22"/>
          <w:szCs w:val="22"/>
          <w:u w:color="000000"/>
        </w:rPr>
        <w:t xml:space="preserve"> </w:t>
      </w:r>
      <w:r w:rsidR="008F1B7B"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8F1B7B" w:rsidRPr="00BA13B3">
        <w:rPr>
          <w:color w:val="000000" w:themeColor="text1"/>
          <w:sz w:val="22"/>
          <w:szCs w:val="22"/>
          <w:u w:color="000000"/>
        </w:rPr>
        <w:t>$20,000.</w:t>
      </w:r>
      <w:r w:rsidR="00C84223" w:rsidRPr="00BA13B3">
        <w:rPr>
          <w:color w:val="000000" w:themeColor="text1"/>
          <w:sz w:val="22"/>
          <w:szCs w:val="22"/>
          <w:u w:color="000000"/>
        </w:rPr>
        <w:t xml:space="preserve"> </w:t>
      </w:r>
    </w:p>
    <w:p w14:paraId="357C9F89" w14:textId="47F2E945"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val="single"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8" w:history="1">
        <w:r w:rsidR="00947C7A" w:rsidRPr="00BA13B3">
          <w:rPr>
            <w:rStyle w:val="Hyperlink"/>
            <w:szCs w:val="22"/>
          </w:rPr>
          <w:t>https://www.usip.org/grants-fellowships/fellowships/jennings-randolph-peace-scholarship-dissertation-program</w:t>
        </w:r>
      </w:hyperlink>
      <w:r w:rsidR="00C84223" w:rsidRPr="00BA13B3">
        <w:rPr>
          <w:color w:val="000000" w:themeColor="text1"/>
          <w:sz w:val="22"/>
          <w:szCs w:val="22"/>
        </w:rPr>
        <w:t xml:space="preserve"> </w:t>
      </w:r>
    </w:p>
    <w:p w14:paraId="0A709729" w14:textId="20500A35"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861153">
        <w:rPr>
          <w:b/>
          <w:bCs/>
          <w:color w:val="000000" w:themeColor="text1"/>
          <w:sz w:val="22"/>
          <w:szCs w:val="22"/>
          <w:u w:color="000000"/>
        </w:rPr>
        <w:t>November 28</w:t>
      </w:r>
    </w:p>
    <w:p w14:paraId="5F263A38" w14:textId="77777777" w:rsidR="008F1B7B" w:rsidRPr="00BA13B3" w:rsidRDefault="008F1B7B" w:rsidP="00C84223">
      <w:pPr>
        <w:rPr>
          <w:color w:val="000000" w:themeColor="text1"/>
          <w:sz w:val="22"/>
          <w:szCs w:val="22"/>
        </w:rPr>
      </w:pPr>
    </w:p>
    <w:p w14:paraId="01EDDAEB" w14:textId="70C21424" w:rsidR="008F1B7B" w:rsidRPr="00BA13B3" w:rsidRDefault="008F1B7B" w:rsidP="00C84223">
      <w:pPr>
        <w:pStyle w:val="Heading2"/>
        <w:rPr>
          <w:sz w:val="22"/>
        </w:rPr>
      </w:pPr>
      <w:bookmarkStart w:id="580" w:name="_Toc80091988"/>
      <w:bookmarkStart w:id="581" w:name="_Toc80163045"/>
      <w:bookmarkStart w:id="582" w:name="_Toc85086559"/>
      <w:bookmarkStart w:id="583" w:name="_Toc95369206"/>
      <w:bookmarkStart w:id="584" w:name="_Toc122406648"/>
      <w:bookmarkStart w:id="585" w:name="_Toc453584499"/>
      <w:bookmarkStart w:id="586" w:name="_Toc144216741"/>
      <w:r w:rsidRPr="00BA13B3">
        <w:rPr>
          <w:sz w:val="22"/>
        </w:rPr>
        <w:t>Wenner-Gren</w:t>
      </w:r>
      <w:r w:rsidR="00C84223" w:rsidRPr="00BA13B3">
        <w:rPr>
          <w:sz w:val="22"/>
        </w:rPr>
        <w:t xml:space="preserve"> </w:t>
      </w:r>
      <w:r w:rsidRPr="00BA13B3">
        <w:rPr>
          <w:sz w:val="22"/>
        </w:rPr>
        <w:t>Foundation</w:t>
      </w:r>
      <w:r w:rsidR="00C84223" w:rsidRPr="00BA13B3">
        <w:rPr>
          <w:sz w:val="22"/>
        </w:rPr>
        <w:t xml:space="preserve"> </w:t>
      </w:r>
      <w:r w:rsidRPr="00BA13B3">
        <w:rPr>
          <w:sz w:val="22"/>
        </w:rPr>
        <w:t>for</w:t>
      </w:r>
      <w:r w:rsidR="00C84223" w:rsidRPr="00BA13B3">
        <w:rPr>
          <w:sz w:val="22"/>
        </w:rPr>
        <w:t xml:space="preserve"> </w:t>
      </w:r>
      <w:r w:rsidRPr="00BA13B3">
        <w:rPr>
          <w:sz w:val="22"/>
        </w:rPr>
        <w:t>Anthropological</w:t>
      </w:r>
      <w:r w:rsidR="00C84223" w:rsidRPr="00BA13B3">
        <w:rPr>
          <w:sz w:val="22"/>
        </w:rPr>
        <w:t xml:space="preserve"> </w:t>
      </w:r>
      <w:r w:rsidRPr="00BA13B3">
        <w:rPr>
          <w:sz w:val="22"/>
        </w:rPr>
        <w:t>Research,</w:t>
      </w:r>
      <w:r w:rsidR="00C84223" w:rsidRPr="00BA13B3">
        <w:rPr>
          <w:sz w:val="22"/>
        </w:rPr>
        <w:t xml:space="preserve"> </w:t>
      </w:r>
      <w:r w:rsidRPr="00BA13B3">
        <w:rPr>
          <w:sz w:val="22"/>
        </w:rPr>
        <w:t>Dissertation</w:t>
      </w:r>
      <w:r w:rsidR="00C84223" w:rsidRPr="00BA13B3">
        <w:rPr>
          <w:sz w:val="22"/>
        </w:rPr>
        <w:t xml:space="preserve"> </w:t>
      </w:r>
      <w:r w:rsidRPr="00BA13B3">
        <w:rPr>
          <w:sz w:val="22"/>
        </w:rPr>
        <w:t>Fieldwork</w:t>
      </w:r>
      <w:r w:rsidR="00C84223" w:rsidRPr="00BA13B3">
        <w:rPr>
          <w:sz w:val="22"/>
        </w:rPr>
        <w:t xml:space="preserve"> </w:t>
      </w:r>
      <w:r w:rsidRPr="00BA13B3">
        <w:rPr>
          <w:sz w:val="22"/>
        </w:rPr>
        <w:t>Grants</w:t>
      </w:r>
      <w:bookmarkEnd w:id="580"/>
      <w:bookmarkEnd w:id="581"/>
      <w:bookmarkEnd w:id="582"/>
      <w:bookmarkEnd w:id="583"/>
      <w:bookmarkEnd w:id="584"/>
      <w:bookmarkEnd w:id="585"/>
      <w:bookmarkEnd w:id="586"/>
    </w:p>
    <w:p w14:paraId="4BA6BFAE" w14:textId="2EBA238E" w:rsidR="00BF4AC5"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demonstrate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clear</w:t>
      </w:r>
      <w:r w:rsidR="00C84223" w:rsidRPr="00BA13B3">
        <w:rPr>
          <w:color w:val="000000" w:themeColor="text1"/>
          <w:sz w:val="22"/>
          <w:szCs w:val="22"/>
          <w:u w:color="000000"/>
        </w:rPr>
        <w:t xml:space="preserve"> </w:t>
      </w:r>
      <w:r w:rsidRPr="00BA13B3">
        <w:rPr>
          <w:color w:val="000000" w:themeColor="text1"/>
          <w:sz w:val="22"/>
          <w:szCs w:val="22"/>
          <w:u w:color="000000"/>
        </w:rPr>
        <w:t>link</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anthropological</w:t>
      </w:r>
      <w:r w:rsidR="00C84223" w:rsidRPr="00BA13B3">
        <w:rPr>
          <w:color w:val="000000" w:themeColor="text1"/>
          <w:sz w:val="22"/>
          <w:szCs w:val="22"/>
          <w:u w:color="000000"/>
        </w:rPr>
        <w:t xml:space="preserve"> </w:t>
      </w:r>
      <w:r w:rsidRPr="00BA13B3">
        <w:rPr>
          <w:color w:val="000000" w:themeColor="text1"/>
          <w:sz w:val="22"/>
          <w:szCs w:val="22"/>
          <w:u w:color="000000"/>
        </w:rPr>
        <w:t>theory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debates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promise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make</w:t>
      </w:r>
      <w:r w:rsidR="00C84223" w:rsidRPr="00BA13B3">
        <w:rPr>
          <w:color w:val="000000" w:themeColor="text1"/>
          <w:sz w:val="22"/>
          <w:szCs w:val="22"/>
          <w:u w:color="000000"/>
        </w:rPr>
        <w:t xml:space="preserve"> </w:t>
      </w:r>
      <w:r w:rsidRPr="00BA13B3">
        <w:rPr>
          <w:color w:val="000000" w:themeColor="text1"/>
          <w:sz w:val="22"/>
          <w:szCs w:val="22"/>
          <w:u w:color="000000"/>
        </w:rPr>
        <w:t>solid</w:t>
      </w:r>
      <w:r w:rsidR="00C84223" w:rsidRPr="00BA13B3">
        <w:rPr>
          <w:color w:val="000000" w:themeColor="text1"/>
          <w:sz w:val="22"/>
          <w:szCs w:val="22"/>
          <w:u w:color="000000"/>
        </w:rPr>
        <w:t xml:space="preserve"> </w:t>
      </w:r>
      <w:r w:rsidRPr="00BA13B3">
        <w:rPr>
          <w:color w:val="000000" w:themeColor="text1"/>
          <w:sz w:val="22"/>
          <w:szCs w:val="22"/>
          <w:u w:color="000000"/>
        </w:rPr>
        <w:t>contributions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advancing</w:t>
      </w:r>
      <w:r w:rsidR="00C84223" w:rsidRPr="00BA13B3">
        <w:rPr>
          <w:color w:val="000000" w:themeColor="text1"/>
          <w:sz w:val="22"/>
          <w:szCs w:val="22"/>
          <w:u w:color="000000"/>
        </w:rPr>
        <w:t xml:space="preserve"> </w:t>
      </w: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ideas.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discipline.</w:t>
      </w:r>
      <w:r w:rsidR="00C84223" w:rsidRPr="00BA13B3">
        <w:rPr>
          <w:color w:val="000000" w:themeColor="text1"/>
          <w:sz w:val="22"/>
          <w:szCs w:val="22"/>
          <w:u w:color="000000"/>
        </w:rPr>
        <w:t xml:space="preserve"> </w:t>
      </w:r>
    </w:p>
    <w:p w14:paraId="1CF41821" w14:textId="313F483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Amount:</w:t>
      </w:r>
      <w:r w:rsidR="00C84223" w:rsidRPr="00BA13B3">
        <w:rPr>
          <w:color w:val="000000" w:themeColor="text1"/>
          <w:sz w:val="22"/>
          <w:szCs w:val="22"/>
          <w:u w:color="000000"/>
        </w:rPr>
        <w:t xml:space="preserve"> </w:t>
      </w:r>
      <w:r w:rsidR="00AA4791" w:rsidRPr="00BA13B3">
        <w:rPr>
          <w:color w:val="000000" w:themeColor="text1"/>
          <w:sz w:val="22"/>
          <w:szCs w:val="22"/>
          <w:u w:color="000000"/>
        </w:rPr>
        <w:t xml:space="preserve">Dissertation funding: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w:t>
      </w:r>
      <w:r w:rsidR="00625426">
        <w:rPr>
          <w:color w:val="000000" w:themeColor="text1"/>
          <w:sz w:val="22"/>
          <w:szCs w:val="22"/>
          <w:u w:color="000000"/>
        </w:rPr>
        <w:t>5</w:t>
      </w:r>
      <w:r w:rsidRPr="00BA13B3">
        <w:rPr>
          <w:color w:val="000000" w:themeColor="text1"/>
          <w:sz w:val="22"/>
          <w:szCs w:val="22"/>
          <w:u w:color="000000"/>
        </w:rPr>
        <w:t>,000.</w:t>
      </w:r>
      <w:r w:rsidR="00C84223" w:rsidRPr="00BA13B3">
        <w:rPr>
          <w:color w:val="000000" w:themeColor="text1"/>
          <w:sz w:val="22"/>
          <w:szCs w:val="22"/>
          <w:u w:color="000000"/>
        </w:rPr>
        <w:t xml:space="preserve"> </w:t>
      </w:r>
      <w:r w:rsidR="00AA4791" w:rsidRPr="00BA13B3">
        <w:rPr>
          <w:color w:val="000000" w:themeColor="text1"/>
          <w:sz w:val="22"/>
          <w:szCs w:val="22"/>
          <w:u w:color="000000"/>
        </w:rPr>
        <w:t>P</w:t>
      </w:r>
      <w:r w:rsidR="00BF4AC5" w:rsidRPr="00BA13B3">
        <w:rPr>
          <w:color w:val="000000" w:themeColor="text1"/>
          <w:sz w:val="22"/>
          <w:szCs w:val="22"/>
          <w:u w:color="000000"/>
        </w:rPr>
        <w:t>ostdoctoral</w:t>
      </w:r>
      <w:r w:rsidR="00AA4791" w:rsidRPr="00BA13B3">
        <w:rPr>
          <w:color w:val="000000" w:themeColor="text1"/>
          <w:sz w:val="22"/>
          <w:szCs w:val="22"/>
          <w:u w:color="000000"/>
        </w:rPr>
        <w:t xml:space="preserve"> funding:</w:t>
      </w:r>
      <w:r w:rsidR="00C84223" w:rsidRPr="00BA13B3">
        <w:rPr>
          <w:color w:val="000000" w:themeColor="text1"/>
          <w:sz w:val="22"/>
          <w:szCs w:val="22"/>
          <w:u w:color="000000"/>
        </w:rPr>
        <w:t xml:space="preserve"> </w:t>
      </w:r>
      <w:r w:rsidR="00BF4AC5" w:rsidRPr="00BA13B3">
        <w:rPr>
          <w:color w:val="000000" w:themeColor="text1"/>
          <w:sz w:val="22"/>
          <w:szCs w:val="22"/>
          <w:u w:color="000000"/>
        </w:rPr>
        <w:t>up</w:t>
      </w:r>
      <w:r w:rsidR="00C84223" w:rsidRPr="00BA13B3">
        <w:rPr>
          <w:color w:val="000000" w:themeColor="text1"/>
          <w:sz w:val="22"/>
          <w:szCs w:val="22"/>
          <w:u w:color="000000"/>
        </w:rPr>
        <w:t xml:space="preserve"> </w:t>
      </w:r>
      <w:r w:rsidR="00BF4AC5" w:rsidRPr="00BA13B3">
        <w:rPr>
          <w:color w:val="000000" w:themeColor="text1"/>
          <w:sz w:val="22"/>
          <w:szCs w:val="22"/>
          <w:u w:color="000000"/>
        </w:rPr>
        <w:t>to</w:t>
      </w:r>
      <w:r w:rsidR="00C84223" w:rsidRPr="00BA13B3">
        <w:rPr>
          <w:color w:val="000000" w:themeColor="text1"/>
          <w:sz w:val="22"/>
          <w:szCs w:val="22"/>
          <w:u w:color="000000"/>
        </w:rPr>
        <w:t xml:space="preserve"> </w:t>
      </w:r>
      <w:r w:rsidR="00BF4AC5" w:rsidRPr="00BA13B3">
        <w:rPr>
          <w:color w:val="000000" w:themeColor="text1"/>
          <w:sz w:val="22"/>
          <w:szCs w:val="22"/>
          <w:u w:color="000000"/>
        </w:rPr>
        <w:t>$40,000.</w:t>
      </w:r>
    </w:p>
    <w:p w14:paraId="5B4E6AA7" w14:textId="45C57C8F"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39" w:history="1">
        <w:r w:rsidRPr="00BA13B3">
          <w:rPr>
            <w:rStyle w:val="Hyperlink"/>
            <w:szCs w:val="22"/>
            <w:u w:color="000000"/>
          </w:rPr>
          <w:t>http://www.wennergren.org/programs/dissertation-fieldwork-grants</w:t>
        </w:r>
      </w:hyperlink>
    </w:p>
    <w:p w14:paraId="44010F5C" w14:textId="37C757B0"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Deadlines:</w:t>
      </w:r>
      <w:r w:rsidR="00C84223" w:rsidRPr="00BA13B3">
        <w:rPr>
          <w:b/>
          <w:color w:val="000000" w:themeColor="text1"/>
          <w:sz w:val="22"/>
          <w:szCs w:val="22"/>
          <w:u w:color="000000"/>
        </w:rPr>
        <w:t xml:space="preserve"> </w:t>
      </w:r>
      <w:r w:rsidRPr="00BA13B3">
        <w:rPr>
          <w:b/>
          <w:color w:val="000000" w:themeColor="text1"/>
          <w:sz w:val="22"/>
          <w:szCs w:val="22"/>
          <w:u w:color="000000"/>
        </w:rPr>
        <w:t>May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r w:rsidRPr="00BA13B3">
        <w:rPr>
          <w:b/>
          <w:color w:val="000000" w:themeColor="text1"/>
          <w:sz w:val="22"/>
          <w:szCs w:val="22"/>
          <w:u w:color="000000"/>
        </w:rPr>
        <w:t>and</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7C9CFDA5" w14:textId="77777777" w:rsidR="005829D3" w:rsidRPr="00BA13B3" w:rsidRDefault="005829D3" w:rsidP="00C84223">
      <w:pPr>
        <w:rPr>
          <w:color w:val="000000" w:themeColor="text1"/>
          <w:sz w:val="22"/>
          <w:szCs w:val="22"/>
        </w:rPr>
      </w:pPr>
    </w:p>
    <w:p w14:paraId="5B4CB249" w14:textId="72ADDE66" w:rsidR="008F1B7B" w:rsidRPr="00BA13B3" w:rsidRDefault="008F1B7B" w:rsidP="00C84223">
      <w:pPr>
        <w:pStyle w:val="Heading2"/>
        <w:rPr>
          <w:sz w:val="22"/>
        </w:rPr>
      </w:pPr>
      <w:bookmarkStart w:id="587" w:name="_Toc453584500"/>
      <w:bookmarkStart w:id="588" w:name="_Toc144216742"/>
      <w:r w:rsidRPr="00BA13B3">
        <w:rPr>
          <w:sz w:val="22"/>
        </w:rPr>
        <w:t>W.F.</w:t>
      </w:r>
      <w:r w:rsidR="00C84223" w:rsidRPr="00BA13B3">
        <w:rPr>
          <w:sz w:val="22"/>
        </w:rPr>
        <w:t xml:space="preserve"> </w:t>
      </w:r>
      <w:r w:rsidRPr="00BA13B3">
        <w:rPr>
          <w:sz w:val="22"/>
        </w:rPr>
        <w:t>Albright</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Archaeological</w:t>
      </w:r>
      <w:r w:rsidR="00C84223" w:rsidRPr="00BA13B3">
        <w:rPr>
          <w:sz w:val="22"/>
        </w:rPr>
        <w:t xml:space="preserve"> </w:t>
      </w:r>
      <w:r w:rsidRPr="00BA13B3">
        <w:rPr>
          <w:sz w:val="22"/>
        </w:rPr>
        <w:t>Research</w:t>
      </w:r>
      <w:bookmarkEnd w:id="587"/>
      <w:bookmarkEnd w:id="588"/>
    </w:p>
    <w:p w14:paraId="2860940E" w14:textId="01625DBE"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W.F.</w:t>
      </w:r>
      <w:r w:rsidR="00C84223" w:rsidRPr="00BA13B3">
        <w:rPr>
          <w:color w:val="000000" w:themeColor="text1"/>
          <w:sz w:val="22"/>
          <w:szCs w:val="22"/>
        </w:rPr>
        <w:t xml:space="preserve"> </w:t>
      </w:r>
      <w:r w:rsidRPr="00BA13B3">
        <w:rPr>
          <w:color w:val="000000" w:themeColor="text1"/>
          <w:sz w:val="22"/>
          <w:szCs w:val="22"/>
        </w:rPr>
        <w:t>Albright</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wide</w:t>
      </w:r>
      <w:r w:rsidR="00C84223" w:rsidRPr="00BA13B3">
        <w:rPr>
          <w:color w:val="000000" w:themeColor="text1"/>
          <w:sz w:val="22"/>
          <w:szCs w:val="22"/>
        </w:rPr>
        <w:t xml:space="preserve"> </w:t>
      </w:r>
      <w:r w:rsidRPr="00BA13B3">
        <w:rPr>
          <w:color w:val="000000" w:themeColor="text1"/>
          <w:sz w:val="22"/>
          <w:szCs w:val="22"/>
        </w:rPr>
        <w:t>variety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Most</w:t>
      </w:r>
      <w:r w:rsidR="00C84223" w:rsidRPr="00BA13B3">
        <w:rPr>
          <w:color w:val="000000" w:themeColor="text1"/>
          <w:sz w:val="22"/>
          <w:szCs w:val="22"/>
        </w:rPr>
        <w:t xml:space="preserve"> </w:t>
      </w:r>
      <w:r w:rsidRPr="00BA13B3">
        <w:rPr>
          <w:color w:val="000000" w:themeColor="text1"/>
          <w:sz w:val="22"/>
          <w:szCs w:val="22"/>
        </w:rPr>
        <w:t>carry</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durations</w:t>
      </w:r>
      <w:r w:rsidR="00C84223" w:rsidRPr="00BA13B3">
        <w:rPr>
          <w:color w:val="000000" w:themeColor="text1"/>
          <w:sz w:val="22"/>
          <w:szCs w:val="22"/>
        </w:rPr>
        <w:t xml:space="preserve"> </w:t>
      </w:r>
      <w:r w:rsidRPr="00BA13B3">
        <w:rPr>
          <w:color w:val="000000" w:themeColor="text1"/>
          <w:sz w:val="22"/>
          <w:szCs w:val="22"/>
        </w:rPr>
        <w:t>range</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ten</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Many</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and/or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check</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website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eligibility</w:t>
      </w:r>
      <w:r w:rsidR="00C84223" w:rsidRPr="00BA13B3">
        <w:rPr>
          <w:color w:val="000000" w:themeColor="text1"/>
          <w:sz w:val="22"/>
          <w:szCs w:val="22"/>
        </w:rPr>
        <w:t xml:space="preserve"> </w:t>
      </w:r>
      <w:r w:rsidRPr="00BA13B3">
        <w:rPr>
          <w:color w:val="000000" w:themeColor="text1"/>
          <w:sz w:val="22"/>
          <w:szCs w:val="22"/>
        </w:rPr>
        <w:t>requirements.</w:t>
      </w:r>
      <w:r w:rsidR="00C84223" w:rsidRPr="00BA13B3">
        <w:rPr>
          <w:color w:val="000000" w:themeColor="text1"/>
          <w:sz w:val="22"/>
          <w:szCs w:val="22"/>
        </w:rPr>
        <w:t xml:space="preserve"> </w:t>
      </w:r>
      <w:r w:rsidRPr="00BA13B3">
        <w:rPr>
          <w:bCs/>
          <w:color w:val="000000" w:themeColor="text1"/>
          <w:sz w:val="22"/>
          <w:szCs w:val="22"/>
        </w:rPr>
        <w:t>Amount:</w:t>
      </w:r>
      <w:r w:rsidR="00C84223" w:rsidRPr="00BA13B3">
        <w:rPr>
          <w:bCs/>
          <w:color w:val="000000" w:themeColor="text1"/>
          <w:sz w:val="22"/>
          <w:szCs w:val="22"/>
        </w:rPr>
        <w:t xml:space="preserve"> </w:t>
      </w:r>
      <w:r w:rsidR="0054193C" w:rsidRPr="00BA13B3">
        <w:rPr>
          <w:color w:val="000000" w:themeColor="text1"/>
          <w:sz w:val="22"/>
          <w:szCs w:val="22"/>
        </w:rPr>
        <w:t>Up</w:t>
      </w:r>
      <w:r w:rsidR="00C84223" w:rsidRPr="00BA13B3">
        <w:rPr>
          <w:color w:val="000000" w:themeColor="text1"/>
          <w:sz w:val="22"/>
          <w:szCs w:val="22"/>
        </w:rPr>
        <w:t xml:space="preserve"> </w:t>
      </w:r>
      <w:r w:rsidR="0054193C" w:rsidRPr="00BA13B3">
        <w:rPr>
          <w:color w:val="000000" w:themeColor="text1"/>
          <w:sz w:val="22"/>
          <w:szCs w:val="22"/>
        </w:rPr>
        <w:t>to</w:t>
      </w:r>
      <w:r w:rsidR="00C84223" w:rsidRPr="00BA13B3">
        <w:rPr>
          <w:color w:val="000000" w:themeColor="text1"/>
          <w:sz w:val="22"/>
          <w:szCs w:val="22"/>
        </w:rPr>
        <w:t xml:space="preserve"> </w:t>
      </w:r>
      <w:r w:rsidR="00625426">
        <w:rPr>
          <w:color w:val="000000" w:themeColor="text1"/>
          <w:sz w:val="22"/>
          <w:szCs w:val="22"/>
        </w:rPr>
        <w:t>$60,000</w:t>
      </w:r>
    </w:p>
    <w:p w14:paraId="39F439B8" w14:textId="1C7D6DB1" w:rsidR="00625426" w:rsidRDefault="000000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rPr>
      </w:pPr>
      <w:hyperlink r:id="rId140" w:history="1">
        <w:r w:rsidR="00625426" w:rsidRPr="003B1355">
          <w:rPr>
            <w:rStyle w:val="Hyperlink"/>
            <w:b/>
            <w:szCs w:val="22"/>
          </w:rPr>
          <w:t>URL:</w:t>
        </w:r>
        <w:r w:rsidR="00625426" w:rsidRPr="00625426">
          <w:t xml:space="preserve"> </w:t>
        </w:r>
        <w:r w:rsidR="00625426" w:rsidRPr="00625426">
          <w:rPr>
            <w:rStyle w:val="Hyperlink"/>
            <w:sz w:val="24"/>
          </w:rPr>
          <w:t>https://aiar.org/fellowships</w:t>
        </w:r>
      </w:hyperlink>
    </w:p>
    <w:p w14:paraId="25E3E72B" w14:textId="6CD81D98" w:rsidR="008F1B7B" w:rsidRPr="00625426"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Various</w:t>
      </w:r>
    </w:p>
    <w:p w14:paraId="307D2AD4" w14:textId="7777777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7C23A999" w14:textId="43EE4591" w:rsidR="008F1B7B" w:rsidRPr="00BA13B3" w:rsidRDefault="008F1B7B" w:rsidP="00C84223">
      <w:pPr>
        <w:pStyle w:val="Heading2"/>
        <w:rPr>
          <w:sz w:val="22"/>
        </w:rPr>
      </w:pPr>
      <w:bookmarkStart w:id="589" w:name="_Toc453584501"/>
      <w:bookmarkStart w:id="590" w:name="_Toc144216743"/>
      <w:r w:rsidRPr="00BA13B3">
        <w:rPr>
          <w:sz w:val="22"/>
        </w:rPr>
        <w:t>William</w:t>
      </w:r>
      <w:r w:rsidR="00C84223" w:rsidRPr="00BA13B3">
        <w:rPr>
          <w:sz w:val="22"/>
        </w:rPr>
        <w:t xml:space="preserve"> </w:t>
      </w:r>
      <w:r w:rsidRPr="00BA13B3">
        <w:rPr>
          <w:sz w:val="22"/>
        </w:rPr>
        <w:t>L.</w:t>
      </w:r>
      <w:r w:rsidR="00C84223" w:rsidRPr="00BA13B3">
        <w:rPr>
          <w:sz w:val="22"/>
        </w:rPr>
        <w:t xml:space="preserve"> </w:t>
      </w:r>
      <w:r w:rsidRPr="00BA13B3">
        <w:rPr>
          <w:sz w:val="22"/>
        </w:rPr>
        <w:t>Clements</w:t>
      </w:r>
      <w:r w:rsidR="00C84223" w:rsidRPr="00BA13B3">
        <w:rPr>
          <w:sz w:val="22"/>
        </w:rPr>
        <w:t xml:space="preserve"> </w:t>
      </w:r>
      <w:r w:rsidRPr="00BA13B3">
        <w:rPr>
          <w:sz w:val="22"/>
        </w:rPr>
        <w:t>Library,</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Michigan</w:t>
      </w:r>
      <w:bookmarkEnd w:id="589"/>
      <w:bookmarkEnd w:id="590"/>
    </w:p>
    <w:p w14:paraId="552008C6" w14:textId="353A2CA9" w:rsidR="007C5601"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Clements</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help</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gain</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Library’s</w:t>
      </w:r>
      <w:r w:rsidR="00C84223" w:rsidRPr="00BA13B3">
        <w:rPr>
          <w:color w:val="000000" w:themeColor="text1"/>
          <w:sz w:val="22"/>
          <w:szCs w:val="22"/>
        </w:rPr>
        <w:t xml:space="preserve"> </w:t>
      </w:r>
      <w:r w:rsidRPr="00BA13B3">
        <w:rPr>
          <w:color w:val="000000" w:themeColor="text1"/>
          <w:sz w:val="22"/>
          <w:szCs w:val="22"/>
        </w:rPr>
        <w:t>rich</w:t>
      </w:r>
      <w:r w:rsidR="00C84223" w:rsidRPr="00BA13B3">
        <w:rPr>
          <w:color w:val="000000" w:themeColor="text1"/>
          <w:sz w:val="22"/>
          <w:szCs w:val="22"/>
        </w:rPr>
        <w:t xml:space="preserve"> </w:t>
      </w:r>
      <w:r w:rsidRPr="00BA13B3">
        <w:rPr>
          <w:color w:val="000000" w:themeColor="text1"/>
          <w:sz w:val="22"/>
          <w:szCs w:val="22"/>
        </w:rPr>
        <w:t>array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primary</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007C5601" w:rsidRPr="00BA13B3">
        <w:rPr>
          <w:color w:val="000000" w:themeColor="text1"/>
          <w:sz w:val="22"/>
          <w:szCs w:val="22"/>
        </w:rPr>
        <w:t>On</w:t>
      </w:r>
      <w:r w:rsidR="00C84223" w:rsidRPr="00BA13B3">
        <w:rPr>
          <w:color w:val="000000" w:themeColor="text1"/>
          <w:sz w:val="22"/>
          <w:szCs w:val="22"/>
        </w:rPr>
        <w:t xml:space="preserve"> </w:t>
      </w:r>
      <w:r w:rsidR="007C5601" w:rsidRPr="00BA13B3">
        <w:rPr>
          <w:color w:val="000000" w:themeColor="text1"/>
          <w:sz w:val="22"/>
          <w:szCs w:val="22"/>
        </w:rPr>
        <w:t>almost</w:t>
      </w:r>
      <w:r w:rsidR="00C84223" w:rsidRPr="00BA13B3">
        <w:rPr>
          <w:color w:val="000000" w:themeColor="text1"/>
          <w:sz w:val="22"/>
          <w:szCs w:val="22"/>
        </w:rPr>
        <w:t xml:space="preserve"> </w:t>
      </w:r>
      <w:r w:rsidR="007C5601" w:rsidRPr="00BA13B3">
        <w:rPr>
          <w:color w:val="000000" w:themeColor="text1"/>
          <w:sz w:val="22"/>
          <w:szCs w:val="22"/>
        </w:rPr>
        <w:t>any</w:t>
      </w:r>
      <w:r w:rsidR="00C84223" w:rsidRPr="00BA13B3">
        <w:rPr>
          <w:color w:val="000000" w:themeColor="text1"/>
          <w:sz w:val="22"/>
          <w:szCs w:val="22"/>
        </w:rPr>
        <w:t xml:space="preserve"> </w:t>
      </w:r>
      <w:r w:rsidR="007C5601" w:rsidRPr="00BA13B3">
        <w:rPr>
          <w:color w:val="000000" w:themeColor="text1"/>
          <w:sz w:val="22"/>
          <w:szCs w:val="22"/>
        </w:rPr>
        <w:t>aspect</w:t>
      </w:r>
      <w:r w:rsidR="00C84223" w:rsidRPr="00BA13B3">
        <w:rPr>
          <w:color w:val="000000" w:themeColor="text1"/>
          <w:sz w:val="22"/>
          <w:szCs w:val="22"/>
        </w:rPr>
        <w:t xml:space="preserve"> </w:t>
      </w:r>
      <w:r w:rsidR="007C5601" w:rsidRPr="00BA13B3">
        <w:rPr>
          <w:color w:val="000000" w:themeColor="text1"/>
          <w:sz w:val="22"/>
          <w:szCs w:val="22"/>
        </w:rPr>
        <w:t>of</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American</w:t>
      </w:r>
      <w:r w:rsidR="00C84223" w:rsidRPr="00BA13B3">
        <w:rPr>
          <w:color w:val="000000" w:themeColor="text1"/>
          <w:sz w:val="22"/>
          <w:szCs w:val="22"/>
        </w:rPr>
        <w:t xml:space="preserve"> </w:t>
      </w:r>
      <w:r w:rsidR="007C5601" w:rsidRPr="00BA13B3">
        <w:rPr>
          <w:color w:val="000000" w:themeColor="text1"/>
          <w:sz w:val="22"/>
          <w:szCs w:val="22"/>
        </w:rPr>
        <w:t>experience</w:t>
      </w:r>
      <w:r w:rsidR="00C84223" w:rsidRPr="00BA13B3">
        <w:rPr>
          <w:color w:val="000000" w:themeColor="text1"/>
          <w:sz w:val="22"/>
          <w:szCs w:val="22"/>
        </w:rPr>
        <w:t xml:space="preserve"> </w:t>
      </w:r>
      <w:r w:rsidR="007C5601" w:rsidRPr="00BA13B3">
        <w:rPr>
          <w:color w:val="000000" w:themeColor="text1"/>
          <w:sz w:val="22"/>
          <w:szCs w:val="22"/>
        </w:rPr>
        <w:t>from</w:t>
      </w:r>
      <w:r w:rsidR="00C84223" w:rsidRPr="00BA13B3">
        <w:rPr>
          <w:color w:val="000000" w:themeColor="text1"/>
          <w:sz w:val="22"/>
          <w:szCs w:val="22"/>
        </w:rPr>
        <w:t xml:space="preserve"> </w:t>
      </w:r>
      <w:r w:rsidR="007C5601" w:rsidRPr="00BA13B3">
        <w:rPr>
          <w:color w:val="000000" w:themeColor="text1"/>
          <w:sz w:val="22"/>
          <w:szCs w:val="22"/>
        </w:rPr>
        <w:t>1492</w:t>
      </w:r>
      <w:r w:rsidR="00C84223" w:rsidRPr="00BA13B3">
        <w:rPr>
          <w:color w:val="000000" w:themeColor="text1"/>
          <w:sz w:val="22"/>
          <w:szCs w:val="22"/>
        </w:rPr>
        <w:t xml:space="preserve"> </w:t>
      </w:r>
      <w:r w:rsidR="007C5601" w:rsidRPr="00BA13B3">
        <w:rPr>
          <w:color w:val="000000" w:themeColor="text1"/>
          <w:sz w:val="22"/>
          <w:szCs w:val="22"/>
        </w:rPr>
        <w:t>through</w:t>
      </w:r>
      <w:r w:rsidR="00C84223" w:rsidRPr="00BA13B3">
        <w:rPr>
          <w:color w:val="000000" w:themeColor="text1"/>
          <w:sz w:val="22"/>
          <w:szCs w:val="22"/>
        </w:rPr>
        <w:t xml:space="preserve"> </w:t>
      </w:r>
      <w:r w:rsidR="007C5601" w:rsidRPr="00BA13B3">
        <w:rPr>
          <w:color w:val="000000" w:themeColor="text1"/>
          <w:sz w:val="22"/>
          <w:szCs w:val="22"/>
        </w:rPr>
        <w:t>1900,</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Clements</w:t>
      </w:r>
      <w:r w:rsidR="00C84223" w:rsidRPr="00BA13B3">
        <w:rPr>
          <w:color w:val="000000" w:themeColor="text1"/>
          <w:sz w:val="22"/>
          <w:szCs w:val="22"/>
        </w:rPr>
        <w:t xml:space="preserve"> </w:t>
      </w:r>
      <w:r w:rsidR="007C5601" w:rsidRPr="00BA13B3">
        <w:rPr>
          <w:color w:val="000000" w:themeColor="text1"/>
          <w:sz w:val="22"/>
          <w:szCs w:val="22"/>
        </w:rPr>
        <w:t>holdings—books,</w:t>
      </w:r>
      <w:r w:rsidR="00C84223" w:rsidRPr="00BA13B3">
        <w:rPr>
          <w:color w:val="000000" w:themeColor="text1"/>
          <w:sz w:val="22"/>
          <w:szCs w:val="22"/>
        </w:rPr>
        <w:t xml:space="preserve"> </w:t>
      </w:r>
      <w:r w:rsidR="007C5601" w:rsidRPr="00BA13B3">
        <w:rPr>
          <w:color w:val="000000" w:themeColor="text1"/>
          <w:sz w:val="22"/>
          <w:szCs w:val="22"/>
        </w:rPr>
        <w:t>manuscripts,</w:t>
      </w:r>
      <w:r w:rsidR="00C84223" w:rsidRPr="00BA13B3">
        <w:rPr>
          <w:color w:val="000000" w:themeColor="text1"/>
          <w:sz w:val="22"/>
          <w:szCs w:val="22"/>
        </w:rPr>
        <w:t xml:space="preserve"> </w:t>
      </w:r>
      <w:r w:rsidR="007C5601" w:rsidRPr="00BA13B3">
        <w:rPr>
          <w:color w:val="000000" w:themeColor="text1"/>
          <w:sz w:val="22"/>
          <w:szCs w:val="22"/>
        </w:rPr>
        <w:t>pamphlets,</w:t>
      </w:r>
      <w:r w:rsidR="00C84223" w:rsidRPr="00BA13B3">
        <w:rPr>
          <w:color w:val="000000" w:themeColor="text1"/>
          <w:sz w:val="22"/>
          <w:szCs w:val="22"/>
        </w:rPr>
        <w:t xml:space="preserve"> </w:t>
      </w:r>
      <w:r w:rsidR="007C5601" w:rsidRPr="00BA13B3">
        <w:rPr>
          <w:color w:val="000000" w:themeColor="text1"/>
          <w:sz w:val="22"/>
          <w:szCs w:val="22"/>
        </w:rPr>
        <w:t>maps,</w:t>
      </w:r>
      <w:r w:rsidR="00C84223" w:rsidRPr="00BA13B3">
        <w:rPr>
          <w:color w:val="000000" w:themeColor="text1"/>
          <w:sz w:val="22"/>
          <w:szCs w:val="22"/>
        </w:rPr>
        <w:t xml:space="preserve"> </w:t>
      </w:r>
      <w:r w:rsidR="007C5601" w:rsidRPr="00BA13B3">
        <w:rPr>
          <w:color w:val="000000" w:themeColor="text1"/>
          <w:sz w:val="22"/>
          <w:szCs w:val="22"/>
        </w:rPr>
        <w:t>prints</w:t>
      </w:r>
      <w:r w:rsidR="00C84223" w:rsidRPr="00BA13B3">
        <w:rPr>
          <w:color w:val="000000" w:themeColor="text1"/>
          <w:sz w:val="22"/>
          <w:szCs w:val="22"/>
        </w:rPr>
        <w:t xml:space="preserve"> </w:t>
      </w:r>
      <w:r w:rsidR="007C5601" w:rsidRPr="00BA13B3">
        <w:rPr>
          <w:color w:val="000000" w:themeColor="text1"/>
          <w:sz w:val="22"/>
          <w:szCs w:val="22"/>
        </w:rPr>
        <w:t>and</w:t>
      </w:r>
      <w:r w:rsidR="00C84223" w:rsidRPr="00BA13B3">
        <w:rPr>
          <w:color w:val="000000" w:themeColor="text1"/>
          <w:sz w:val="22"/>
          <w:szCs w:val="22"/>
        </w:rPr>
        <w:t xml:space="preserve"> </w:t>
      </w:r>
      <w:r w:rsidR="007C5601" w:rsidRPr="00BA13B3">
        <w:rPr>
          <w:color w:val="000000" w:themeColor="text1"/>
          <w:sz w:val="22"/>
          <w:szCs w:val="22"/>
        </w:rPr>
        <w:t>views,</w:t>
      </w:r>
      <w:r w:rsidR="00C84223" w:rsidRPr="00BA13B3">
        <w:rPr>
          <w:color w:val="000000" w:themeColor="text1"/>
          <w:sz w:val="22"/>
          <w:szCs w:val="22"/>
        </w:rPr>
        <w:t xml:space="preserve"> </w:t>
      </w:r>
      <w:r w:rsidR="007C5601" w:rsidRPr="00BA13B3">
        <w:rPr>
          <w:color w:val="000000" w:themeColor="text1"/>
          <w:sz w:val="22"/>
          <w:szCs w:val="22"/>
        </w:rPr>
        <w:t>newspapers,</w:t>
      </w:r>
      <w:r w:rsidR="00C84223" w:rsidRPr="00BA13B3">
        <w:rPr>
          <w:color w:val="000000" w:themeColor="text1"/>
          <w:sz w:val="22"/>
          <w:szCs w:val="22"/>
        </w:rPr>
        <w:t xml:space="preserve"> </w:t>
      </w:r>
      <w:r w:rsidR="007C5601" w:rsidRPr="00BA13B3">
        <w:rPr>
          <w:color w:val="000000" w:themeColor="text1"/>
          <w:sz w:val="22"/>
          <w:szCs w:val="22"/>
        </w:rPr>
        <w:t>photographs,</w:t>
      </w:r>
      <w:r w:rsidR="00C84223" w:rsidRPr="00BA13B3">
        <w:rPr>
          <w:color w:val="000000" w:themeColor="text1"/>
          <w:sz w:val="22"/>
          <w:szCs w:val="22"/>
        </w:rPr>
        <w:t xml:space="preserve"> </w:t>
      </w:r>
      <w:r w:rsidR="007C5601" w:rsidRPr="00BA13B3">
        <w:rPr>
          <w:color w:val="000000" w:themeColor="text1"/>
          <w:sz w:val="22"/>
          <w:szCs w:val="22"/>
        </w:rPr>
        <w:t>ephemera—are</w:t>
      </w:r>
      <w:r w:rsidR="00C84223" w:rsidRPr="00BA13B3">
        <w:rPr>
          <w:color w:val="000000" w:themeColor="text1"/>
          <w:sz w:val="22"/>
          <w:szCs w:val="22"/>
        </w:rPr>
        <w:t xml:space="preserve"> </w:t>
      </w:r>
      <w:r w:rsidR="007C5601" w:rsidRPr="00BA13B3">
        <w:rPr>
          <w:color w:val="000000" w:themeColor="text1"/>
          <w:sz w:val="22"/>
          <w:szCs w:val="22"/>
        </w:rPr>
        <w:t>among</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best</w:t>
      </w:r>
      <w:r w:rsidR="00C84223" w:rsidRPr="00BA13B3">
        <w:rPr>
          <w:color w:val="000000" w:themeColor="text1"/>
          <w:sz w:val="22"/>
          <w:szCs w:val="22"/>
        </w:rPr>
        <w:t xml:space="preserve"> </w:t>
      </w:r>
      <w:r w:rsidR="007C5601" w:rsidRPr="00BA13B3">
        <w:rPr>
          <w:color w:val="000000" w:themeColor="text1"/>
          <w:sz w:val="22"/>
          <w:szCs w:val="22"/>
        </w:rPr>
        <w:t>in</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world.</w:t>
      </w:r>
      <w:r w:rsidR="00C84223" w:rsidRPr="00BA13B3">
        <w:rPr>
          <w:color w:val="000000" w:themeColor="text1"/>
          <w:sz w:val="22"/>
          <w:szCs w:val="22"/>
        </w:rPr>
        <w:t xml:space="preserve"> </w:t>
      </w:r>
    </w:p>
    <w:p w14:paraId="7F2E3E53" w14:textId="238CA311"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predoctoral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007C5601" w:rsidRPr="00BA13B3">
        <w:rPr>
          <w:color w:val="000000" w:themeColor="text1"/>
          <w:sz w:val="22"/>
          <w:szCs w:val="22"/>
        </w:rPr>
        <w:t>scholars</w:t>
      </w:r>
      <w:r w:rsidR="00C84223" w:rsidRPr="00BA13B3">
        <w:rPr>
          <w:color w:val="000000" w:themeColor="text1"/>
          <w:sz w:val="22"/>
          <w:szCs w:val="22"/>
        </w:rPr>
        <w:t xml:space="preserve"> </w:t>
      </w:r>
      <w:r w:rsidR="007C5601" w:rsidRPr="00BA13B3">
        <w:rPr>
          <w:color w:val="000000" w:themeColor="text1"/>
          <w:sz w:val="22"/>
          <w:szCs w:val="22"/>
        </w:rPr>
        <w:t>are</w:t>
      </w:r>
      <w:r w:rsidR="00C84223" w:rsidRPr="00BA13B3">
        <w:rPr>
          <w:color w:val="000000" w:themeColor="text1"/>
          <w:sz w:val="22"/>
          <w:szCs w:val="22"/>
        </w:rPr>
        <w:t xml:space="preserve"> </w:t>
      </w:r>
      <w:r w:rsidR="007C5601" w:rsidRPr="00BA13B3">
        <w:rPr>
          <w:color w:val="000000" w:themeColor="text1"/>
          <w:sz w:val="22"/>
          <w:szCs w:val="22"/>
        </w:rPr>
        <w:t>available.</w:t>
      </w:r>
      <w:r w:rsidR="00C84223" w:rsidRPr="00BA13B3">
        <w:rPr>
          <w:color w:val="000000" w:themeColor="text1"/>
          <w:sz w:val="22"/>
          <w:szCs w:val="22"/>
        </w:rPr>
        <w:t xml:space="preserve"> </w:t>
      </w:r>
      <w:r w:rsidR="007C5601" w:rsidRPr="00BA13B3">
        <w:rPr>
          <w:bCs/>
          <w:color w:val="000000" w:themeColor="text1"/>
          <w:sz w:val="22"/>
          <w:szCs w:val="22"/>
        </w:rPr>
        <w:t>Amount:</w:t>
      </w:r>
      <w:r w:rsidR="00C84223" w:rsidRPr="00BA13B3">
        <w:rPr>
          <w:bCs/>
          <w:color w:val="000000" w:themeColor="text1"/>
          <w:sz w:val="22"/>
          <w:szCs w:val="22"/>
        </w:rPr>
        <w:t xml:space="preserve"> </w:t>
      </w:r>
      <w:r w:rsidRPr="00BA13B3">
        <w:rPr>
          <w:color w:val="000000" w:themeColor="text1"/>
          <w:sz w:val="22"/>
          <w:szCs w:val="22"/>
        </w:rPr>
        <w:t>$1,000</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$10,000.</w:t>
      </w:r>
      <w:r w:rsidR="00C84223" w:rsidRPr="00BA13B3">
        <w:rPr>
          <w:color w:val="000000" w:themeColor="text1"/>
          <w:sz w:val="22"/>
          <w:szCs w:val="22"/>
        </w:rPr>
        <w:t xml:space="preserve"> </w:t>
      </w:r>
    </w:p>
    <w:p w14:paraId="2C19FE26" w14:textId="37B84C01"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41" w:history="1">
        <w:r w:rsidRPr="00BA13B3">
          <w:rPr>
            <w:rStyle w:val="Hyperlink"/>
            <w:szCs w:val="22"/>
          </w:rPr>
          <w:t>http://www.clements.umich.edu/fellowship.php</w:t>
        </w:r>
      </w:hyperlink>
    </w:p>
    <w:p w14:paraId="4CE0D76A" w14:textId="618B8288" w:rsidR="008F1B7B"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15</w:t>
      </w:r>
    </w:p>
    <w:p w14:paraId="23D27B73" w14:textId="7777777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5CD6B1E2" w14:textId="36DD6F64" w:rsidR="008F1B7B" w:rsidRPr="00BA13B3" w:rsidRDefault="008F1B7B" w:rsidP="00C84223">
      <w:pPr>
        <w:pStyle w:val="Heading2"/>
        <w:rPr>
          <w:sz w:val="22"/>
        </w:rPr>
      </w:pPr>
      <w:bookmarkStart w:id="591" w:name="_Toc453584502"/>
      <w:bookmarkStart w:id="592" w:name="_Toc144216744"/>
      <w:r w:rsidRPr="00BA13B3">
        <w:rPr>
          <w:sz w:val="22"/>
        </w:rPr>
        <w:t>Williams</w:t>
      </w:r>
      <w:r w:rsidR="00C84223" w:rsidRPr="00BA13B3">
        <w:rPr>
          <w:sz w:val="22"/>
        </w:rPr>
        <w:t xml:space="preserve"> </w:t>
      </w:r>
      <w:r w:rsidRPr="00BA13B3">
        <w:rPr>
          <w:sz w:val="22"/>
        </w:rPr>
        <w:t>College</w:t>
      </w:r>
      <w:r w:rsidR="00C84223" w:rsidRPr="00BA13B3">
        <w:rPr>
          <w:sz w:val="22"/>
        </w:rPr>
        <w:t xml:space="preserve"> </w:t>
      </w:r>
      <w:r w:rsidRPr="00BA13B3">
        <w:rPr>
          <w:sz w:val="22"/>
        </w:rPr>
        <w:t>Fellowships</w:t>
      </w:r>
      <w:r w:rsidR="00C84223" w:rsidRPr="00BA13B3">
        <w:rPr>
          <w:sz w:val="22"/>
        </w:rPr>
        <w:t xml:space="preserve"> </w:t>
      </w:r>
      <w:r w:rsidRPr="00BA13B3">
        <w:rPr>
          <w:sz w:val="22"/>
        </w:rPr>
        <w:t>for</w:t>
      </w:r>
      <w:r w:rsidR="00C84223" w:rsidRPr="00BA13B3">
        <w:rPr>
          <w:sz w:val="22"/>
        </w:rPr>
        <w:t xml:space="preserve"> </w:t>
      </w:r>
      <w:r w:rsidRPr="00BA13B3">
        <w:rPr>
          <w:sz w:val="22"/>
        </w:rPr>
        <w:t>Minority</w:t>
      </w:r>
      <w:r w:rsidR="00C84223" w:rsidRPr="00BA13B3">
        <w:rPr>
          <w:sz w:val="22"/>
        </w:rPr>
        <w:t xml:space="preserve"> </w:t>
      </w:r>
      <w:r w:rsidRPr="00BA13B3">
        <w:rPr>
          <w:sz w:val="22"/>
        </w:rPr>
        <w:t>Scholars</w:t>
      </w:r>
      <w:bookmarkEnd w:id="591"/>
      <w:bookmarkEnd w:id="592"/>
    </w:p>
    <w:p w14:paraId="07A9EF55" w14:textId="6F71CFED" w:rsidR="00396C0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Williams</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Gaius</w:t>
      </w:r>
      <w:r w:rsidR="00C84223" w:rsidRPr="00BA13B3">
        <w:rPr>
          <w:color w:val="000000" w:themeColor="text1"/>
          <w:sz w:val="22"/>
          <w:szCs w:val="22"/>
        </w:rPr>
        <w:t xml:space="preserve"> </w:t>
      </w:r>
      <w:r w:rsidRPr="00BA13B3">
        <w:rPr>
          <w:color w:val="000000" w:themeColor="text1"/>
          <w:sz w:val="22"/>
          <w:szCs w:val="22"/>
        </w:rPr>
        <w:t>Charles</w:t>
      </w:r>
      <w:r w:rsidR="00C84223" w:rsidRPr="00BA13B3">
        <w:rPr>
          <w:color w:val="000000" w:themeColor="text1"/>
          <w:sz w:val="22"/>
          <w:szCs w:val="22"/>
        </w:rPr>
        <w:t xml:space="preserve"> </w:t>
      </w:r>
      <w:r w:rsidRPr="00BA13B3">
        <w:rPr>
          <w:color w:val="000000" w:themeColor="text1"/>
          <w:sz w:val="22"/>
          <w:szCs w:val="22"/>
        </w:rPr>
        <w:t>Bolin</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underrepresented</w:t>
      </w:r>
      <w:r w:rsidR="00C84223" w:rsidRPr="00BA13B3">
        <w:rPr>
          <w:color w:val="000000" w:themeColor="text1"/>
          <w:sz w:val="22"/>
          <w:szCs w:val="22"/>
        </w:rPr>
        <w:t xml:space="preserve"> </w:t>
      </w:r>
      <w:r w:rsidRPr="00BA13B3">
        <w:rPr>
          <w:color w:val="000000" w:themeColor="text1"/>
          <w:sz w:val="22"/>
          <w:szCs w:val="22"/>
        </w:rPr>
        <w:t>groups</w:t>
      </w:r>
      <w:r w:rsidR="00C84223" w:rsidRPr="00BA13B3">
        <w:rPr>
          <w:color w:val="000000" w:themeColor="text1"/>
          <w:sz w:val="22"/>
          <w:szCs w:val="22"/>
        </w:rPr>
        <w:t xml:space="preserve"> </w:t>
      </w:r>
      <w:r w:rsidR="004F2C04" w:rsidRPr="00BA13B3">
        <w:rPr>
          <w:color w:val="000000" w:themeColor="text1"/>
          <w:sz w:val="22"/>
          <w:szCs w:val="22"/>
        </w:rPr>
        <w:t>including</w:t>
      </w:r>
      <w:r w:rsidR="00C84223" w:rsidRPr="00BA13B3">
        <w:rPr>
          <w:color w:val="000000" w:themeColor="text1"/>
          <w:sz w:val="22"/>
          <w:szCs w:val="22"/>
        </w:rPr>
        <w:t xml:space="preserve"> </w:t>
      </w:r>
      <w:r w:rsidR="004F2C04" w:rsidRPr="00BA13B3">
        <w:rPr>
          <w:color w:val="000000" w:themeColor="text1"/>
          <w:sz w:val="22"/>
          <w:szCs w:val="22"/>
        </w:rPr>
        <w:t>ethnic</w:t>
      </w:r>
      <w:r w:rsidR="00C84223" w:rsidRPr="00BA13B3">
        <w:rPr>
          <w:color w:val="000000" w:themeColor="text1"/>
          <w:sz w:val="22"/>
          <w:szCs w:val="22"/>
        </w:rPr>
        <w:t xml:space="preserve"> </w:t>
      </w:r>
      <w:r w:rsidR="004F2C04" w:rsidRPr="00BA13B3">
        <w:rPr>
          <w:color w:val="000000" w:themeColor="text1"/>
          <w:sz w:val="22"/>
          <w:szCs w:val="22"/>
        </w:rPr>
        <w:t>minorities,</w:t>
      </w:r>
      <w:r w:rsidR="00C84223" w:rsidRPr="00BA13B3">
        <w:rPr>
          <w:color w:val="000000" w:themeColor="text1"/>
          <w:sz w:val="22"/>
          <w:szCs w:val="22"/>
        </w:rPr>
        <w:t xml:space="preserve"> </w:t>
      </w:r>
      <w:r w:rsidR="004F2C04" w:rsidRPr="00BA13B3">
        <w:rPr>
          <w:color w:val="000000" w:themeColor="text1"/>
          <w:sz w:val="22"/>
          <w:szCs w:val="22"/>
        </w:rPr>
        <w:t>those</w:t>
      </w:r>
      <w:r w:rsidR="00C84223" w:rsidRPr="00BA13B3">
        <w:rPr>
          <w:color w:val="000000" w:themeColor="text1"/>
          <w:sz w:val="22"/>
          <w:szCs w:val="22"/>
        </w:rPr>
        <w:t xml:space="preserve"> </w:t>
      </w:r>
      <w:r w:rsidR="004F2C04" w:rsidRPr="00BA13B3">
        <w:rPr>
          <w:color w:val="000000" w:themeColor="text1"/>
          <w:sz w:val="22"/>
          <w:szCs w:val="22"/>
        </w:rPr>
        <w:t>who</w:t>
      </w:r>
      <w:r w:rsidR="00C84223" w:rsidRPr="00BA13B3">
        <w:rPr>
          <w:color w:val="000000" w:themeColor="text1"/>
          <w:sz w:val="22"/>
          <w:szCs w:val="22"/>
        </w:rPr>
        <w:t xml:space="preserve"> </w:t>
      </w:r>
      <w:r w:rsidR="004F2C04" w:rsidRPr="00BA13B3">
        <w:rPr>
          <w:color w:val="000000" w:themeColor="text1"/>
          <w:sz w:val="22"/>
          <w:szCs w:val="22"/>
        </w:rPr>
        <w:t>are</w:t>
      </w:r>
      <w:r w:rsidR="00C84223" w:rsidRPr="00BA13B3">
        <w:rPr>
          <w:color w:val="000000" w:themeColor="text1"/>
          <w:sz w:val="22"/>
          <w:szCs w:val="22"/>
        </w:rPr>
        <w:t xml:space="preserve"> </w:t>
      </w:r>
      <w:r w:rsidR="004F2C04" w:rsidRPr="00BA13B3">
        <w:rPr>
          <w:color w:val="000000" w:themeColor="text1"/>
          <w:sz w:val="22"/>
          <w:szCs w:val="22"/>
        </w:rPr>
        <w:t>first-generation</w:t>
      </w:r>
      <w:r w:rsidR="00C84223" w:rsidRPr="00BA13B3">
        <w:rPr>
          <w:color w:val="000000" w:themeColor="text1"/>
          <w:sz w:val="22"/>
          <w:szCs w:val="22"/>
        </w:rPr>
        <w:t xml:space="preserve"> </w:t>
      </w:r>
      <w:r w:rsidR="004F2C04" w:rsidRPr="00BA13B3">
        <w:rPr>
          <w:color w:val="000000" w:themeColor="text1"/>
          <w:sz w:val="22"/>
          <w:szCs w:val="22"/>
        </w:rPr>
        <w:t>college</w:t>
      </w:r>
      <w:r w:rsidR="00C84223" w:rsidRPr="00BA13B3">
        <w:rPr>
          <w:color w:val="000000" w:themeColor="text1"/>
          <w:sz w:val="22"/>
          <w:szCs w:val="22"/>
        </w:rPr>
        <w:t xml:space="preserve"> </w:t>
      </w:r>
      <w:r w:rsidR="004F2C04" w:rsidRPr="00BA13B3">
        <w:rPr>
          <w:color w:val="000000" w:themeColor="text1"/>
          <w:sz w:val="22"/>
          <w:szCs w:val="22"/>
        </w:rPr>
        <w:t>graduates,</w:t>
      </w:r>
      <w:r w:rsidR="00C84223" w:rsidRPr="00BA13B3">
        <w:rPr>
          <w:color w:val="000000" w:themeColor="text1"/>
          <w:sz w:val="22"/>
          <w:szCs w:val="22"/>
        </w:rPr>
        <w:t xml:space="preserve"> </w:t>
      </w:r>
      <w:r w:rsidR="004F2C04" w:rsidRPr="00BA13B3">
        <w:rPr>
          <w:color w:val="000000" w:themeColor="text1"/>
          <w:sz w:val="22"/>
          <w:szCs w:val="22"/>
        </w:rPr>
        <w:t>women</w:t>
      </w:r>
      <w:r w:rsidR="00C84223" w:rsidRPr="00BA13B3">
        <w:rPr>
          <w:color w:val="000000" w:themeColor="text1"/>
          <w:sz w:val="22"/>
          <w:szCs w:val="22"/>
        </w:rPr>
        <w:t xml:space="preserve"> </w:t>
      </w:r>
      <w:r w:rsidR="004F2C04" w:rsidRPr="00BA13B3">
        <w:rPr>
          <w:color w:val="000000" w:themeColor="text1"/>
          <w:sz w:val="22"/>
          <w:szCs w:val="22"/>
        </w:rPr>
        <w:t>in</w:t>
      </w:r>
      <w:r w:rsidR="00C84223" w:rsidRPr="00BA13B3">
        <w:rPr>
          <w:color w:val="000000" w:themeColor="text1"/>
          <w:sz w:val="22"/>
          <w:szCs w:val="22"/>
        </w:rPr>
        <w:t xml:space="preserve"> </w:t>
      </w:r>
      <w:r w:rsidR="004F2C04" w:rsidRPr="00BA13B3">
        <w:rPr>
          <w:color w:val="000000" w:themeColor="text1"/>
          <w:sz w:val="22"/>
          <w:szCs w:val="22"/>
        </w:rPr>
        <w:t>predominately</w:t>
      </w:r>
      <w:r w:rsidR="00C84223" w:rsidRPr="00BA13B3">
        <w:rPr>
          <w:color w:val="000000" w:themeColor="text1"/>
          <w:sz w:val="22"/>
          <w:szCs w:val="22"/>
        </w:rPr>
        <w:t xml:space="preserve"> </w:t>
      </w:r>
      <w:r w:rsidR="004F2C04" w:rsidRPr="00BA13B3">
        <w:rPr>
          <w:color w:val="000000" w:themeColor="text1"/>
          <w:sz w:val="22"/>
          <w:szCs w:val="22"/>
        </w:rPr>
        <w:t>male</w:t>
      </w:r>
      <w:r w:rsidR="00C84223" w:rsidRPr="00BA13B3">
        <w:rPr>
          <w:color w:val="000000" w:themeColor="text1"/>
          <w:sz w:val="22"/>
          <w:szCs w:val="22"/>
        </w:rPr>
        <w:t xml:space="preserve"> </w:t>
      </w:r>
      <w:r w:rsidR="004F2C04" w:rsidRPr="00BA13B3">
        <w:rPr>
          <w:color w:val="000000" w:themeColor="text1"/>
          <w:sz w:val="22"/>
          <w:szCs w:val="22"/>
        </w:rPr>
        <w:t>fields,</w:t>
      </w:r>
      <w:r w:rsidR="00C84223" w:rsidRPr="00BA13B3">
        <w:rPr>
          <w:color w:val="000000" w:themeColor="text1"/>
          <w:sz w:val="22"/>
          <w:szCs w:val="22"/>
        </w:rPr>
        <w:t xml:space="preserve"> </w:t>
      </w:r>
      <w:r w:rsidR="004F2C04" w:rsidRPr="00BA13B3">
        <w:rPr>
          <w:color w:val="000000" w:themeColor="text1"/>
          <w:sz w:val="22"/>
          <w:szCs w:val="22"/>
        </w:rPr>
        <w:t>or</w:t>
      </w:r>
      <w:r w:rsidR="00C84223" w:rsidRPr="00BA13B3">
        <w:rPr>
          <w:color w:val="000000" w:themeColor="text1"/>
          <w:sz w:val="22"/>
          <w:szCs w:val="22"/>
        </w:rPr>
        <w:t xml:space="preserve"> </w:t>
      </w:r>
      <w:r w:rsidR="004F2C04" w:rsidRPr="00BA13B3">
        <w:rPr>
          <w:color w:val="000000" w:themeColor="text1"/>
          <w:sz w:val="22"/>
          <w:szCs w:val="22"/>
        </w:rPr>
        <w:t>disabled</w:t>
      </w:r>
      <w:r w:rsidR="00C84223" w:rsidRPr="00BA13B3">
        <w:rPr>
          <w:color w:val="000000" w:themeColor="text1"/>
          <w:sz w:val="22"/>
          <w:szCs w:val="22"/>
        </w:rPr>
        <w:t xml:space="preserve"> </w:t>
      </w:r>
      <w:r w:rsidR="004F2C04" w:rsidRPr="00BA13B3">
        <w:rPr>
          <w:color w:val="000000" w:themeColor="text1"/>
          <w:sz w:val="22"/>
          <w:szCs w:val="22"/>
        </w:rPr>
        <w:t>scholars.</w:t>
      </w:r>
      <w:r w:rsidR="00C84223" w:rsidRPr="00BA13B3">
        <w:rPr>
          <w:color w:val="000000" w:themeColor="text1"/>
          <w:sz w:val="22"/>
          <w:szCs w:val="22"/>
        </w:rPr>
        <w:t xml:space="preserve"> </w:t>
      </w:r>
      <w:r w:rsidR="00405306" w:rsidRPr="00BA13B3">
        <w:rPr>
          <w:color w:val="000000" w:themeColor="text1"/>
          <w:sz w:val="22"/>
          <w:szCs w:val="22"/>
        </w:rPr>
        <w:t>Fellows</w:t>
      </w:r>
      <w:r w:rsidR="00C84223" w:rsidRPr="00BA13B3">
        <w:rPr>
          <w:color w:val="000000" w:themeColor="text1"/>
          <w:sz w:val="22"/>
          <w:szCs w:val="22"/>
        </w:rPr>
        <w:t xml:space="preserve"> </w:t>
      </w:r>
      <w:r w:rsidR="00405306" w:rsidRPr="00BA13B3">
        <w:rPr>
          <w:color w:val="000000" w:themeColor="text1"/>
          <w:sz w:val="22"/>
          <w:szCs w:val="22"/>
        </w:rPr>
        <w:t>must</w:t>
      </w:r>
      <w:r w:rsidR="00C84223" w:rsidRPr="00BA13B3">
        <w:rPr>
          <w:color w:val="000000" w:themeColor="text1"/>
          <w:sz w:val="22"/>
          <w:szCs w:val="22"/>
        </w:rPr>
        <w:t xml:space="preserve"> </w:t>
      </w:r>
      <w:r w:rsidR="00405306" w:rsidRPr="00BA13B3">
        <w:rPr>
          <w:color w:val="000000" w:themeColor="text1"/>
          <w:sz w:val="22"/>
          <w:szCs w:val="22"/>
        </w:rPr>
        <w:t>be</w:t>
      </w:r>
      <w:r w:rsidR="00C84223" w:rsidRPr="00BA13B3">
        <w:rPr>
          <w:color w:val="000000" w:themeColor="text1"/>
          <w:sz w:val="22"/>
          <w:szCs w:val="22"/>
        </w:rPr>
        <w:t xml:space="preserve"> </w:t>
      </w:r>
      <w:r w:rsidR="00396C0B" w:rsidRPr="00BA13B3">
        <w:rPr>
          <w:color w:val="000000" w:themeColor="text1"/>
          <w:sz w:val="22"/>
          <w:szCs w:val="22"/>
        </w:rPr>
        <w:t>either</w:t>
      </w:r>
      <w:r w:rsidR="00C84223" w:rsidRPr="00BA13B3">
        <w:rPr>
          <w:color w:val="000000" w:themeColor="text1"/>
          <w:sz w:val="22"/>
          <w:szCs w:val="22"/>
        </w:rPr>
        <w:t xml:space="preserve"> </w:t>
      </w:r>
      <w:r w:rsidR="00396C0B" w:rsidRPr="00BA13B3">
        <w:rPr>
          <w:color w:val="000000" w:themeColor="text1"/>
          <w:sz w:val="22"/>
          <w:szCs w:val="22"/>
        </w:rPr>
        <w:t>AB</w:t>
      </w:r>
      <w:r w:rsidR="00405306" w:rsidRPr="00BA13B3">
        <w:rPr>
          <w:color w:val="000000" w:themeColor="text1"/>
          <w:sz w:val="22"/>
          <w:szCs w:val="22"/>
        </w:rPr>
        <w:t>D</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recent</w:t>
      </w:r>
      <w:r w:rsidR="00C84223" w:rsidRPr="00BA13B3">
        <w:rPr>
          <w:color w:val="000000" w:themeColor="text1"/>
          <w:sz w:val="22"/>
          <w:szCs w:val="22"/>
        </w:rPr>
        <w:t xml:space="preserve"> </w:t>
      </w:r>
      <w:r w:rsidRPr="00BA13B3">
        <w:rPr>
          <w:color w:val="000000" w:themeColor="text1"/>
          <w:sz w:val="22"/>
          <w:szCs w:val="22"/>
        </w:rPr>
        <w:t>MFA</w:t>
      </w:r>
      <w:r w:rsidR="00C84223" w:rsidRPr="00BA13B3">
        <w:rPr>
          <w:color w:val="000000" w:themeColor="text1"/>
          <w:sz w:val="22"/>
          <w:szCs w:val="22"/>
        </w:rPr>
        <w:t xml:space="preserve"> </w:t>
      </w:r>
      <w:r w:rsidRPr="00BA13B3">
        <w:rPr>
          <w:color w:val="000000" w:themeColor="text1"/>
          <w:sz w:val="22"/>
          <w:szCs w:val="22"/>
        </w:rPr>
        <w:t>graduates.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require</w:t>
      </w:r>
      <w:r w:rsidR="00C84223" w:rsidRPr="00BA13B3">
        <w:rPr>
          <w:color w:val="000000" w:themeColor="text1"/>
          <w:sz w:val="22"/>
          <w:szCs w:val="22"/>
        </w:rPr>
        <w:t xml:space="preserve"> </w:t>
      </w:r>
      <w:r w:rsidR="00405306" w:rsidRPr="00BA13B3">
        <w:rPr>
          <w:color w:val="000000" w:themeColor="text1"/>
          <w:sz w:val="22"/>
          <w:szCs w:val="22"/>
        </w:rPr>
        <w:t>teaching</w:t>
      </w:r>
      <w:r w:rsidR="00C84223" w:rsidRPr="00BA13B3">
        <w:rPr>
          <w:color w:val="000000" w:themeColor="text1"/>
          <w:sz w:val="22"/>
          <w:szCs w:val="22"/>
        </w:rPr>
        <w:t xml:space="preserve"> </w:t>
      </w:r>
      <w:r w:rsidR="00405306" w:rsidRPr="00BA13B3">
        <w:rPr>
          <w:color w:val="000000" w:themeColor="text1"/>
          <w:sz w:val="22"/>
          <w:szCs w:val="22"/>
        </w:rPr>
        <w:t>1</w:t>
      </w:r>
      <w:r w:rsidR="00C84223" w:rsidRPr="00BA13B3">
        <w:rPr>
          <w:color w:val="000000" w:themeColor="text1"/>
          <w:sz w:val="22"/>
          <w:szCs w:val="22"/>
        </w:rPr>
        <w:t xml:space="preserve"> </w:t>
      </w:r>
      <w:r w:rsidR="00405306" w:rsidRPr="00BA13B3">
        <w:rPr>
          <w:color w:val="000000" w:themeColor="text1"/>
          <w:sz w:val="22"/>
          <w:szCs w:val="22"/>
        </w:rPr>
        <w:t>course</w:t>
      </w:r>
      <w:r w:rsidR="00C84223" w:rsidRPr="00BA13B3">
        <w:rPr>
          <w:color w:val="000000" w:themeColor="text1"/>
          <w:sz w:val="22"/>
          <w:szCs w:val="22"/>
        </w:rPr>
        <w:t xml:space="preserve"> </w:t>
      </w:r>
      <w:r w:rsidR="00405306" w:rsidRPr="00BA13B3">
        <w:rPr>
          <w:color w:val="000000" w:themeColor="text1"/>
          <w:sz w:val="22"/>
          <w:szCs w:val="22"/>
        </w:rPr>
        <w:t>per</w:t>
      </w:r>
      <w:r w:rsidR="00C84223" w:rsidRPr="00BA13B3">
        <w:rPr>
          <w:color w:val="000000" w:themeColor="text1"/>
          <w:sz w:val="22"/>
          <w:szCs w:val="22"/>
        </w:rPr>
        <w:t xml:space="preserve"> </w:t>
      </w:r>
      <w:r w:rsidR="00405306" w:rsidRPr="00BA13B3">
        <w:rPr>
          <w:color w:val="000000" w:themeColor="text1"/>
          <w:sz w:val="22"/>
          <w:szCs w:val="22"/>
        </w:rPr>
        <w:t>year</w:t>
      </w:r>
      <w:r w:rsidR="00C84223" w:rsidRPr="00BA13B3">
        <w:rPr>
          <w:color w:val="000000" w:themeColor="text1"/>
          <w:sz w:val="22"/>
          <w:szCs w:val="22"/>
        </w:rPr>
        <w:t xml:space="preserve"> </w:t>
      </w:r>
      <w:r w:rsidR="00405306"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Williams</w:t>
      </w:r>
      <w:r w:rsidR="00396C0B" w:rsidRPr="00BA13B3">
        <w:rPr>
          <w:color w:val="000000" w:themeColor="text1"/>
          <w:sz w:val="22"/>
          <w:szCs w:val="22"/>
        </w:rPr>
        <w:t>.</w:t>
      </w:r>
      <w:r w:rsidR="00AA4791" w:rsidRPr="00BA13B3">
        <w:rPr>
          <w:color w:val="000000" w:themeColor="text1"/>
          <w:sz w:val="22"/>
          <w:szCs w:val="22"/>
        </w:rPr>
        <w:t xml:space="preserve"> </w:t>
      </w:r>
      <w:r w:rsidR="00396C0B" w:rsidRPr="00BA13B3">
        <w:rPr>
          <w:bCs/>
          <w:color w:val="000000" w:themeColor="text1"/>
          <w:sz w:val="22"/>
          <w:szCs w:val="22"/>
        </w:rPr>
        <w:t>Amount:</w:t>
      </w:r>
      <w:r w:rsidR="00C84223" w:rsidRPr="00BA13B3">
        <w:rPr>
          <w:bCs/>
          <w:color w:val="000000" w:themeColor="text1"/>
          <w:sz w:val="22"/>
          <w:szCs w:val="22"/>
        </w:rPr>
        <w:t xml:space="preserve"> </w:t>
      </w:r>
      <w:r w:rsidR="00396C0B" w:rsidRPr="00BA13B3">
        <w:rPr>
          <w:color w:val="000000" w:themeColor="text1"/>
          <w:sz w:val="22"/>
          <w:szCs w:val="22"/>
        </w:rPr>
        <w:t>A</w:t>
      </w:r>
      <w:r w:rsidR="00495599" w:rsidRPr="00BA13B3">
        <w:rPr>
          <w:color w:val="000000" w:themeColor="text1"/>
          <w:sz w:val="22"/>
          <w:szCs w:val="22"/>
        </w:rPr>
        <w:t>nnual</w:t>
      </w:r>
      <w:r w:rsidR="00C84223" w:rsidRPr="00BA13B3">
        <w:rPr>
          <w:color w:val="000000" w:themeColor="text1"/>
          <w:sz w:val="22"/>
          <w:szCs w:val="22"/>
        </w:rPr>
        <w:t xml:space="preserve"> </w:t>
      </w:r>
      <w:r w:rsidR="00495599" w:rsidRPr="00BA13B3">
        <w:rPr>
          <w:color w:val="000000" w:themeColor="text1"/>
          <w:sz w:val="22"/>
          <w:szCs w:val="22"/>
        </w:rPr>
        <w:t>stipend</w:t>
      </w:r>
      <w:r w:rsidR="00C84223" w:rsidRPr="00BA13B3">
        <w:rPr>
          <w:color w:val="000000" w:themeColor="text1"/>
          <w:sz w:val="22"/>
          <w:szCs w:val="22"/>
        </w:rPr>
        <w:t xml:space="preserve"> </w:t>
      </w:r>
      <w:r w:rsidR="00495599" w:rsidRPr="00BA13B3">
        <w:rPr>
          <w:color w:val="000000" w:themeColor="text1"/>
          <w:sz w:val="22"/>
          <w:szCs w:val="22"/>
        </w:rPr>
        <w:t>of</w:t>
      </w:r>
      <w:r w:rsidR="00C84223" w:rsidRPr="00BA13B3">
        <w:rPr>
          <w:color w:val="000000" w:themeColor="text1"/>
          <w:sz w:val="22"/>
          <w:szCs w:val="22"/>
        </w:rPr>
        <w:t xml:space="preserve"> </w:t>
      </w:r>
      <w:r w:rsidR="00495599" w:rsidRPr="00BA13B3">
        <w:rPr>
          <w:color w:val="000000" w:themeColor="text1"/>
          <w:sz w:val="22"/>
          <w:szCs w:val="22"/>
        </w:rPr>
        <w:t>$5</w:t>
      </w:r>
      <w:r w:rsidR="00396C0B" w:rsidRPr="00BA13B3">
        <w:rPr>
          <w:color w:val="000000" w:themeColor="text1"/>
          <w:sz w:val="22"/>
          <w:szCs w:val="22"/>
        </w:rPr>
        <w:t>0,000,</w:t>
      </w:r>
      <w:r w:rsidR="00C84223" w:rsidRPr="00BA13B3">
        <w:rPr>
          <w:color w:val="000000" w:themeColor="text1"/>
          <w:sz w:val="22"/>
          <w:szCs w:val="22"/>
        </w:rPr>
        <w:t xml:space="preserve"> </w:t>
      </w:r>
      <w:r w:rsidR="00396C0B" w:rsidRPr="00BA13B3">
        <w:rPr>
          <w:color w:val="000000" w:themeColor="text1"/>
          <w:sz w:val="22"/>
          <w:szCs w:val="22"/>
        </w:rPr>
        <w:t>health</w:t>
      </w:r>
      <w:r w:rsidR="00C84223" w:rsidRPr="00BA13B3">
        <w:rPr>
          <w:color w:val="000000" w:themeColor="text1"/>
          <w:sz w:val="22"/>
          <w:szCs w:val="22"/>
        </w:rPr>
        <w:t xml:space="preserve"> </w:t>
      </w:r>
      <w:r w:rsidR="00396C0B" w:rsidRPr="00BA13B3">
        <w:rPr>
          <w:color w:val="000000" w:themeColor="text1"/>
          <w:sz w:val="22"/>
          <w:szCs w:val="22"/>
        </w:rPr>
        <w:t>benefits,</w:t>
      </w:r>
      <w:r w:rsidR="00C84223" w:rsidRPr="00BA13B3">
        <w:rPr>
          <w:color w:val="000000" w:themeColor="text1"/>
          <w:sz w:val="22"/>
          <w:szCs w:val="22"/>
        </w:rPr>
        <w:t xml:space="preserve"> </w:t>
      </w:r>
      <w:r w:rsidR="00495599" w:rsidRPr="00BA13B3">
        <w:rPr>
          <w:color w:val="000000" w:themeColor="text1"/>
          <w:sz w:val="22"/>
          <w:szCs w:val="22"/>
        </w:rPr>
        <w:t>relocat</w:t>
      </w:r>
      <w:r w:rsidR="00B6437E" w:rsidRPr="00BA13B3">
        <w:rPr>
          <w:color w:val="000000" w:themeColor="text1"/>
          <w:sz w:val="22"/>
          <w:szCs w:val="22"/>
        </w:rPr>
        <w:t>io</w:t>
      </w:r>
      <w:r w:rsidR="00495599" w:rsidRPr="00BA13B3">
        <w:rPr>
          <w:color w:val="000000" w:themeColor="text1"/>
          <w:sz w:val="22"/>
          <w:szCs w:val="22"/>
        </w:rPr>
        <w:t>n/housing</w:t>
      </w:r>
      <w:r w:rsidR="00C84223" w:rsidRPr="00BA13B3">
        <w:rPr>
          <w:color w:val="000000" w:themeColor="text1"/>
          <w:sz w:val="22"/>
          <w:szCs w:val="22"/>
        </w:rPr>
        <w:t xml:space="preserve"> </w:t>
      </w:r>
      <w:r w:rsidR="00495599" w:rsidRPr="00BA13B3">
        <w:rPr>
          <w:color w:val="000000" w:themeColor="text1"/>
          <w:sz w:val="22"/>
          <w:szCs w:val="22"/>
        </w:rPr>
        <w:t>assistance,</w:t>
      </w:r>
      <w:r w:rsidR="00C84223" w:rsidRPr="00BA13B3">
        <w:rPr>
          <w:color w:val="000000" w:themeColor="text1"/>
          <w:sz w:val="22"/>
          <w:szCs w:val="22"/>
        </w:rPr>
        <w:t xml:space="preserve"> </w:t>
      </w:r>
      <w:r w:rsidR="00396C0B" w:rsidRPr="00BA13B3">
        <w:rPr>
          <w:color w:val="000000" w:themeColor="text1"/>
          <w:sz w:val="22"/>
          <w:szCs w:val="22"/>
        </w:rPr>
        <w:t>office</w:t>
      </w:r>
      <w:r w:rsidR="00C84223" w:rsidRPr="00BA13B3">
        <w:rPr>
          <w:color w:val="000000" w:themeColor="text1"/>
          <w:sz w:val="22"/>
          <w:szCs w:val="22"/>
        </w:rPr>
        <w:t xml:space="preserve"> </w:t>
      </w:r>
      <w:r w:rsidR="00396C0B" w:rsidRPr="00BA13B3">
        <w:rPr>
          <w:color w:val="000000" w:themeColor="text1"/>
          <w:sz w:val="22"/>
          <w:szCs w:val="22"/>
        </w:rPr>
        <w:t>space,</w:t>
      </w:r>
      <w:r w:rsidR="00C84223" w:rsidRPr="00BA13B3">
        <w:rPr>
          <w:color w:val="000000" w:themeColor="text1"/>
          <w:sz w:val="22"/>
          <w:szCs w:val="22"/>
        </w:rPr>
        <w:t xml:space="preserve"> </w:t>
      </w:r>
      <w:r w:rsidR="00396C0B" w:rsidRPr="00BA13B3">
        <w:rPr>
          <w:color w:val="000000" w:themeColor="text1"/>
          <w:sz w:val="22"/>
          <w:szCs w:val="22"/>
        </w:rPr>
        <w:t>and</w:t>
      </w:r>
      <w:r w:rsidR="00C84223" w:rsidRPr="00BA13B3">
        <w:rPr>
          <w:color w:val="000000" w:themeColor="text1"/>
          <w:sz w:val="22"/>
          <w:szCs w:val="22"/>
        </w:rPr>
        <w:t xml:space="preserve"> </w:t>
      </w:r>
      <w:r w:rsidR="00396C0B" w:rsidRPr="00BA13B3">
        <w:rPr>
          <w:color w:val="000000" w:themeColor="text1"/>
          <w:sz w:val="22"/>
          <w:szCs w:val="22"/>
        </w:rPr>
        <w:t>an</w:t>
      </w:r>
      <w:r w:rsidR="00C84223" w:rsidRPr="00BA13B3">
        <w:rPr>
          <w:color w:val="000000" w:themeColor="text1"/>
          <w:sz w:val="22"/>
          <w:szCs w:val="22"/>
        </w:rPr>
        <w:t xml:space="preserve"> </w:t>
      </w:r>
      <w:r w:rsidR="00396C0B" w:rsidRPr="00BA13B3">
        <w:rPr>
          <w:color w:val="000000" w:themeColor="text1"/>
          <w:sz w:val="22"/>
          <w:szCs w:val="22"/>
        </w:rPr>
        <w:t>annual</w:t>
      </w:r>
      <w:r w:rsidR="00C84223" w:rsidRPr="00BA13B3">
        <w:rPr>
          <w:color w:val="000000" w:themeColor="text1"/>
          <w:sz w:val="22"/>
          <w:szCs w:val="22"/>
        </w:rPr>
        <w:t xml:space="preserve"> </w:t>
      </w:r>
      <w:r w:rsidR="00396C0B" w:rsidRPr="00BA13B3">
        <w:rPr>
          <w:color w:val="000000" w:themeColor="text1"/>
          <w:sz w:val="22"/>
          <w:szCs w:val="22"/>
        </w:rPr>
        <w:t>research</w:t>
      </w:r>
      <w:r w:rsidR="00C84223" w:rsidRPr="00BA13B3">
        <w:rPr>
          <w:color w:val="000000" w:themeColor="text1"/>
          <w:sz w:val="22"/>
          <w:szCs w:val="22"/>
        </w:rPr>
        <w:t xml:space="preserve"> </w:t>
      </w:r>
      <w:r w:rsidR="00396C0B" w:rsidRPr="00BA13B3">
        <w:rPr>
          <w:color w:val="000000" w:themeColor="text1"/>
          <w:sz w:val="22"/>
          <w:szCs w:val="22"/>
        </w:rPr>
        <w:t>budget</w:t>
      </w:r>
      <w:r w:rsidR="00C84223" w:rsidRPr="00BA13B3">
        <w:rPr>
          <w:color w:val="000000" w:themeColor="text1"/>
          <w:sz w:val="22"/>
          <w:szCs w:val="22"/>
        </w:rPr>
        <w:t xml:space="preserve"> </w:t>
      </w:r>
      <w:r w:rsidR="00396C0B" w:rsidRPr="00BA13B3">
        <w:rPr>
          <w:color w:val="000000" w:themeColor="text1"/>
          <w:sz w:val="22"/>
          <w:szCs w:val="22"/>
        </w:rPr>
        <w:t>of</w:t>
      </w:r>
      <w:r w:rsidR="00C84223" w:rsidRPr="00BA13B3">
        <w:rPr>
          <w:color w:val="000000" w:themeColor="text1"/>
          <w:sz w:val="22"/>
          <w:szCs w:val="22"/>
        </w:rPr>
        <w:t xml:space="preserve"> </w:t>
      </w:r>
      <w:r w:rsidR="00396C0B" w:rsidRPr="00BA13B3">
        <w:rPr>
          <w:color w:val="000000" w:themeColor="text1"/>
          <w:sz w:val="22"/>
          <w:szCs w:val="22"/>
        </w:rPr>
        <w:t>$4,000.</w:t>
      </w:r>
      <w:r w:rsidR="00C84223" w:rsidRPr="00BA13B3">
        <w:rPr>
          <w:color w:val="000000" w:themeColor="text1"/>
          <w:sz w:val="22"/>
          <w:szCs w:val="22"/>
        </w:rPr>
        <w:t xml:space="preserve"> </w:t>
      </w:r>
    </w:p>
    <w:p w14:paraId="60BC2A43" w14:textId="2B37542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42" w:history="1">
        <w:r w:rsidRPr="00BA13B3">
          <w:rPr>
            <w:rStyle w:val="Hyperlink"/>
            <w:szCs w:val="22"/>
          </w:rPr>
          <w:t>http://dean-faculty.williams.edu/prospective-faculty/graduate-fellowships-2/graduate-fellowships/</w:t>
        </w:r>
      </w:hyperlink>
    </w:p>
    <w:p w14:paraId="2DAE2FFF" w14:textId="16221CA4"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FC22B9" w:rsidRPr="00BA13B3">
        <w:rPr>
          <w:color w:val="000000" w:themeColor="text1"/>
          <w:sz w:val="22"/>
          <w:szCs w:val="22"/>
        </w:rPr>
        <w:t>U</w:t>
      </w:r>
      <w:r w:rsidR="004F2C04" w:rsidRPr="00BA13B3">
        <w:rPr>
          <w:color w:val="000000" w:themeColor="text1"/>
          <w:sz w:val="22"/>
          <w:szCs w:val="22"/>
        </w:rPr>
        <w:t>.</w:t>
      </w:r>
      <w:r w:rsidR="00FC22B9" w:rsidRPr="00BA13B3">
        <w:rPr>
          <w:color w:val="000000" w:themeColor="text1"/>
          <w:sz w:val="22"/>
          <w:szCs w:val="22"/>
        </w:rPr>
        <w:t>S</w:t>
      </w:r>
      <w:r w:rsidR="004F2C04" w:rsidRPr="00BA13B3">
        <w:rPr>
          <w:color w:val="000000" w:themeColor="text1"/>
          <w:sz w:val="22"/>
          <w:szCs w:val="22"/>
        </w:rPr>
        <w:t>.</w:t>
      </w:r>
      <w:r w:rsidR="00C84223" w:rsidRPr="00BA13B3">
        <w:rPr>
          <w:color w:val="000000" w:themeColor="text1"/>
          <w:sz w:val="22"/>
          <w:szCs w:val="22"/>
        </w:rPr>
        <w:t xml:space="preserve"> </w:t>
      </w:r>
      <w:r w:rsidR="00FC22B9" w:rsidRPr="00BA13B3">
        <w:rPr>
          <w:color w:val="000000" w:themeColor="text1"/>
          <w:sz w:val="22"/>
          <w:szCs w:val="22"/>
        </w:rPr>
        <w:t>citizens</w:t>
      </w:r>
      <w:r w:rsidR="00C84223" w:rsidRPr="00BA13B3">
        <w:rPr>
          <w:color w:val="000000" w:themeColor="text1"/>
          <w:sz w:val="22"/>
          <w:szCs w:val="22"/>
        </w:rPr>
        <w:t xml:space="preserve"> </w:t>
      </w:r>
      <w:r w:rsidR="00FC22B9" w:rsidRPr="00BA13B3">
        <w:rPr>
          <w:color w:val="000000" w:themeColor="text1"/>
          <w:sz w:val="22"/>
          <w:szCs w:val="22"/>
        </w:rPr>
        <w:t>only</w:t>
      </w:r>
    </w:p>
    <w:p w14:paraId="15955A15" w14:textId="1AD3B4BE" w:rsidR="005B22FA"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November</w:t>
      </w:r>
      <w:r w:rsidR="00C84223" w:rsidRPr="00BA13B3">
        <w:rPr>
          <w:b/>
          <w:color w:val="000000" w:themeColor="text1"/>
          <w:sz w:val="22"/>
          <w:szCs w:val="22"/>
        </w:rPr>
        <w:t xml:space="preserve"> </w:t>
      </w:r>
      <w:r w:rsidR="00AB614A" w:rsidRPr="00BA13B3">
        <w:rPr>
          <w:b/>
          <w:color w:val="000000" w:themeColor="text1"/>
          <w:sz w:val="22"/>
          <w:szCs w:val="22"/>
        </w:rPr>
        <w:t>15</w:t>
      </w:r>
    </w:p>
    <w:p w14:paraId="604F3FBA" w14:textId="77777777" w:rsidR="008F1B7B" w:rsidRPr="00BA13B3" w:rsidRDefault="008F1B7B" w:rsidP="00C84223">
      <w:pPr>
        <w:rPr>
          <w:color w:val="000000" w:themeColor="text1"/>
          <w:sz w:val="22"/>
          <w:szCs w:val="22"/>
        </w:rPr>
      </w:pPr>
    </w:p>
    <w:p w14:paraId="318E32E6" w14:textId="5775F038" w:rsidR="0046417E" w:rsidRPr="00CF12CF" w:rsidRDefault="00CF12CF" w:rsidP="00C84223">
      <w:pPr>
        <w:pStyle w:val="Heading1"/>
        <w:pBdr>
          <w:top w:val="none" w:sz="0" w:space="0" w:color="auto"/>
        </w:pBdr>
        <w:rPr>
          <w:color w:val="000000" w:themeColor="text1"/>
          <w:sz w:val="22"/>
          <w:szCs w:val="22"/>
        </w:rPr>
      </w:pPr>
      <w:bookmarkStart w:id="593" w:name="_Toc144216745"/>
      <w:r w:rsidRPr="00CF12CF">
        <w:rPr>
          <w:color w:val="000000" w:themeColor="text1"/>
          <w:sz w:val="22"/>
          <w:szCs w:val="22"/>
        </w:rPr>
        <w:lastRenderedPageBreak/>
        <w:t>POST-DOCTORAL FELLOWSHIPS</w:t>
      </w:r>
      <w:bookmarkEnd w:id="593"/>
    </w:p>
    <w:p w14:paraId="2E081D42" w14:textId="4C2E9DE8" w:rsidR="00FA32B9"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A13B3">
        <w:rPr>
          <w:i/>
          <w:iCs/>
          <w:color w:val="000000" w:themeColor="text1"/>
          <w:sz w:val="22"/>
          <w:szCs w:val="22"/>
        </w:rPr>
        <w:t xml:space="preserve">Note: </w:t>
      </w:r>
      <w:r w:rsidR="00FA32B9" w:rsidRPr="00BA13B3">
        <w:rPr>
          <w:bCs/>
          <w:i/>
          <w:iCs/>
          <w:color w:val="000000" w:themeColor="text1"/>
          <w:sz w:val="22"/>
          <w:szCs w:val="22"/>
          <w:u w:color="000000"/>
        </w:rPr>
        <w:t>This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list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is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alphabetized</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but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not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categorized.</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These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opportunities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are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open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only</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recent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PhDs.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generally</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fall</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close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same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date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each</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but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always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check</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with</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sponsor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current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instructions.</w:t>
      </w:r>
    </w:p>
    <w:p w14:paraId="340A014C" w14:textId="77777777" w:rsidR="008F1B7B" w:rsidRPr="00BA13B3" w:rsidRDefault="008F1B7B" w:rsidP="00C84223">
      <w:pPr>
        <w:rPr>
          <w:color w:val="000000" w:themeColor="text1"/>
          <w:sz w:val="22"/>
          <w:szCs w:val="22"/>
        </w:rPr>
      </w:pPr>
    </w:p>
    <w:p w14:paraId="18E864CB" w14:textId="54B27A8A" w:rsidR="00E70FC1" w:rsidRPr="00BA13B3" w:rsidRDefault="00E70FC1" w:rsidP="00C84223">
      <w:pPr>
        <w:pStyle w:val="Heading2"/>
        <w:rPr>
          <w:sz w:val="22"/>
        </w:rPr>
      </w:pPr>
      <w:bookmarkStart w:id="594" w:name="_Toc79743284"/>
      <w:bookmarkStart w:id="595" w:name="_Toc79748278"/>
      <w:bookmarkStart w:id="596" w:name="_Toc79827234"/>
      <w:bookmarkStart w:id="597" w:name="_Toc80161632"/>
      <w:bookmarkStart w:id="598" w:name="_Toc80863984"/>
      <w:bookmarkStart w:id="599" w:name="_Toc80955524"/>
      <w:bookmarkStart w:id="600" w:name="_Toc80959643"/>
      <w:bookmarkStart w:id="601" w:name="_Toc82163609"/>
      <w:bookmarkStart w:id="602" w:name="_Toc82661940"/>
      <w:bookmarkStart w:id="603" w:name="_Toc82662087"/>
      <w:bookmarkStart w:id="604" w:name="_Toc85077880"/>
      <w:bookmarkStart w:id="605" w:name="_Toc90607206"/>
      <w:bookmarkStart w:id="606" w:name="_Toc90612389"/>
      <w:bookmarkStart w:id="607" w:name="_Toc92849795"/>
      <w:bookmarkStart w:id="608" w:name="_Toc239821497"/>
      <w:bookmarkStart w:id="609" w:name="_Toc240514095"/>
      <w:bookmarkStart w:id="610" w:name="_Toc453584513"/>
      <w:bookmarkStart w:id="611" w:name="_Toc144216746"/>
      <w:r w:rsidRPr="00BA13B3">
        <w:rPr>
          <w:sz w:val="22"/>
        </w:rPr>
        <w:t>American</w:t>
      </w:r>
      <w:r w:rsidR="00C84223" w:rsidRPr="00BA13B3">
        <w:rPr>
          <w:sz w:val="22"/>
        </w:rPr>
        <w:t xml:space="preserve"> </w:t>
      </w:r>
      <w:r w:rsidRPr="00BA13B3">
        <w:rPr>
          <w:sz w:val="22"/>
        </w:rPr>
        <w:t>Academy</w:t>
      </w:r>
      <w:r w:rsidR="00C84223" w:rsidRPr="00BA13B3">
        <w:rPr>
          <w:sz w:val="22"/>
        </w:rPr>
        <w:t xml:space="preserve"> </w:t>
      </w:r>
      <w:r w:rsidRPr="00BA13B3">
        <w:rPr>
          <w:sz w:val="22"/>
        </w:rPr>
        <w:t>in</w:t>
      </w:r>
      <w:r w:rsidR="00C84223" w:rsidRPr="00BA13B3">
        <w:rPr>
          <w:sz w:val="22"/>
        </w:rPr>
        <w:t xml:space="preserve"> </w:t>
      </w:r>
      <w:r w:rsidRPr="00BA13B3">
        <w:rPr>
          <w:sz w:val="22"/>
        </w:rPr>
        <w:t>Rome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00177E47" w:rsidRPr="00BA13B3">
        <w:rPr>
          <w:sz w:val="22"/>
        </w:rPr>
        <w:t>,</w:t>
      </w:r>
      <w:r w:rsidR="00C84223" w:rsidRPr="00BA13B3">
        <w:rPr>
          <w:sz w:val="22"/>
        </w:rPr>
        <w:t xml:space="preserve"> </w:t>
      </w:r>
      <w:r w:rsidR="00177E47" w:rsidRPr="00BA13B3">
        <w:rPr>
          <w:sz w:val="22"/>
        </w:rPr>
        <w:t>Rome</w:t>
      </w:r>
      <w:r w:rsidR="00C84223" w:rsidRPr="00BA13B3">
        <w:rPr>
          <w:sz w:val="22"/>
        </w:rPr>
        <w:t xml:space="preserve"> </w:t>
      </w:r>
      <w:r w:rsidR="00177E47" w:rsidRPr="00BA13B3">
        <w:rPr>
          <w:sz w:val="22"/>
        </w:rPr>
        <w:t>Prize</w:t>
      </w:r>
      <w:bookmarkEnd w:id="611"/>
    </w:p>
    <w:p w14:paraId="71981D84" w14:textId="108504B1" w:rsidR="00C84223" w:rsidRPr="00BA13B3" w:rsidRDefault="00611F24" w:rsidP="00C84223">
      <w:pPr>
        <w:rPr>
          <w:i/>
          <w:iCs/>
          <w:color w:val="000000" w:themeColor="text1"/>
          <w:sz w:val="22"/>
          <w:szCs w:val="22"/>
        </w:rPr>
      </w:pPr>
      <w:r w:rsidRPr="00BA13B3">
        <w:rPr>
          <w:bCs/>
          <w:i/>
          <w:iCs/>
          <w:color w:val="000000" w:themeColor="text1"/>
          <w:sz w:val="22"/>
          <w:szCs w:val="22"/>
        </w:rPr>
        <w:t>Note:</w:t>
      </w:r>
      <w:r w:rsidR="00C84223" w:rsidRPr="00BA13B3">
        <w:rPr>
          <w:bCs/>
          <w:i/>
          <w:iCs/>
          <w:color w:val="000000" w:themeColor="text1"/>
          <w:sz w:val="22"/>
          <w:szCs w:val="22"/>
        </w:rPr>
        <w:t xml:space="preserve"> </w:t>
      </w:r>
      <w:r w:rsidRPr="00BA13B3">
        <w:rPr>
          <w:i/>
          <w:iCs/>
          <w:color w:val="000000" w:themeColor="text1"/>
          <w:sz w:val="22"/>
          <w:szCs w:val="22"/>
        </w:rPr>
        <w:t>The</w:t>
      </w:r>
      <w:r w:rsidR="00C84223" w:rsidRPr="00BA13B3">
        <w:rPr>
          <w:i/>
          <w:iCs/>
          <w:color w:val="000000" w:themeColor="text1"/>
          <w:sz w:val="22"/>
          <w:szCs w:val="22"/>
        </w:rPr>
        <w:t xml:space="preserve"> </w:t>
      </w:r>
      <w:r w:rsidRPr="00BA13B3">
        <w:rPr>
          <w:i/>
          <w:iCs/>
          <w:color w:val="000000" w:themeColor="text1"/>
          <w:sz w:val="22"/>
          <w:szCs w:val="22"/>
        </w:rPr>
        <w:t>AAR</w:t>
      </w:r>
      <w:r w:rsidR="00C84223" w:rsidRPr="00BA13B3">
        <w:rPr>
          <w:i/>
          <w:iCs/>
          <w:color w:val="000000" w:themeColor="text1"/>
          <w:sz w:val="22"/>
          <w:szCs w:val="22"/>
        </w:rPr>
        <w:t xml:space="preserve"> </w:t>
      </w:r>
      <w:r w:rsidRPr="00BA13B3">
        <w:rPr>
          <w:i/>
          <w:iCs/>
          <w:color w:val="000000" w:themeColor="text1"/>
          <w:sz w:val="22"/>
          <w:szCs w:val="22"/>
        </w:rPr>
        <w:t>offers</w:t>
      </w:r>
      <w:r w:rsidR="00C84223" w:rsidRPr="00BA13B3">
        <w:rPr>
          <w:i/>
          <w:iCs/>
          <w:color w:val="000000" w:themeColor="text1"/>
          <w:sz w:val="22"/>
          <w:szCs w:val="22"/>
        </w:rPr>
        <w:t xml:space="preserve"> </w:t>
      </w:r>
      <w:r w:rsidRPr="00BA13B3">
        <w:rPr>
          <w:i/>
          <w:iCs/>
          <w:color w:val="000000" w:themeColor="text1"/>
          <w:sz w:val="22"/>
          <w:szCs w:val="22"/>
        </w:rPr>
        <w:t>many</w:t>
      </w:r>
      <w:r w:rsidR="00C84223" w:rsidRPr="00BA13B3">
        <w:rPr>
          <w:i/>
          <w:iCs/>
          <w:color w:val="000000" w:themeColor="text1"/>
          <w:sz w:val="22"/>
          <w:szCs w:val="22"/>
        </w:rPr>
        <w:t xml:space="preserve"> </w:t>
      </w:r>
      <w:r w:rsidRPr="00BA13B3">
        <w:rPr>
          <w:i/>
          <w:iCs/>
          <w:color w:val="000000" w:themeColor="text1"/>
          <w:sz w:val="22"/>
          <w:szCs w:val="22"/>
        </w:rPr>
        <w:t>other</w:t>
      </w:r>
      <w:r w:rsidR="00C84223" w:rsidRPr="00BA13B3">
        <w:rPr>
          <w:i/>
          <w:iCs/>
          <w:color w:val="000000" w:themeColor="text1"/>
          <w:sz w:val="22"/>
          <w:szCs w:val="22"/>
        </w:rPr>
        <w:t xml:space="preserve"> </w:t>
      </w:r>
      <w:r w:rsidRPr="00BA13B3">
        <w:rPr>
          <w:i/>
          <w:iCs/>
          <w:color w:val="000000" w:themeColor="text1"/>
          <w:sz w:val="22"/>
          <w:szCs w:val="22"/>
        </w:rPr>
        <w:t>fellowships,</w:t>
      </w:r>
      <w:r w:rsidR="00C84223" w:rsidRPr="00BA13B3">
        <w:rPr>
          <w:i/>
          <w:iCs/>
          <w:color w:val="000000" w:themeColor="text1"/>
          <w:sz w:val="22"/>
          <w:szCs w:val="22"/>
        </w:rPr>
        <w:t xml:space="preserve"> </w:t>
      </w:r>
      <w:r w:rsidRPr="00BA13B3">
        <w:rPr>
          <w:i/>
          <w:iCs/>
          <w:color w:val="000000" w:themeColor="text1"/>
          <w:sz w:val="22"/>
          <w:szCs w:val="22"/>
        </w:rPr>
        <w:t>check</w:t>
      </w:r>
      <w:r w:rsidR="00C84223" w:rsidRPr="00BA13B3">
        <w:rPr>
          <w:i/>
          <w:iCs/>
          <w:color w:val="000000" w:themeColor="text1"/>
          <w:sz w:val="22"/>
          <w:szCs w:val="22"/>
        </w:rPr>
        <w:t xml:space="preserve"> </w:t>
      </w:r>
      <w:r w:rsidRPr="00BA13B3">
        <w:rPr>
          <w:i/>
          <w:iCs/>
          <w:color w:val="000000" w:themeColor="text1"/>
          <w:sz w:val="22"/>
          <w:szCs w:val="22"/>
        </w:rPr>
        <w:t>the</w:t>
      </w:r>
      <w:r w:rsidR="00C84223" w:rsidRPr="00BA13B3">
        <w:rPr>
          <w:i/>
          <w:iCs/>
          <w:color w:val="000000" w:themeColor="text1"/>
          <w:sz w:val="22"/>
          <w:szCs w:val="22"/>
        </w:rPr>
        <w:t xml:space="preserve"> </w:t>
      </w:r>
      <w:r w:rsidRPr="00BA13B3">
        <w:rPr>
          <w:i/>
          <w:iCs/>
          <w:color w:val="000000" w:themeColor="text1"/>
          <w:sz w:val="22"/>
          <w:szCs w:val="22"/>
        </w:rPr>
        <w:t>website</w:t>
      </w:r>
      <w:r w:rsidR="00C84223" w:rsidRPr="00BA13B3">
        <w:rPr>
          <w:i/>
          <w:iCs/>
          <w:color w:val="000000" w:themeColor="text1"/>
          <w:sz w:val="22"/>
          <w:szCs w:val="22"/>
        </w:rPr>
        <w:t xml:space="preserve"> </w:t>
      </w:r>
      <w:r w:rsidRPr="00BA13B3">
        <w:rPr>
          <w:i/>
          <w:iCs/>
          <w:color w:val="000000" w:themeColor="text1"/>
          <w:sz w:val="22"/>
          <w:szCs w:val="22"/>
        </w:rPr>
        <w:t>for</w:t>
      </w:r>
      <w:r w:rsidR="00C84223" w:rsidRPr="00BA13B3">
        <w:rPr>
          <w:i/>
          <w:iCs/>
          <w:color w:val="000000" w:themeColor="text1"/>
          <w:sz w:val="22"/>
          <w:szCs w:val="22"/>
        </w:rPr>
        <w:t xml:space="preserve"> </w:t>
      </w:r>
      <w:r w:rsidRPr="00BA13B3">
        <w:rPr>
          <w:i/>
          <w:iCs/>
          <w:color w:val="000000" w:themeColor="text1"/>
          <w:sz w:val="22"/>
          <w:szCs w:val="22"/>
        </w:rPr>
        <w:t>details.</w:t>
      </w:r>
    </w:p>
    <w:p w14:paraId="266F8954" w14:textId="7B3CFA68" w:rsidR="00E70FC1" w:rsidRPr="00BA13B3" w:rsidRDefault="00E70FC1" w:rsidP="00C84223">
      <w:pPr>
        <w:pStyle w:val="BodyText3"/>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Rome</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00177E47" w:rsidRPr="00BA13B3">
        <w:rPr>
          <w:color w:val="000000" w:themeColor="text1"/>
          <w:sz w:val="22"/>
          <w:szCs w:val="22"/>
          <w:u w:color="000000"/>
        </w:rPr>
        <w:t>the</w:t>
      </w:r>
      <w:r w:rsidR="00C84223" w:rsidRPr="00BA13B3">
        <w:rPr>
          <w:color w:val="000000" w:themeColor="text1"/>
          <w:sz w:val="22"/>
          <w:szCs w:val="22"/>
          <w:u w:color="000000"/>
        </w:rPr>
        <w:t xml:space="preserve"> </w:t>
      </w:r>
      <w:r w:rsidR="00177E47" w:rsidRPr="00BA13B3">
        <w:rPr>
          <w:color w:val="000000" w:themeColor="text1"/>
          <w:sz w:val="22"/>
          <w:szCs w:val="22"/>
          <w:u w:color="000000"/>
        </w:rPr>
        <w:t>Rome</w:t>
      </w:r>
      <w:r w:rsidR="00C84223" w:rsidRPr="00BA13B3">
        <w:rPr>
          <w:color w:val="000000" w:themeColor="text1"/>
          <w:sz w:val="22"/>
          <w:szCs w:val="22"/>
          <w:u w:color="000000"/>
        </w:rPr>
        <w:t xml:space="preserve"> </w:t>
      </w:r>
      <w:r w:rsidR="00177E47" w:rsidRPr="00BA13B3">
        <w:rPr>
          <w:color w:val="000000" w:themeColor="text1"/>
          <w:sz w:val="22"/>
          <w:szCs w:val="22"/>
          <w:u w:color="000000"/>
        </w:rPr>
        <w:t>Prize</w:t>
      </w:r>
      <w:r w:rsidR="00C84223" w:rsidRPr="00BA13B3">
        <w:rPr>
          <w:color w:val="000000" w:themeColor="text1"/>
          <w:sz w:val="22"/>
          <w:szCs w:val="22"/>
          <w:u w:color="000000"/>
        </w:rPr>
        <w:t xml:space="preserve"> </w:t>
      </w:r>
      <w:r w:rsidR="00177E47" w:rsidRPr="00BA13B3">
        <w:rPr>
          <w:color w:val="000000" w:themeColor="text1"/>
          <w:sz w:val="22"/>
          <w:szCs w:val="22"/>
          <w:u w:color="000000"/>
        </w:rPr>
        <w:t>Fellowships</w:t>
      </w:r>
      <w:r w:rsidR="00C84223" w:rsidRPr="00BA13B3">
        <w:rPr>
          <w:color w:val="000000" w:themeColor="text1"/>
          <w:sz w:val="22"/>
          <w:szCs w:val="22"/>
          <w:u w:color="000000"/>
        </w:rPr>
        <w:t xml:space="preserve"> </w:t>
      </w:r>
      <w:r w:rsidR="00177E47" w:rsidRPr="00BA13B3">
        <w:rPr>
          <w:color w:val="000000" w:themeColor="text1"/>
          <w:sz w:val="22"/>
          <w:szCs w:val="22"/>
          <w:u w:color="000000"/>
        </w:rPr>
        <w:t>in</w:t>
      </w:r>
      <w:r w:rsidR="00C84223" w:rsidRPr="00BA13B3">
        <w:rPr>
          <w:color w:val="000000" w:themeColor="text1"/>
          <w:sz w:val="22"/>
          <w:szCs w:val="22"/>
          <w:u w:color="000000"/>
        </w:rPr>
        <w:t xml:space="preserve"> </w:t>
      </w:r>
      <w:r w:rsidR="00177E47" w:rsidRPr="00BA13B3">
        <w:rPr>
          <w:color w:val="000000" w:themeColor="text1"/>
          <w:sz w:val="22"/>
          <w:szCs w:val="22"/>
          <w:u w:color="000000"/>
        </w:rPr>
        <w:t>many</w:t>
      </w:r>
      <w:r w:rsidR="00C84223" w:rsidRPr="00BA13B3">
        <w:rPr>
          <w:color w:val="000000" w:themeColor="text1"/>
          <w:sz w:val="22"/>
          <w:szCs w:val="22"/>
          <w:u w:color="000000"/>
        </w:rPr>
        <w:t xml:space="preserve"> </w:t>
      </w:r>
      <w:r w:rsidR="00177E47" w:rsidRPr="00BA13B3">
        <w:rPr>
          <w:color w:val="000000" w:themeColor="text1"/>
          <w:sz w:val="22"/>
          <w:szCs w:val="22"/>
          <w:u w:color="000000"/>
        </w:rPr>
        <w:t>disciplines</w:t>
      </w:r>
      <w:r w:rsidR="00C84223" w:rsidRPr="00BA13B3">
        <w:rPr>
          <w:color w:val="000000" w:themeColor="text1"/>
          <w:sz w:val="22"/>
          <w:szCs w:val="22"/>
          <w:u w:color="000000"/>
        </w:rPr>
        <w:t xml:space="preserve"> </w:t>
      </w:r>
      <w:r w:rsidR="00177E47" w:rsidRPr="00BA13B3">
        <w:rPr>
          <w:color w:val="000000" w:themeColor="text1"/>
          <w:sz w:val="22"/>
          <w:szCs w:val="22"/>
          <w:u w:color="000000"/>
        </w:rPr>
        <w:t>(check</w:t>
      </w:r>
      <w:r w:rsidR="00C84223" w:rsidRPr="00BA13B3">
        <w:rPr>
          <w:color w:val="000000" w:themeColor="text1"/>
          <w:sz w:val="22"/>
          <w:szCs w:val="22"/>
          <w:u w:color="000000"/>
        </w:rPr>
        <w:t xml:space="preserve"> </w:t>
      </w:r>
      <w:r w:rsidR="00177E47" w:rsidRPr="00BA13B3">
        <w:rPr>
          <w:color w:val="000000" w:themeColor="text1"/>
          <w:sz w:val="22"/>
          <w:szCs w:val="22"/>
          <w:u w:color="000000"/>
        </w:rPr>
        <w:t>URL</w:t>
      </w:r>
      <w:r w:rsidR="00C84223" w:rsidRPr="00BA13B3">
        <w:rPr>
          <w:color w:val="000000" w:themeColor="text1"/>
          <w:sz w:val="22"/>
          <w:szCs w:val="22"/>
          <w:u w:color="000000"/>
        </w:rPr>
        <w:t xml:space="preserve"> </w:t>
      </w:r>
      <w:r w:rsidR="00177E47" w:rsidRPr="00BA13B3">
        <w:rPr>
          <w:color w:val="000000" w:themeColor="text1"/>
          <w:sz w:val="22"/>
          <w:szCs w:val="22"/>
          <w:u w:color="000000"/>
        </w:rPr>
        <w:t>for</w:t>
      </w:r>
      <w:r w:rsidR="00C84223" w:rsidRPr="00BA13B3">
        <w:rPr>
          <w:color w:val="000000" w:themeColor="text1"/>
          <w:sz w:val="22"/>
          <w:szCs w:val="22"/>
          <w:u w:color="000000"/>
        </w:rPr>
        <w:t xml:space="preserve"> </w:t>
      </w:r>
      <w:r w:rsidR="00177E47" w:rsidRPr="00BA13B3">
        <w:rPr>
          <w:color w:val="000000" w:themeColor="text1"/>
          <w:sz w:val="22"/>
          <w:szCs w:val="22"/>
          <w:u w:color="000000"/>
        </w:rPr>
        <w:t>the</w:t>
      </w:r>
      <w:r w:rsidR="00C84223" w:rsidRPr="00BA13B3">
        <w:rPr>
          <w:color w:val="000000" w:themeColor="text1"/>
          <w:sz w:val="22"/>
          <w:szCs w:val="22"/>
          <w:u w:color="000000"/>
        </w:rPr>
        <w:t xml:space="preserve"> </w:t>
      </w:r>
      <w:r w:rsidR="00177E47" w:rsidRPr="00BA13B3">
        <w:rPr>
          <w:color w:val="000000" w:themeColor="text1"/>
          <w:sz w:val="22"/>
          <w:szCs w:val="22"/>
          <w:u w:color="000000"/>
        </w:rPr>
        <w:t>full</w:t>
      </w:r>
      <w:r w:rsidR="00C84223" w:rsidRPr="00BA13B3">
        <w:rPr>
          <w:color w:val="000000" w:themeColor="text1"/>
          <w:sz w:val="22"/>
          <w:szCs w:val="22"/>
          <w:u w:color="000000"/>
        </w:rPr>
        <w:t xml:space="preserve"> </w:t>
      </w:r>
      <w:r w:rsidR="00177E47" w:rsidRPr="00BA13B3">
        <w:rPr>
          <w:color w:val="000000" w:themeColor="text1"/>
          <w:sz w:val="22"/>
          <w:szCs w:val="22"/>
          <w:u w:color="000000"/>
        </w:rPr>
        <w:t>list).</w:t>
      </w:r>
      <w:r w:rsidR="00C84223" w:rsidRPr="00BA13B3">
        <w:rPr>
          <w:color w:val="000000" w:themeColor="text1"/>
          <w:sz w:val="22"/>
          <w:szCs w:val="22"/>
          <w:u w:color="000000"/>
        </w:rPr>
        <w:t xml:space="preserve"> </w:t>
      </w:r>
      <w:r w:rsidRPr="00BA13B3">
        <w:rPr>
          <w:color w:val="000000" w:themeColor="text1"/>
          <w:sz w:val="22"/>
          <w:szCs w:val="22"/>
          <w:u w:color="000000"/>
        </w:rPr>
        <w:t>F</w:t>
      </w:r>
      <w:r w:rsidRPr="00BA13B3">
        <w:rPr>
          <w:color w:val="000000" w:themeColor="text1"/>
          <w:sz w:val="22"/>
          <w:szCs w:val="22"/>
        </w:rPr>
        <w:t>ellows</w:t>
      </w:r>
      <w:r w:rsidR="00C84223" w:rsidRPr="00BA13B3">
        <w:rPr>
          <w:color w:val="000000" w:themeColor="text1"/>
          <w:sz w:val="22"/>
          <w:szCs w:val="22"/>
        </w:rPr>
        <w:t xml:space="preserve"> </w:t>
      </w:r>
      <w:r w:rsidRPr="00BA13B3">
        <w:rPr>
          <w:color w:val="000000" w:themeColor="text1"/>
          <w:sz w:val="22"/>
          <w:szCs w:val="22"/>
        </w:rPr>
        <w:t>reside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177E47" w:rsidRPr="00BA13B3">
        <w:rPr>
          <w:color w:val="000000" w:themeColor="text1"/>
          <w:sz w:val="22"/>
          <w:szCs w:val="22"/>
        </w:rPr>
        <w:t>academy</w:t>
      </w:r>
      <w:r w:rsidR="00C84223" w:rsidRPr="00BA13B3">
        <w:rPr>
          <w:color w:val="000000" w:themeColor="text1"/>
          <w:sz w:val="22"/>
          <w:szCs w:val="22"/>
        </w:rPr>
        <w:t xml:space="preserve"> </w:t>
      </w:r>
      <w:r w:rsidR="00177E47" w:rsidRPr="00BA13B3">
        <w:rPr>
          <w:color w:val="000000" w:themeColor="text1"/>
          <w:sz w:val="22"/>
          <w:szCs w:val="22"/>
        </w:rPr>
        <w:t>in</w:t>
      </w:r>
      <w:r w:rsidR="00C84223" w:rsidRPr="00BA13B3">
        <w:rPr>
          <w:color w:val="000000" w:themeColor="text1"/>
          <w:sz w:val="22"/>
          <w:szCs w:val="22"/>
        </w:rPr>
        <w:t xml:space="preserve"> </w:t>
      </w:r>
      <w:r w:rsidR="00177E47" w:rsidRPr="00BA13B3">
        <w:rPr>
          <w:color w:val="000000" w:themeColor="text1"/>
          <w:sz w:val="22"/>
          <w:szCs w:val="22"/>
        </w:rPr>
        <w:t>Rome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00177E47" w:rsidRPr="00BA13B3">
        <w:rPr>
          <w:color w:val="000000" w:themeColor="text1"/>
          <w:sz w:val="22"/>
          <w:szCs w:val="22"/>
        </w:rPr>
        <w:t>11</w:t>
      </w:r>
      <w:r w:rsidR="00C84223" w:rsidRPr="00BA13B3">
        <w:rPr>
          <w:color w:val="000000" w:themeColor="text1"/>
          <w:sz w:val="22"/>
          <w:szCs w:val="22"/>
        </w:rPr>
        <w:t xml:space="preserve"> </w:t>
      </w:r>
      <w:r w:rsidR="00177E47" w:rsidRPr="00BA13B3">
        <w:rPr>
          <w:color w:val="000000" w:themeColor="text1"/>
          <w:sz w:val="22"/>
          <w:szCs w:val="22"/>
        </w:rPr>
        <w:t>months</w:t>
      </w:r>
      <w:r w:rsidR="00C84223" w:rsidRPr="00BA13B3">
        <w:rPr>
          <w:color w:val="000000" w:themeColor="text1"/>
          <w:sz w:val="22"/>
          <w:szCs w:val="22"/>
        </w:rPr>
        <w:t xml:space="preserve"> </w:t>
      </w:r>
      <w:r w:rsidR="00177E47" w:rsidRPr="00BA13B3">
        <w:rPr>
          <w:color w:val="000000" w:themeColor="text1"/>
          <w:sz w:val="22"/>
          <w:szCs w:val="22"/>
        </w:rPr>
        <w:t>(a</w:t>
      </w:r>
      <w:r w:rsidR="00C84223" w:rsidRPr="00BA13B3">
        <w:rPr>
          <w:color w:val="000000" w:themeColor="text1"/>
          <w:sz w:val="22"/>
          <w:szCs w:val="22"/>
        </w:rPr>
        <w:t xml:space="preserve"> </w:t>
      </w:r>
      <w:r w:rsidR="00177E47" w:rsidRPr="00BA13B3">
        <w:rPr>
          <w:color w:val="000000" w:themeColor="text1"/>
          <w:sz w:val="22"/>
          <w:szCs w:val="22"/>
        </w:rPr>
        <w:t>half-term/</w:t>
      </w:r>
      <w:r w:rsidR="00C84223" w:rsidRPr="00BA13B3">
        <w:rPr>
          <w:color w:val="000000" w:themeColor="text1"/>
          <w:sz w:val="22"/>
          <w:szCs w:val="22"/>
        </w:rPr>
        <w:t>five-</w:t>
      </w:r>
      <w:r w:rsidR="00177E47" w:rsidRPr="00BA13B3">
        <w:rPr>
          <w:color w:val="000000" w:themeColor="text1"/>
          <w:sz w:val="22"/>
          <w:szCs w:val="22"/>
        </w:rPr>
        <w:t>month</w:t>
      </w:r>
      <w:r w:rsidR="00C84223" w:rsidRPr="00BA13B3">
        <w:rPr>
          <w:color w:val="000000" w:themeColor="text1"/>
          <w:sz w:val="22"/>
          <w:szCs w:val="22"/>
        </w:rPr>
        <w:t xml:space="preserve"> </w:t>
      </w:r>
      <w:r w:rsidR="00177E47" w:rsidRPr="00BA13B3">
        <w:rPr>
          <w:color w:val="000000" w:themeColor="text1"/>
          <w:sz w:val="22"/>
          <w:szCs w:val="22"/>
        </w:rPr>
        <w:t>award</w:t>
      </w:r>
      <w:r w:rsidR="00C84223" w:rsidRPr="00BA13B3">
        <w:rPr>
          <w:color w:val="000000" w:themeColor="text1"/>
          <w:sz w:val="22"/>
          <w:szCs w:val="22"/>
        </w:rPr>
        <w:t xml:space="preserve"> </w:t>
      </w:r>
      <w:r w:rsidR="00177E47" w:rsidRPr="00BA13B3">
        <w:rPr>
          <w:color w:val="000000" w:themeColor="text1"/>
          <w:sz w:val="22"/>
          <w:szCs w:val="22"/>
        </w:rPr>
        <w:t>is</w:t>
      </w:r>
      <w:r w:rsidR="00C84223" w:rsidRPr="00BA13B3">
        <w:rPr>
          <w:color w:val="000000" w:themeColor="text1"/>
          <w:sz w:val="22"/>
          <w:szCs w:val="22"/>
        </w:rPr>
        <w:t xml:space="preserve"> </w:t>
      </w:r>
      <w:r w:rsidR="00177E47" w:rsidRPr="00BA13B3">
        <w:rPr>
          <w:color w:val="000000" w:themeColor="text1"/>
          <w:sz w:val="22"/>
          <w:szCs w:val="22"/>
        </w:rPr>
        <w:t>offered</w:t>
      </w:r>
      <w:r w:rsidR="00C84223" w:rsidRPr="00BA13B3">
        <w:rPr>
          <w:color w:val="000000" w:themeColor="text1"/>
          <w:sz w:val="22"/>
          <w:szCs w:val="22"/>
        </w:rPr>
        <w:t xml:space="preserve"> </w:t>
      </w:r>
      <w:r w:rsidR="00177E47" w:rsidRPr="00BA13B3">
        <w:rPr>
          <w:color w:val="000000" w:themeColor="text1"/>
          <w:sz w:val="22"/>
          <w:szCs w:val="22"/>
        </w:rPr>
        <w:t>in</w:t>
      </w:r>
      <w:r w:rsidR="00C84223" w:rsidRPr="00BA13B3">
        <w:rPr>
          <w:color w:val="000000" w:themeColor="text1"/>
          <w:sz w:val="22"/>
          <w:szCs w:val="22"/>
        </w:rPr>
        <w:t xml:space="preserve"> </w:t>
      </w:r>
      <w:r w:rsidR="00177E47" w:rsidRPr="00BA13B3">
        <w:rPr>
          <w:color w:val="000000" w:themeColor="text1"/>
          <w:sz w:val="22"/>
          <w:szCs w:val="22"/>
        </w:rPr>
        <w:t>design).</w:t>
      </w:r>
      <w:r w:rsidR="00C84223" w:rsidRPr="00BA13B3">
        <w:rPr>
          <w:color w:val="000000" w:themeColor="text1"/>
          <w:sz w:val="22"/>
          <w:szCs w:val="22"/>
        </w:rPr>
        <w:t xml:space="preserve"> </w:t>
      </w:r>
      <w:r w:rsidR="00D47D88" w:rsidRPr="00BA13B3">
        <w:rPr>
          <w:color w:val="000000" w:themeColor="text1"/>
          <w:sz w:val="22"/>
          <w:szCs w:val="22"/>
        </w:rPr>
        <w:t>Graduate</w:t>
      </w:r>
      <w:r w:rsidR="00C84223" w:rsidRPr="00BA13B3">
        <w:rPr>
          <w:color w:val="000000" w:themeColor="text1"/>
          <w:sz w:val="22"/>
          <w:szCs w:val="22"/>
        </w:rPr>
        <w:t xml:space="preserve"> </w:t>
      </w:r>
      <w:r w:rsidR="00D47D88" w:rsidRPr="00BA13B3">
        <w:rPr>
          <w:color w:val="000000" w:themeColor="text1"/>
          <w:sz w:val="22"/>
          <w:szCs w:val="22"/>
        </w:rPr>
        <w:t>student</w:t>
      </w:r>
      <w:r w:rsidR="00C84223" w:rsidRPr="00BA13B3">
        <w:rPr>
          <w:color w:val="000000" w:themeColor="text1"/>
          <w:sz w:val="22"/>
          <w:szCs w:val="22"/>
        </w:rPr>
        <w:t xml:space="preserve"> </w:t>
      </w:r>
      <w:r w:rsidR="00D47D88" w:rsidRPr="00BA13B3">
        <w:rPr>
          <w:color w:val="000000" w:themeColor="text1"/>
          <w:sz w:val="22"/>
          <w:szCs w:val="22"/>
        </w:rPr>
        <w:t>applicants</w:t>
      </w:r>
      <w:r w:rsidR="00C84223" w:rsidRPr="00BA13B3">
        <w:rPr>
          <w:color w:val="000000" w:themeColor="text1"/>
          <w:sz w:val="22"/>
          <w:szCs w:val="22"/>
        </w:rPr>
        <w:t xml:space="preserve"> </w:t>
      </w:r>
      <w:r w:rsidR="00D47D88" w:rsidRPr="00BA13B3">
        <w:rPr>
          <w:color w:val="000000" w:themeColor="text1"/>
          <w:sz w:val="22"/>
          <w:szCs w:val="22"/>
        </w:rPr>
        <w:t>must</w:t>
      </w:r>
      <w:r w:rsidR="00C84223" w:rsidRPr="00BA13B3">
        <w:rPr>
          <w:color w:val="000000" w:themeColor="text1"/>
          <w:sz w:val="22"/>
          <w:szCs w:val="22"/>
        </w:rPr>
        <w:t xml:space="preserve"> </w:t>
      </w:r>
      <w:r w:rsidR="00D47D88" w:rsidRPr="00BA13B3">
        <w:rPr>
          <w:color w:val="000000" w:themeColor="text1"/>
          <w:sz w:val="22"/>
          <w:szCs w:val="22"/>
        </w:rPr>
        <w:t>have</w:t>
      </w:r>
      <w:r w:rsidR="00C84223" w:rsidRPr="00BA13B3">
        <w:rPr>
          <w:color w:val="000000" w:themeColor="text1"/>
          <w:sz w:val="22"/>
          <w:szCs w:val="22"/>
        </w:rPr>
        <w:t xml:space="preserve"> </w:t>
      </w:r>
      <w:r w:rsidR="00D47D88" w:rsidRPr="00BA13B3">
        <w:rPr>
          <w:color w:val="000000" w:themeColor="text1"/>
          <w:sz w:val="22"/>
          <w:szCs w:val="22"/>
        </w:rPr>
        <w:t>ABD</w:t>
      </w:r>
      <w:r w:rsidR="00C84223" w:rsidRPr="00BA13B3">
        <w:rPr>
          <w:color w:val="000000" w:themeColor="text1"/>
          <w:sz w:val="22"/>
          <w:szCs w:val="22"/>
        </w:rPr>
        <w:t xml:space="preserve"> </w:t>
      </w:r>
      <w:r w:rsidR="00D47D88" w:rsidRPr="00BA13B3">
        <w:rPr>
          <w:color w:val="000000" w:themeColor="text1"/>
          <w:sz w:val="22"/>
          <w:szCs w:val="22"/>
        </w:rPr>
        <w:t>status.</w:t>
      </w:r>
      <w:r w:rsidR="00C84223" w:rsidRPr="00BA13B3">
        <w:rPr>
          <w:color w:val="000000" w:themeColor="text1"/>
          <w:sz w:val="22"/>
          <w:szCs w:val="22"/>
          <w:u w:color="000000"/>
        </w:rPr>
        <w:t xml:space="preserve"> </w:t>
      </w:r>
      <w:r w:rsidR="00B87227"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177E47" w:rsidRPr="00BA13B3">
        <w:rPr>
          <w:color w:val="000000" w:themeColor="text1"/>
          <w:sz w:val="22"/>
          <w:szCs w:val="22"/>
          <w:u w:color="000000"/>
        </w:rPr>
        <w:t>Up</w:t>
      </w:r>
      <w:r w:rsidR="00C84223" w:rsidRPr="00BA13B3">
        <w:rPr>
          <w:color w:val="000000" w:themeColor="text1"/>
          <w:sz w:val="22"/>
          <w:szCs w:val="22"/>
          <w:u w:color="000000"/>
        </w:rPr>
        <w:t xml:space="preserve"> </w:t>
      </w:r>
      <w:r w:rsidR="00177E47" w:rsidRPr="00BA13B3">
        <w:rPr>
          <w:color w:val="000000" w:themeColor="text1"/>
          <w:sz w:val="22"/>
          <w:szCs w:val="22"/>
          <w:u w:color="000000"/>
        </w:rPr>
        <w:t>to</w:t>
      </w:r>
      <w:r w:rsidR="00C84223" w:rsidRPr="00BA13B3">
        <w:rPr>
          <w:color w:val="000000" w:themeColor="text1"/>
          <w:sz w:val="22"/>
          <w:szCs w:val="22"/>
          <w:u w:color="000000"/>
        </w:rPr>
        <w:t xml:space="preserve"> </w:t>
      </w:r>
      <w:r w:rsidR="00177E47" w:rsidRPr="00BA13B3">
        <w:rPr>
          <w:color w:val="000000" w:themeColor="text1"/>
          <w:sz w:val="22"/>
          <w:szCs w:val="22"/>
          <w:u w:color="000000"/>
        </w:rPr>
        <w:t>$28,000/year</w:t>
      </w:r>
      <w:r w:rsidR="00C84223" w:rsidRPr="00BA13B3">
        <w:rPr>
          <w:color w:val="000000" w:themeColor="text1"/>
          <w:sz w:val="22"/>
          <w:szCs w:val="22"/>
          <w:u w:color="000000"/>
        </w:rPr>
        <w:t xml:space="preserve"> </w:t>
      </w:r>
      <w:r w:rsidR="00177E47" w:rsidRPr="00BA13B3">
        <w:rPr>
          <w:color w:val="000000" w:themeColor="text1"/>
          <w:sz w:val="22"/>
          <w:szCs w:val="22"/>
          <w:u w:color="000000"/>
        </w:rPr>
        <w:t>for</w:t>
      </w:r>
      <w:r w:rsidR="00C84223" w:rsidRPr="00BA13B3">
        <w:rPr>
          <w:color w:val="000000" w:themeColor="text1"/>
          <w:sz w:val="22"/>
          <w:szCs w:val="22"/>
          <w:u w:color="000000"/>
        </w:rPr>
        <w:t xml:space="preserve"> </w:t>
      </w:r>
      <w:r w:rsidR="00177E47" w:rsidRPr="00BA13B3">
        <w:rPr>
          <w:color w:val="000000" w:themeColor="text1"/>
          <w:sz w:val="22"/>
          <w:szCs w:val="22"/>
          <w:u w:color="000000"/>
        </w:rPr>
        <w:t>full-term</w:t>
      </w:r>
      <w:r w:rsidR="00C84223" w:rsidRPr="00BA13B3">
        <w:rPr>
          <w:color w:val="000000" w:themeColor="text1"/>
          <w:sz w:val="22"/>
          <w:szCs w:val="22"/>
          <w:u w:color="000000"/>
        </w:rPr>
        <w:t xml:space="preserve"> </w:t>
      </w:r>
      <w:r w:rsidR="00177E47" w:rsidRPr="00BA13B3">
        <w:rPr>
          <w:color w:val="000000" w:themeColor="text1"/>
          <w:sz w:val="22"/>
          <w:szCs w:val="22"/>
          <w:u w:color="000000"/>
        </w:rPr>
        <w:t>fellowships</w:t>
      </w:r>
      <w:r w:rsidR="00C84223" w:rsidRPr="00BA13B3">
        <w:rPr>
          <w:color w:val="000000" w:themeColor="text1"/>
          <w:sz w:val="22"/>
          <w:szCs w:val="22"/>
          <w:u w:color="000000"/>
        </w:rPr>
        <w:t xml:space="preserve"> plus </w:t>
      </w:r>
      <w:r w:rsidR="00177E47" w:rsidRPr="00BA13B3">
        <w:rPr>
          <w:color w:val="000000" w:themeColor="text1"/>
          <w:sz w:val="22"/>
          <w:szCs w:val="22"/>
          <w:u w:color="000000"/>
        </w:rPr>
        <w:t>room</w:t>
      </w:r>
      <w:r w:rsidR="00C84223" w:rsidRPr="00BA13B3">
        <w:rPr>
          <w:color w:val="000000" w:themeColor="text1"/>
          <w:sz w:val="22"/>
          <w:szCs w:val="22"/>
          <w:u w:color="000000"/>
        </w:rPr>
        <w:t xml:space="preserve"> </w:t>
      </w:r>
      <w:r w:rsidR="00177E47" w:rsidRPr="00BA13B3">
        <w:rPr>
          <w:color w:val="000000" w:themeColor="text1"/>
          <w:sz w:val="22"/>
          <w:szCs w:val="22"/>
          <w:u w:color="000000"/>
        </w:rPr>
        <w:t>and</w:t>
      </w:r>
      <w:r w:rsidR="00C84223" w:rsidRPr="00BA13B3">
        <w:rPr>
          <w:color w:val="000000" w:themeColor="text1"/>
          <w:sz w:val="22"/>
          <w:szCs w:val="22"/>
          <w:u w:color="000000"/>
        </w:rPr>
        <w:t xml:space="preserve"> </w:t>
      </w:r>
      <w:r w:rsidR="00177E47" w:rsidRPr="00BA13B3">
        <w:rPr>
          <w:color w:val="000000" w:themeColor="text1"/>
          <w:sz w:val="22"/>
          <w:szCs w:val="22"/>
          <w:u w:color="000000"/>
        </w:rPr>
        <w:t>board,</w:t>
      </w:r>
      <w:r w:rsidR="00C84223" w:rsidRPr="00BA13B3">
        <w:rPr>
          <w:color w:val="000000" w:themeColor="text1"/>
          <w:sz w:val="22"/>
          <w:szCs w:val="22"/>
          <w:u w:color="000000"/>
        </w:rPr>
        <w:t xml:space="preserve"> </w:t>
      </w:r>
      <w:r w:rsidR="00177E47" w:rsidRPr="00BA13B3">
        <w:rPr>
          <w:color w:val="000000" w:themeColor="text1"/>
          <w:sz w:val="22"/>
          <w:szCs w:val="22"/>
          <w:u w:color="000000"/>
        </w:rPr>
        <w:t>and</w:t>
      </w:r>
      <w:r w:rsidR="00C84223" w:rsidRPr="00BA13B3">
        <w:rPr>
          <w:color w:val="000000" w:themeColor="text1"/>
          <w:sz w:val="22"/>
          <w:szCs w:val="22"/>
          <w:u w:color="000000"/>
        </w:rPr>
        <w:t xml:space="preserve"> </w:t>
      </w:r>
      <w:r w:rsidR="00177E47" w:rsidRPr="00BA13B3">
        <w:rPr>
          <w:color w:val="000000" w:themeColor="text1"/>
          <w:sz w:val="22"/>
          <w:szCs w:val="22"/>
          <w:u w:color="000000"/>
        </w:rPr>
        <w:t>a</w:t>
      </w:r>
      <w:r w:rsidR="00C84223" w:rsidRPr="00BA13B3">
        <w:rPr>
          <w:color w:val="000000" w:themeColor="text1"/>
          <w:sz w:val="22"/>
          <w:szCs w:val="22"/>
          <w:u w:color="000000"/>
        </w:rPr>
        <w:t xml:space="preserve"> </w:t>
      </w:r>
      <w:r w:rsidR="00177E47" w:rsidRPr="00BA13B3">
        <w:rPr>
          <w:color w:val="000000" w:themeColor="text1"/>
          <w:sz w:val="22"/>
          <w:szCs w:val="22"/>
          <w:u w:color="000000"/>
        </w:rPr>
        <w:t>workspace.</w:t>
      </w:r>
      <w:r w:rsidR="00C84223" w:rsidRPr="00BA13B3">
        <w:rPr>
          <w:color w:val="000000" w:themeColor="text1"/>
          <w:sz w:val="22"/>
          <w:szCs w:val="22"/>
          <w:u w:color="000000"/>
        </w:rPr>
        <w:t xml:space="preserve"> </w:t>
      </w:r>
    </w:p>
    <w:p w14:paraId="1FF41D3B" w14:textId="22E05176" w:rsidR="00E70FC1" w:rsidRPr="00BA13B3" w:rsidRDefault="00E70FC1" w:rsidP="00C84223">
      <w:pPr>
        <w:outlineLvl w:val="0"/>
        <w:rPr>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143" w:history="1">
        <w:r w:rsidR="00896178" w:rsidRPr="00BA13B3">
          <w:rPr>
            <w:rStyle w:val="Hyperlink"/>
            <w:szCs w:val="22"/>
          </w:rPr>
          <w:t>https://www.aarome.org/apply/rome-prize</w:t>
        </w:r>
      </w:hyperlink>
    </w:p>
    <w:p w14:paraId="379CBDFB" w14:textId="631BCD69" w:rsidR="003B6B6B" w:rsidRPr="00BA13B3" w:rsidRDefault="003B6B6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citizens</w:t>
      </w:r>
      <w:r w:rsidR="00C84223" w:rsidRPr="00BA13B3">
        <w:rPr>
          <w:color w:val="000000" w:themeColor="text1"/>
          <w:sz w:val="22"/>
          <w:szCs w:val="22"/>
        </w:rPr>
        <w:t xml:space="preserve"> </w:t>
      </w:r>
      <w:r w:rsidRPr="00BA13B3">
        <w:rPr>
          <w:color w:val="000000" w:themeColor="text1"/>
          <w:sz w:val="22"/>
          <w:szCs w:val="22"/>
        </w:rPr>
        <w:t>only</w:t>
      </w:r>
      <w:r w:rsidR="00C84223" w:rsidRPr="00BA13B3">
        <w:rPr>
          <w:color w:val="000000" w:themeColor="text1"/>
          <w:sz w:val="22"/>
          <w:szCs w:val="22"/>
        </w:rPr>
        <w:t xml:space="preserve"> </w:t>
      </w:r>
      <w:r w:rsidRPr="00BA13B3">
        <w:rPr>
          <w:color w:val="000000" w:themeColor="text1"/>
          <w:sz w:val="22"/>
          <w:szCs w:val="22"/>
        </w:rPr>
        <w:t>(except</w:t>
      </w:r>
      <w:r w:rsidR="00C84223" w:rsidRPr="00BA13B3">
        <w:rPr>
          <w:color w:val="000000" w:themeColor="text1"/>
          <w:sz w:val="22"/>
          <w:szCs w:val="22"/>
        </w:rPr>
        <w:t xml:space="preserve"> </w:t>
      </w:r>
      <w:r w:rsidRPr="00BA13B3">
        <w:rPr>
          <w:color w:val="000000" w:themeColor="text1"/>
          <w:sz w:val="22"/>
          <w:szCs w:val="22"/>
        </w:rPr>
        <w:t>NEH</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non</w:t>
      </w:r>
      <w:r w:rsidR="00AA4791"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citizens</w:t>
      </w:r>
      <w:r w:rsidR="00C84223" w:rsidRPr="00BA13B3">
        <w:rPr>
          <w:color w:val="000000" w:themeColor="text1"/>
          <w:sz w:val="22"/>
          <w:szCs w:val="22"/>
        </w:rPr>
        <w:t xml:space="preserve"> </w:t>
      </w:r>
      <w:r w:rsidRPr="00BA13B3">
        <w:rPr>
          <w:color w:val="000000" w:themeColor="text1"/>
          <w:sz w:val="22"/>
          <w:szCs w:val="22"/>
        </w:rPr>
        <w:t>can</w:t>
      </w:r>
      <w:r w:rsidR="00C84223" w:rsidRPr="00BA13B3">
        <w:rPr>
          <w:color w:val="000000" w:themeColor="text1"/>
          <w:sz w:val="22"/>
          <w:szCs w:val="22"/>
        </w:rPr>
        <w:t xml:space="preserve"> </w:t>
      </w:r>
      <w:r w:rsidRPr="00BA13B3">
        <w:rPr>
          <w:color w:val="000000" w:themeColor="text1"/>
          <w:sz w:val="22"/>
          <w:szCs w:val="22"/>
        </w:rPr>
        <w:t>apply).</w:t>
      </w:r>
    </w:p>
    <w:p w14:paraId="6E1B6421" w14:textId="75383842" w:rsidR="008B05C1" w:rsidRPr="00BA13B3" w:rsidRDefault="00E70FC1"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bookmarkStart w:id="612" w:name="_Toc79743285"/>
      <w:bookmarkStart w:id="613" w:name="_Toc79748279"/>
      <w:bookmarkStart w:id="614" w:name="_Toc79827235"/>
      <w:bookmarkStart w:id="615" w:name="_Toc80161633"/>
      <w:bookmarkStart w:id="616" w:name="_Toc80863985"/>
      <w:bookmarkStart w:id="617" w:name="_Toc80955525"/>
      <w:bookmarkStart w:id="618" w:name="_Toc80959644"/>
      <w:bookmarkStart w:id="619" w:name="_Toc82163610"/>
      <w:bookmarkStart w:id="620" w:name="_Toc82661941"/>
      <w:bookmarkStart w:id="621" w:name="_Toc82662088"/>
      <w:bookmarkStart w:id="622" w:name="_Toc85077881"/>
      <w:bookmarkStart w:id="623" w:name="_Toc90607207"/>
      <w:bookmarkStart w:id="624" w:name="_Toc90612390"/>
      <w:bookmarkStart w:id="625" w:name="_Toc92849796"/>
      <w:bookmarkStart w:id="626" w:name="_Toc239821498"/>
      <w:bookmarkStart w:id="627" w:name="_Toc240514096"/>
      <w:bookmarkStart w:id="628" w:name="_Toc453584514"/>
    </w:p>
    <w:p w14:paraId="2C490460" w14:textId="55570C5F" w:rsidR="007A4500" w:rsidRPr="00BA13B3" w:rsidRDefault="007A4500" w:rsidP="00C84223">
      <w:pPr>
        <w:pStyle w:val="Heading2"/>
        <w:rPr>
          <w:sz w:val="22"/>
        </w:rPr>
      </w:pPr>
      <w:bookmarkStart w:id="629" w:name="_Toc239821509"/>
      <w:bookmarkStart w:id="630" w:name="_Toc240514099"/>
      <w:bookmarkStart w:id="631" w:name="_Toc453584518"/>
      <w:bookmarkStart w:id="632" w:name="_Toc80091986"/>
      <w:bookmarkStart w:id="633" w:name="_Toc80163043"/>
      <w:bookmarkStart w:id="634" w:name="_Toc85086557"/>
      <w:bookmarkStart w:id="635" w:name="_Toc95369204"/>
      <w:bookmarkStart w:id="636" w:name="_Toc122406646"/>
      <w:bookmarkStart w:id="637" w:name="_Toc453584496"/>
      <w:bookmarkStart w:id="638" w:name="_Toc144216747"/>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BA13B3">
        <w:rPr>
          <w:sz w:val="22"/>
        </w:rPr>
        <w:t>Banting</w:t>
      </w:r>
      <w:r w:rsidR="00C84223" w:rsidRPr="00BA13B3">
        <w:rPr>
          <w:sz w:val="22"/>
        </w:rPr>
        <w:t xml:space="preserve"> </w:t>
      </w:r>
      <w:r w:rsidRPr="00BA13B3">
        <w:rPr>
          <w:sz w:val="22"/>
        </w:rPr>
        <w:t>Postdoctoral</w:t>
      </w:r>
      <w:r w:rsidR="00C84223" w:rsidRPr="00BA13B3">
        <w:rPr>
          <w:sz w:val="22"/>
        </w:rPr>
        <w:t xml:space="preserve"> </w:t>
      </w:r>
      <w:r w:rsidRPr="00BA13B3">
        <w:rPr>
          <w:sz w:val="22"/>
        </w:rPr>
        <w:t>Fellowships</w:t>
      </w:r>
      <w:bookmarkEnd w:id="629"/>
      <w:bookmarkEnd w:id="630"/>
      <w:bookmarkEnd w:id="631"/>
      <w:bookmarkEnd w:id="638"/>
    </w:p>
    <w:p w14:paraId="484F0784" w14:textId="2B902272" w:rsidR="002754DC" w:rsidRPr="00BA13B3" w:rsidRDefault="007A4500" w:rsidP="00C84223">
      <w:pPr>
        <w:rPr>
          <w:color w:val="000000" w:themeColor="text1"/>
          <w:sz w:val="22"/>
          <w:szCs w:val="22"/>
        </w:rPr>
      </w:pP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host</w:t>
      </w:r>
      <w:r w:rsidR="00C84223" w:rsidRPr="00BA13B3">
        <w:rPr>
          <w:color w:val="000000" w:themeColor="text1"/>
          <w:sz w:val="22"/>
          <w:szCs w:val="22"/>
        </w:rPr>
        <w:t xml:space="preserve"> </w:t>
      </w:r>
      <w:r w:rsidRPr="00BA13B3">
        <w:rPr>
          <w:color w:val="000000" w:themeColor="text1"/>
          <w:sz w:val="22"/>
          <w:szCs w:val="22"/>
        </w:rPr>
        <w:t>insti</w:t>
      </w:r>
      <w:r w:rsidR="001F54F2" w:rsidRPr="00BA13B3">
        <w:rPr>
          <w:color w:val="000000" w:themeColor="text1"/>
          <w:sz w:val="22"/>
          <w:szCs w:val="22"/>
        </w:rPr>
        <w:t>tution</w:t>
      </w:r>
      <w:r w:rsidR="00C84223" w:rsidRPr="00BA13B3">
        <w:rPr>
          <w:color w:val="000000" w:themeColor="text1"/>
          <w:sz w:val="22"/>
          <w:szCs w:val="22"/>
        </w:rPr>
        <w:t xml:space="preserve"> </w:t>
      </w:r>
      <w:r w:rsidR="001F54F2" w:rsidRPr="00BA13B3">
        <w:rPr>
          <w:color w:val="000000" w:themeColor="text1"/>
          <w:sz w:val="22"/>
          <w:szCs w:val="22"/>
        </w:rPr>
        <w:t>in</w:t>
      </w:r>
      <w:r w:rsidR="00C84223" w:rsidRPr="00BA13B3">
        <w:rPr>
          <w:color w:val="000000" w:themeColor="text1"/>
          <w:sz w:val="22"/>
          <w:szCs w:val="22"/>
        </w:rPr>
        <w:t xml:space="preserve"> </w:t>
      </w:r>
      <w:r w:rsidR="001F54F2" w:rsidRPr="00BA13B3">
        <w:rPr>
          <w:color w:val="000000" w:themeColor="text1"/>
          <w:sz w:val="22"/>
          <w:szCs w:val="22"/>
        </w:rPr>
        <w:t>Canada</w:t>
      </w:r>
      <w:r w:rsidR="00C84223" w:rsidRPr="00BA13B3">
        <w:rPr>
          <w:color w:val="000000" w:themeColor="text1"/>
          <w:sz w:val="22"/>
          <w:szCs w:val="22"/>
        </w:rPr>
        <w:t xml:space="preserve"> </w:t>
      </w:r>
      <w:r w:rsidR="001F54F2" w:rsidRPr="00BA13B3">
        <w:rPr>
          <w:color w:val="000000" w:themeColor="text1"/>
          <w:sz w:val="22"/>
          <w:szCs w:val="22"/>
        </w:rPr>
        <w:t>in</w:t>
      </w:r>
      <w:r w:rsidR="00C84223" w:rsidRPr="00BA13B3">
        <w:rPr>
          <w:color w:val="000000" w:themeColor="text1"/>
          <w:sz w:val="22"/>
          <w:szCs w:val="22"/>
        </w:rPr>
        <w:t xml:space="preserve"> </w:t>
      </w:r>
      <w:r w:rsidR="001F54F2" w:rsidRPr="00BA13B3">
        <w:rPr>
          <w:color w:val="000000" w:themeColor="text1"/>
          <w:sz w:val="22"/>
          <w:szCs w:val="22"/>
        </w:rPr>
        <w:t>any</w:t>
      </w:r>
      <w:r w:rsidR="00C84223" w:rsidRPr="00BA13B3">
        <w:rPr>
          <w:color w:val="000000" w:themeColor="text1"/>
          <w:sz w:val="22"/>
          <w:szCs w:val="22"/>
        </w:rPr>
        <w:t xml:space="preserve"> </w:t>
      </w:r>
      <w:r w:rsidR="001F54F2" w:rsidRPr="00BA13B3">
        <w:rPr>
          <w:color w:val="000000" w:themeColor="text1"/>
          <w:sz w:val="22"/>
          <w:szCs w:val="22"/>
        </w:rPr>
        <w:t>field.</w:t>
      </w:r>
      <w:r w:rsidR="00C84223" w:rsidRPr="00BA13B3">
        <w:rPr>
          <w:color w:val="000000" w:themeColor="text1"/>
          <w:sz w:val="22"/>
          <w:szCs w:val="22"/>
        </w:rPr>
        <w:t xml:space="preserve"> </w:t>
      </w:r>
      <w:r w:rsidRPr="00BA13B3">
        <w:rPr>
          <w:color w:val="000000" w:themeColor="text1"/>
          <w:sz w:val="22"/>
          <w:szCs w:val="22"/>
        </w:rPr>
        <w:t>Interested</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solicit</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Canadian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002754DC" w:rsidRPr="00BA13B3">
        <w:rPr>
          <w:bCs/>
          <w:color w:val="000000" w:themeColor="text1"/>
          <w:sz w:val="22"/>
          <w:szCs w:val="22"/>
        </w:rPr>
        <w:t>Amount:</w:t>
      </w:r>
      <w:r w:rsidR="00C84223" w:rsidRPr="00BA13B3">
        <w:rPr>
          <w:bCs/>
          <w:color w:val="000000" w:themeColor="text1"/>
          <w:sz w:val="22"/>
          <w:szCs w:val="22"/>
        </w:rPr>
        <w:t xml:space="preserve"> </w:t>
      </w:r>
      <w:r w:rsidR="00393D92" w:rsidRPr="00BA13B3">
        <w:rPr>
          <w:color w:val="000000" w:themeColor="text1"/>
          <w:sz w:val="22"/>
          <w:szCs w:val="22"/>
        </w:rPr>
        <w:t>$70,000</w:t>
      </w:r>
      <w:r w:rsidR="00C84223" w:rsidRPr="00BA13B3">
        <w:rPr>
          <w:color w:val="000000" w:themeColor="text1"/>
          <w:sz w:val="22"/>
          <w:szCs w:val="22"/>
        </w:rPr>
        <w:t xml:space="preserve"> </w:t>
      </w:r>
      <w:r w:rsidR="00393D92" w:rsidRPr="00BA13B3">
        <w:rPr>
          <w:color w:val="000000" w:themeColor="text1"/>
          <w:sz w:val="22"/>
          <w:szCs w:val="22"/>
        </w:rPr>
        <w:t>CAD/year,</w:t>
      </w:r>
      <w:r w:rsidR="00C84223" w:rsidRPr="00BA13B3">
        <w:rPr>
          <w:color w:val="000000" w:themeColor="text1"/>
          <w:sz w:val="22"/>
          <w:szCs w:val="22"/>
        </w:rPr>
        <w:t xml:space="preserve"> </w:t>
      </w:r>
      <w:r w:rsidR="00393D92" w:rsidRPr="00BA13B3">
        <w:rPr>
          <w:color w:val="000000" w:themeColor="text1"/>
          <w:sz w:val="22"/>
          <w:szCs w:val="22"/>
        </w:rPr>
        <w:t>up</w:t>
      </w:r>
      <w:r w:rsidR="00C84223" w:rsidRPr="00BA13B3">
        <w:rPr>
          <w:color w:val="000000" w:themeColor="text1"/>
          <w:sz w:val="22"/>
          <w:szCs w:val="22"/>
        </w:rPr>
        <w:t xml:space="preserve"> </w:t>
      </w:r>
      <w:r w:rsidR="00393D92" w:rsidRPr="00BA13B3">
        <w:rPr>
          <w:color w:val="000000" w:themeColor="text1"/>
          <w:sz w:val="22"/>
          <w:szCs w:val="22"/>
        </w:rPr>
        <w:t>to</w:t>
      </w:r>
      <w:r w:rsidR="00C84223" w:rsidRPr="00BA13B3">
        <w:rPr>
          <w:color w:val="000000" w:themeColor="text1"/>
          <w:sz w:val="22"/>
          <w:szCs w:val="22"/>
        </w:rPr>
        <w:t xml:space="preserve"> </w:t>
      </w:r>
      <w:r w:rsidR="00393D92" w:rsidRPr="00BA13B3">
        <w:rPr>
          <w:color w:val="000000" w:themeColor="text1"/>
          <w:sz w:val="22"/>
          <w:szCs w:val="22"/>
        </w:rPr>
        <w:t>two</w:t>
      </w:r>
      <w:r w:rsidR="00C84223" w:rsidRPr="00BA13B3">
        <w:rPr>
          <w:color w:val="000000" w:themeColor="text1"/>
          <w:sz w:val="22"/>
          <w:szCs w:val="22"/>
        </w:rPr>
        <w:t xml:space="preserve"> </w:t>
      </w:r>
      <w:r w:rsidR="00393D92" w:rsidRPr="00BA13B3">
        <w:rPr>
          <w:color w:val="000000" w:themeColor="text1"/>
          <w:sz w:val="22"/>
          <w:szCs w:val="22"/>
        </w:rPr>
        <w:t>years.</w:t>
      </w:r>
      <w:r w:rsidR="00C84223" w:rsidRPr="00BA13B3">
        <w:rPr>
          <w:color w:val="000000" w:themeColor="text1"/>
          <w:sz w:val="22"/>
          <w:szCs w:val="22"/>
        </w:rPr>
        <w:t xml:space="preserve"> </w:t>
      </w:r>
    </w:p>
    <w:p w14:paraId="2084F7E0" w14:textId="48FFB7EE" w:rsidR="007A4500" w:rsidRPr="00BA13B3" w:rsidRDefault="007A4500" w:rsidP="00C84223">
      <w:pPr>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44" w:history="1">
        <w:r w:rsidR="00393D92" w:rsidRPr="00BA13B3">
          <w:rPr>
            <w:rStyle w:val="Hyperlink"/>
            <w:szCs w:val="22"/>
          </w:rPr>
          <w:t>http://banting.fellowships-bourses.gc.ca/en/app-dem_overview-apercu.html</w:t>
        </w:r>
      </w:hyperlink>
    </w:p>
    <w:p w14:paraId="0F13D998" w14:textId="6808ED32" w:rsidR="007A4500" w:rsidRPr="00BA13B3" w:rsidRDefault="007A4500" w:rsidP="00C84223">
      <w:pPr>
        <w:rPr>
          <w:color w:val="000000" w:themeColor="text1"/>
          <w:sz w:val="22"/>
          <w:szCs w:val="22"/>
        </w:rPr>
      </w:pPr>
      <w:r w:rsidRPr="00BA13B3">
        <w:rPr>
          <w:b/>
          <w:color w:val="000000" w:themeColor="text1"/>
          <w:sz w:val="22"/>
          <w:szCs w:val="22"/>
        </w:rPr>
        <w:t>Deadline:</w:t>
      </w:r>
      <w:r w:rsidR="00C84223" w:rsidRPr="00BA13B3">
        <w:rPr>
          <w:color w:val="000000" w:themeColor="text1"/>
          <w:sz w:val="22"/>
          <w:szCs w:val="22"/>
        </w:rPr>
        <w:t xml:space="preserve"> </w:t>
      </w:r>
      <w:r w:rsidRPr="00DC2855">
        <w:rPr>
          <w:b/>
          <w:bCs/>
          <w:color w:val="000000" w:themeColor="text1"/>
          <w:sz w:val="22"/>
          <w:szCs w:val="22"/>
        </w:rPr>
        <w:t>September</w:t>
      </w:r>
      <w:r w:rsidR="00C84223" w:rsidRPr="00DC2855">
        <w:rPr>
          <w:b/>
          <w:bCs/>
          <w:color w:val="000000" w:themeColor="text1"/>
          <w:sz w:val="22"/>
          <w:szCs w:val="22"/>
        </w:rPr>
        <w:t xml:space="preserve"> </w:t>
      </w:r>
      <w:r w:rsidRPr="00DC2855">
        <w:rPr>
          <w:b/>
          <w:bCs/>
          <w:color w:val="000000" w:themeColor="text1"/>
          <w:sz w:val="22"/>
          <w:szCs w:val="22"/>
        </w:rPr>
        <w:t>2</w:t>
      </w:r>
      <w:r w:rsidR="00896178" w:rsidRPr="00DC2855">
        <w:rPr>
          <w:b/>
          <w:bCs/>
          <w:color w:val="000000" w:themeColor="text1"/>
          <w:sz w:val="22"/>
          <w:szCs w:val="22"/>
        </w:rPr>
        <w:t>1</w:t>
      </w:r>
    </w:p>
    <w:p w14:paraId="7E7E154D" w14:textId="77777777" w:rsidR="006E63AA" w:rsidRPr="00BA13B3" w:rsidRDefault="006E63AA" w:rsidP="00C84223">
      <w:pPr>
        <w:pStyle w:val="Heading2"/>
        <w:rPr>
          <w:sz w:val="22"/>
        </w:rPr>
      </w:pPr>
      <w:bookmarkStart w:id="639" w:name="_Toc240514102"/>
      <w:bookmarkStart w:id="640" w:name="_Toc453584519"/>
    </w:p>
    <w:p w14:paraId="4C79AA7D" w14:textId="0B6C2370" w:rsidR="006E63AA" w:rsidRPr="00BA13B3" w:rsidRDefault="006E63AA" w:rsidP="00C84223">
      <w:pPr>
        <w:pStyle w:val="Heading2"/>
        <w:rPr>
          <w:sz w:val="22"/>
        </w:rPr>
      </w:pPr>
      <w:bookmarkStart w:id="641" w:name="_Toc144216748"/>
      <w:r w:rsidRPr="00BA13B3">
        <w:rPr>
          <w:sz w:val="22"/>
        </w:rPr>
        <w:t>Cart</w:t>
      </w:r>
      <w:r w:rsidR="00562867" w:rsidRPr="00BA13B3">
        <w:rPr>
          <w:sz w:val="22"/>
        </w:rPr>
        <w:t>er</w:t>
      </w:r>
      <w:r w:rsidR="00C84223" w:rsidRPr="00BA13B3">
        <w:rPr>
          <w:sz w:val="22"/>
        </w:rPr>
        <w:t xml:space="preserve"> </w:t>
      </w:r>
      <w:r w:rsidR="00562867" w:rsidRPr="00BA13B3">
        <w:rPr>
          <w:sz w:val="22"/>
        </w:rPr>
        <w:t>G.</w:t>
      </w:r>
      <w:r w:rsidR="00C84223" w:rsidRPr="00BA13B3">
        <w:rPr>
          <w:sz w:val="22"/>
        </w:rPr>
        <w:t xml:space="preserve"> </w:t>
      </w:r>
      <w:r w:rsidR="00562867" w:rsidRPr="00BA13B3">
        <w:rPr>
          <w:sz w:val="22"/>
        </w:rPr>
        <w:t>Woodson</w:t>
      </w:r>
      <w:r w:rsidR="00C84223" w:rsidRPr="00BA13B3">
        <w:rPr>
          <w:sz w:val="22"/>
        </w:rPr>
        <w:t xml:space="preserve"> </w:t>
      </w:r>
      <w:r w:rsidR="00562867" w:rsidRPr="00BA13B3">
        <w:rPr>
          <w:sz w:val="22"/>
        </w:rPr>
        <w:t>Institute</w:t>
      </w:r>
      <w:r w:rsidR="00C84223" w:rsidRPr="00BA13B3">
        <w:rPr>
          <w:sz w:val="22"/>
        </w:rPr>
        <w:t xml:space="preserve"> </w:t>
      </w:r>
      <w:r w:rsidR="00562867" w:rsidRPr="00BA13B3">
        <w:rPr>
          <w:sz w:val="22"/>
        </w:rPr>
        <w:t>for</w:t>
      </w:r>
      <w:r w:rsidR="00C84223" w:rsidRPr="00BA13B3">
        <w:rPr>
          <w:sz w:val="22"/>
        </w:rPr>
        <w:t xml:space="preserve"> </w:t>
      </w:r>
      <w:r w:rsidR="00DC2855" w:rsidRPr="00BA13B3">
        <w:rPr>
          <w:sz w:val="22"/>
        </w:rPr>
        <w:t>African American</w:t>
      </w:r>
      <w:r w:rsidR="00C84223" w:rsidRPr="00BA13B3">
        <w:rPr>
          <w:sz w:val="22"/>
        </w:rPr>
        <w:t xml:space="preserve"> </w:t>
      </w:r>
      <w:r w:rsidRPr="00BA13B3">
        <w:rPr>
          <w:sz w:val="22"/>
        </w:rPr>
        <w:t>and</w:t>
      </w:r>
      <w:r w:rsidR="00C84223" w:rsidRPr="00BA13B3">
        <w:rPr>
          <w:sz w:val="22"/>
        </w:rPr>
        <w:t xml:space="preserve"> </w:t>
      </w:r>
      <w:r w:rsidRPr="00BA13B3">
        <w:rPr>
          <w:sz w:val="22"/>
        </w:rPr>
        <w:t>African</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Virginia</w:t>
      </w:r>
      <w:bookmarkEnd w:id="639"/>
      <w:bookmarkEnd w:id="640"/>
      <w:bookmarkEnd w:id="641"/>
    </w:p>
    <w:p w14:paraId="728E561F" w14:textId="154378FE" w:rsidR="006E63AA" w:rsidRPr="00BA13B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001114C1" w:rsidRPr="00BA13B3">
        <w:rPr>
          <w:color w:val="000000" w:themeColor="text1"/>
          <w:sz w:val="22"/>
          <w:szCs w:val="22"/>
          <w:u w:color="000000"/>
        </w:rPr>
        <w:t>pre</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562867"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00DC2855" w:rsidRPr="00BA13B3">
        <w:rPr>
          <w:color w:val="000000" w:themeColor="text1"/>
          <w:sz w:val="22"/>
          <w:szCs w:val="22"/>
          <w:u w:color="000000"/>
        </w:rPr>
        <w:t>African American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001E079C" w:rsidRPr="00BA13B3">
        <w:rPr>
          <w:color w:val="000000" w:themeColor="text1"/>
          <w:sz w:val="22"/>
          <w:szCs w:val="22"/>
          <w:u w:color="000000"/>
        </w:rPr>
        <w:t>and</w:t>
      </w:r>
      <w:r w:rsidR="00C84223" w:rsidRPr="00BA13B3">
        <w:rPr>
          <w:color w:val="000000" w:themeColor="text1"/>
          <w:sz w:val="22"/>
          <w:szCs w:val="22"/>
          <w:u w:color="000000"/>
        </w:rPr>
        <w:t xml:space="preserve"> </w:t>
      </w:r>
      <w:r w:rsidR="001E079C" w:rsidRPr="00BA13B3">
        <w:rPr>
          <w:color w:val="000000" w:themeColor="text1"/>
          <w:sz w:val="22"/>
          <w:szCs w:val="22"/>
          <w:u w:color="000000"/>
        </w:rPr>
        <w:t>related</w:t>
      </w:r>
      <w:r w:rsidR="00C84223" w:rsidRPr="00BA13B3">
        <w:rPr>
          <w:color w:val="000000" w:themeColor="text1"/>
          <w:sz w:val="22"/>
          <w:szCs w:val="22"/>
          <w:u w:color="000000"/>
        </w:rPr>
        <w:t xml:space="preserve"> </w:t>
      </w:r>
      <w:r w:rsidR="003B7B75" w:rsidRPr="00BA13B3">
        <w:rPr>
          <w:color w:val="000000" w:themeColor="text1"/>
          <w:sz w:val="22"/>
          <w:szCs w:val="22"/>
          <w:u w:color="000000"/>
        </w:rPr>
        <w:t>fields</w:t>
      </w:r>
      <w:r w:rsidRPr="00BA13B3">
        <w:rPr>
          <w:color w:val="000000" w:themeColor="text1"/>
          <w:sz w:val="22"/>
          <w:szCs w:val="22"/>
          <w:u w:color="000000"/>
        </w:rPr>
        <w:t>.</w:t>
      </w:r>
      <w:r w:rsidR="00C84223" w:rsidRPr="00BA13B3">
        <w:rPr>
          <w:color w:val="000000" w:themeColor="text1"/>
          <w:sz w:val="22"/>
          <w:szCs w:val="22"/>
          <w:u w:color="000000"/>
        </w:rPr>
        <w:t xml:space="preserve"> </w:t>
      </w:r>
      <w:r w:rsidR="00562867" w:rsidRPr="00BA13B3">
        <w:rPr>
          <w:color w:val="000000" w:themeColor="text1"/>
          <w:sz w:val="22"/>
          <w:szCs w:val="22"/>
          <w:u w:color="000000"/>
        </w:rPr>
        <w:t>Predoctoral</w:t>
      </w:r>
      <w:r w:rsidR="00C84223" w:rsidRPr="00BA13B3">
        <w:rPr>
          <w:color w:val="000000" w:themeColor="text1"/>
          <w:sz w:val="22"/>
          <w:szCs w:val="22"/>
          <w:u w:color="000000"/>
        </w:rPr>
        <w:t xml:space="preserve"> </w:t>
      </w:r>
      <w:r w:rsidR="00562867" w:rsidRPr="00BA13B3">
        <w:rPr>
          <w:color w:val="000000" w:themeColor="text1"/>
          <w:sz w:val="22"/>
          <w:szCs w:val="22"/>
          <w:u w:color="000000"/>
        </w:rPr>
        <w:t>fellowship</w:t>
      </w:r>
      <w:r w:rsidR="00C84223" w:rsidRPr="00BA13B3">
        <w:rPr>
          <w:color w:val="000000" w:themeColor="text1"/>
          <w:sz w:val="22"/>
          <w:szCs w:val="22"/>
          <w:u w:color="000000"/>
        </w:rPr>
        <w:t xml:space="preserve"> </w:t>
      </w:r>
      <w:r w:rsidR="00562867" w:rsidRPr="00BA13B3">
        <w:rPr>
          <w:color w:val="000000" w:themeColor="text1"/>
          <w:sz w:val="22"/>
          <w:szCs w:val="22"/>
          <w:u w:color="000000"/>
        </w:rPr>
        <w:t>applicants</w:t>
      </w:r>
      <w:r w:rsidR="00C84223" w:rsidRPr="00BA13B3">
        <w:rPr>
          <w:color w:val="000000" w:themeColor="text1"/>
          <w:sz w:val="22"/>
          <w:szCs w:val="22"/>
          <w:u w:color="000000"/>
        </w:rPr>
        <w:t xml:space="preserve"> </w:t>
      </w:r>
      <w:r w:rsidR="00562867" w:rsidRPr="00BA13B3">
        <w:rPr>
          <w:color w:val="000000" w:themeColor="text1"/>
          <w:sz w:val="22"/>
          <w:szCs w:val="22"/>
          <w:u w:color="000000"/>
        </w:rPr>
        <w:t>must</w:t>
      </w:r>
      <w:r w:rsidR="00C84223" w:rsidRPr="00BA13B3">
        <w:rPr>
          <w:color w:val="000000" w:themeColor="text1"/>
          <w:sz w:val="22"/>
          <w:szCs w:val="22"/>
          <w:u w:color="000000"/>
        </w:rPr>
        <w:t xml:space="preserve"> </w:t>
      </w:r>
      <w:r w:rsidR="00562867" w:rsidRPr="00BA13B3">
        <w:rPr>
          <w:color w:val="000000" w:themeColor="text1"/>
          <w:sz w:val="22"/>
          <w:szCs w:val="22"/>
          <w:u w:color="000000"/>
        </w:rPr>
        <w:t>be</w:t>
      </w:r>
      <w:r w:rsidR="00C84223" w:rsidRPr="00BA13B3">
        <w:rPr>
          <w:color w:val="000000" w:themeColor="text1"/>
          <w:sz w:val="22"/>
          <w:szCs w:val="22"/>
          <w:u w:color="000000"/>
        </w:rPr>
        <w:t xml:space="preserve"> </w:t>
      </w:r>
      <w:r w:rsidR="00562867" w:rsidRPr="00BA13B3">
        <w:rPr>
          <w:color w:val="000000" w:themeColor="text1"/>
          <w:sz w:val="22"/>
          <w:szCs w:val="22"/>
          <w:u w:color="000000"/>
        </w:rPr>
        <w:t>ABD.</w:t>
      </w:r>
      <w:r w:rsidR="00C84223" w:rsidRPr="00BA13B3">
        <w:rPr>
          <w:color w:val="000000" w:themeColor="text1"/>
          <w:sz w:val="22"/>
          <w:szCs w:val="22"/>
          <w:u w:color="000000"/>
        </w:rPr>
        <w:t xml:space="preserve"> </w:t>
      </w:r>
      <w:r w:rsidR="003B7B75"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3B7B75" w:rsidRPr="00BA13B3">
        <w:rPr>
          <w:color w:val="000000" w:themeColor="text1"/>
          <w:sz w:val="22"/>
          <w:szCs w:val="22"/>
          <w:u w:color="000000"/>
        </w:rPr>
        <w:t>fellows</w:t>
      </w:r>
      <w:r w:rsidR="00C84223" w:rsidRPr="00BA13B3">
        <w:rPr>
          <w:color w:val="000000" w:themeColor="text1"/>
          <w:sz w:val="22"/>
          <w:szCs w:val="22"/>
          <w:u w:color="000000"/>
        </w:rPr>
        <w:t xml:space="preserve"> </w:t>
      </w:r>
      <w:r w:rsidR="003B7B75" w:rsidRPr="00BA13B3">
        <w:rPr>
          <w:color w:val="000000" w:themeColor="text1"/>
          <w:sz w:val="22"/>
          <w:szCs w:val="22"/>
          <w:u w:color="000000"/>
        </w:rPr>
        <w:t>are</w:t>
      </w:r>
      <w:r w:rsidR="00C84223" w:rsidRPr="00BA13B3">
        <w:rPr>
          <w:color w:val="000000" w:themeColor="text1"/>
          <w:sz w:val="22"/>
          <w:szCs w:val="22"/>
          <w:u w:color="000000"/>
        </w:rPr>
        <w:t xml:space="preserve"> </w:t>
      </w:r>
      <w:r w:rsidR="003B7B75" w:rsidRPr="00BA13B3">
        <w:rPr>
          <w:color w:val="000000" w:themeColor="text1"/>
          <w:sz w:val="22"/>
          <w:szCs w:val="22"/>
          <w:u w:color="000000"/>
        </w:rPr>
        <w:t>expected</w:t>
      </w:r>
      <w:r w:rsidR="00C84223" w:rsidRPr="00BA13B3">
        <w:rPr>
          <w:color w:val="000000" w:themeColor="text1"/>
          <w:sz w:val="22"/>
          <w:szCs w:val="22"/>
          <w:u w:color="000000"/>
        </w:rPr>
        <w:t xml:space="preserve"> </w:t>
      </w:r>
      <w:r w:rsidR="003B7B75" w:rsidRPr="00BA13B3">
        <w:rPr>
          <w:color w:val="000000" w:themeColor="text1"/>
          <w:sz w:val="22"/>
          <w:szCs w:val="22"/>
          <w:u w:color="000000"/>
        </w:rPr>
        <w:t>to</w:t>
      </w:r>
      <w:r w:rsidR="00C84223" w:rsidRPr="00BA13B3">
        <w:rPr>
          <w:color w:val="000000" w:themeColor="text1"/>
          <w:sz w:val="22"/>
          <w:szCs w:val="22"/>
          <w:u w:color="000000"/>
        </w:rPr>
        <w:t xml:space="preserve"> </w:t>
      </w:r>
      <w:r w:rsidR="003B7B75" w:rsidRPr="00BA13B3">
        <w:rPr>
          <w:color w:val="000000" w:themeColor="text1"/>
          <w:sz w:val="22"/>
          <w:szCs w:val="22"/>
          <w:u w:color="000000"/>
        </w:rPr>
        <w:t>teach</w:t>
      </w:r>
      <w:r w:rsidR="00C84223" w:rsidRPr="00BA13B3">
        <w:rPr>
          <w:color w:val="000000" w:themeColor="text1"/>
          <w:sz w:val="22"/>
          <w:szCs w:val="22"/>
          <w:u w:color="000000"/>
        </w:rPr>
        <w:t xml:space="preserve"> </w:t>
      </w:r>
      <w:r w:rsidR="003B7B75" w:rsidRPr="00BA13B3">
        <w:rPr>
          <w:color w:val="000000" w:themeColor="text1"/>
          <w:sz w:val="22"/>
          <w:szCs w:val="22"/>
          <w:u w:color="000000"/>
        </w:rPr>
        <w:t>one</w:t>
      </w:r>
      <w:r w:rsidR="00C84223" w:rsidRPr="00BA13B3">
        <w:rPr>
          <w:color w:val="000000" w:themeColor="text1"/>
          <w:sz w:val="22"/>
          <w:szCs w:val="22"/>
          <w:u w:color="000000"/>
        </w:rPr>
        <w:t xml:space="preserve"> </w:t>
      </w:r>
      <w:r w:rsidR="003B7B75" w:rsidRPr="00BA13B3">
        <w:rPr>
          <w:color w:val="000000" w:themeColor="text1"/>
          <w:sz w:val="22"/>
          <w:szCs w:val="22"/>
          <w:u w:color="000000"/>
        </w:rPr>
        <w:t>upper-division</w:t>
      </w:r>
      <w:r w:rsidR="00C84223" w:rsidRPr="00BA13B3">
        <w:rPr>
          <w:color w:val="000000" w:themeColor="text1"/>
          <w:sz w:val="22"/>
          <w:szCs w:val="22"/>
          <w:u w:color="000000"/>
        </w:rPr>
        <w:t xml:space="preserve"> </w:t>
      </w:r>
      <w:r w:rsidR="003B7B75" w:rsidRPr="00BA13B3">
        <w:rPr>
          <w:color w:val="000000" w:themeColor="text1"/>
          <w:sz w:val="22"/>
          <w:szCs w:val="22"/>
          <w:u w:color="000000"/>
        </w:rPr>
        <w:t>seminar</w:t>
      </w:r>
      <w:r w:rsidR="00C84223" w:rsidRPr="00BA13B3">
        <w:rPr>
          <w:color w:val="000000" w:themeColor="text1"/>
          <w:sz w:val="22"/>
          <w:szCs w:val="22"/>
          <w:u w:color="000000"/>
        </w:rPr>
        <w:t xml:space="preserve"> </w:t>
      </w:r>
      <w:r w:rsidR="003B7B75" w:rsidRPr="00BA13B3">
        <w:rPr>
          <w:color w:val="000000" w:themeColor="text1"/>
          <w:sz w:val="22"/>
          <w:szCs w:val="22"/>
          <w:u w:color="000000"/>
        </w:rPr>
        <w:t>each</w:t>
      </w:r>
      <w:r w:rsidR="00C84223" w:rsidRPr="00BA13B3">
        <w:rPr>
          <w:color w:val="000000" w:themeColor="text1"/>
          <w:sz w:val="22"/>
          <w:szCs w:val="22"/>
          <w:u w:color="000000"/>
        </w:rPr>
        <w:t xml:space="preserve"> </w:t>
      </w:r>
      <w:r w:rsidR="003B7B75" w:rsidRPr="00BA13B3">
        <w:rPr>
          <w:color w:val="000000" w:themeColor="text1"/>
          <w:sz w:val="22"/>
          <w:szCs w:val="22"/>
          <w:u w:color="000000"/>
        </w:rPr>
        <w:t>year</w:t>
      </w:r>
      <w:r w:rsidR="00C84223" w:rsidRPr="00BA13B3">
        <w:rPr>
          <w:color w:val="000000" w:themeColor="text1"/>
          <w:sz w:val="22"/>
          <w:szCs w:val="22"/>
          <w:u w:color="000000"/>
        </w:rPr>
        <w:t xml:space="preserve"> </w:t>
      </w:r>
      <w:r w:rsidR="003B7B75" w:rsidRPr="00BA13B3">
        <w:rPr>
          <w:color w:val="000000" w:themeColor="text1"/>
          <w:sz w:val="22"/>
          <w:szCs w:val="22"/>
          <w:u w:color="000000"/>
        </w:rPr>
        <w:t>within</w:t>
      </w:r>
      <w:r w:rsidR="00C84223" w:rsidRPr="00BA13B3">
        <w:rPr>
          <w:color w:val="000000" w:themeColor="text1"/>
          <w:sz w:val="22"/>
          <w:szCs w:val="22"/>
          <w:u w:color="000000"/>
        </w:rPr>
        <w:t xml:space="preserve"> </w:t>
      </w:r>
      <w:r w:rsidR="003B7B75" w:rsidRPr="00BA13B3">
        <w:rPr>
          <w:color w:val="000000" w:themeColor="text1"/>
          <w:sz w:val="22"/>
          <w:szCs w:val="22"/>
          <w:u w:color="000000"/>
        </w:rPr>
        <w:t>the</w:t>
      </w:r>
      <w:r w:rsidR="00C84223" w:rsidRPr="00BA13B3">
        <w:rPr>
          <w:color w:val="000000" w:themeColor="text1"/>
          <w:sz w:val="22"/>
          <w:szCs w:val="22"/>
          <w:u w:color="000000"/>
        </w:rPr>
        <w:t xml:space="preserve"> </w:t>
      </w:r>
      <w:r w:rsidR="00DC2855" w:rsidRPr="00BA13B3">
        <w:rPr>
          <w:color w:val="000000" w:themeColor="text1"/>
          <w:sz w:val="22"/>
          <w:szCs w:val="22"/>
          <w:u w:color="000000"/>
        </w:rPr>
        <w:t>African American</w:t>
      </w:r>
      <w:r w:rsidR="00C84223" w:rsidRPr="00BA13B3">
        <w:rPr>
          <w:color w:val="000000" w:themeColor="text1"/>
          <w:sz w:val="22"/>
          <w:szCs w:val="22"/>
          <w:u w:color="000000"/>
        </w:rPr>
        <w:t xml:space="preserve"> </w:t>
      </w:r>
      <w:r w:rsidR="003B7B75" w:rsidRPr="00BA13B3">
        <w:rPr>
          <w:color w:val="000000" w:themeColor="text1"/>
          <w:sz w:val="22"/>
          <w:szCs w:val="22"/>
          <w:u w:color="000000"/>
        </w:rPr>
        <w:t>and</w:t>
      </w:r>
      <w:r w:rsidR="00C84223" w:rsidRPr="00BA13B3">
        <w:rPr>
          <w:color w:val="000000" w:themeColor="text1"/>
          <w:sz w:val="22"/>
          <w:szCs w:val="22"/>
          <w:u w:color="000000"/>
        </w:rPr>
        <w:t xml:space="preserve"> </w:t>
      </w:r>
      <w:r w:rsidR="003B7B75" w:rsidRPr="00BA13B3">
        <w:rPr>
          <w:color w:val="000000" w:themeColor="text1"/>
          <w:sz w:val="22"/>
          <w:szCs w:val="22"/>
          <w:u w:color="000000"/>
        </w:rPr>
        <w:t>African</w:t>
      </w:r>
      <w:r w:rsidR="00C84223" w:rsidRPr="00BA13B3">
        <w:rPr>
          <w:color w:val="000000" w:themeColor="text1"/>
          <w:sz w:val="22"/>
          <w:szCs w:val="22"/>
          <w:u w:color="000000"/>
        </w:rPr>
        <w:t xml:space="preserve"> </w:t>
      </w:r>
      <w:r w:rsidR="003B7B75" w:rsidRPr="00BA13B3">
        <w:rPr>
          <w:color w:val="000000" w:themeColor="text1"/>
          <w:sz w:val="22"/>
          <w:szCs w:val="22"/>
          <w:u w:color="000000"/>
        </w:rPr>
        <w:t>Studies</w:t>
      </w:r>
      <w:r w:rsidR="00C84223" w:rsidRPr="00BA13B3">
        <w:rPr>
          <w:color w:val="000000" w:themeColor="text1"/>
          <w:sz w:val="22"/>
          <w:szCs w:val="22"/>
          <w:u w:color="000000"/>
        </w:rPr>
        <w:t xml:space="preserve"> </w:t>
      </w:r>
      <w:r w:rsidR="003B7B75" w:rsidRPr="00BA13B3">
        <w:rPr>
          <w:color w:val="000000" w:themeColor="text1"/>
          <w:sz w:val="22"/>
          <w:szCs w:val="22"/>
          <w:u w:color="000000"/>
        </w:rPr>
        <w:t>Program.</w:t>
      </w:r>
      <w:r w:rsidR="00C84223" w:rsidRPr="00BA13B3">
        <w:rPr>
          <w:color w:val="000000" w:themeColor="text1"/>
          <w:sz w:val="22"/>
          <w:szCs w:val="22"/>
          <w:u w:color="000000"/>
        </w:rPr>
        <w:t xml:space="preserve"> </w:t>
      </w:r>
      <w:r w:rsidR="001114C1" w:rsidRPr="00BA13B3">
        <w:rPr>
          <w:color w:val="000000" w:themeColor="text1"/>
          <w:sz w:val="22"/>
          <w:szCs w:val="22"/>
          <w:u w:color="000000"/>
        </w:rPr>
        <w:t>Amount</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$4</w:t>
      </w:r>
      <w:r w:rsidR="0023526E" w:rsidRPr="00BA13B3">
        <w:rPr>
          <w:color w:val="000000" w:themeColor="text1"/>
          <w:sz w:val="22"/>
          <w:szCs w:val="22"/>
          <w:u w:color="000000"/>
        </w:rPr>
        <w:t>7</w:t>
      </w:r>
      <w:r w:rsidRPr="00BA13B3">
        <w:rPr>
          <w:color w:val="000000" w:themeColor="text1"/>
          <w:sz w:val="22"/>
          <w:szCs w:val="22"/>
          <w:u w:color="000000"/>
        </w:rPr>
        <w:t>,</w:t>
      </w:r>
      <w:r w:rsidR="00896178" w:rsidRPr="00BA13B3">
        <w:rPr>
          <w:color w:val="000000" w:themeColor="text1"/>
          <w:sz w:val="22"/>
          <w:szCs w:val="22"/>
          <w:u w:color="000000"/>
        </w:rPr>
        <w:t>500</w:t>
      </w:r>
      <w:r w:rsidR="00C84223" w:rsidRPr="00BA13B3">
        <w:rPr>
          <w:color w:val="000000" w:themeColor="text1"/>
          <w:sz w:val="22"/>
          <w:szCs w:val="22"/>
          <w:u w:color="000000"/>
        </w:rPr>
        <w:t xml:space="preserve"> </w:t>
      </w:r>
      <w:r w:rsidR="001114C1"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full</w:t>
      </w:r>
      <w:r w:rsidR="00AA4791" w:rsidRPr="00BA13B3">
        <w:rPr>
          <w:color w:val="000000" w:themeColor="text1"/>
          <w:sz w:val="22"/>
          <w:szCs w:val="22"/>
          <w:u w:color="000000"/>
        </w:rPr>
        <w:t>=</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p>
    <w:p w14:paraId="598AE5DC" w14:textId="0F74BDA9" w:rsidR="006E63AA" w:rsidRPr="00BA13B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45" w:history="1">
        <w:r w:rsidR="00896178" w:rsidRPr="00BA13B3">
          <w:rPr>
            <w:rStyle w:val="Hyperlink"/>
            <w:szCs w:val="22"/>
          </w:rPr>
          <w:t>https://woodson.as.virginia.edu/postdoc</w:t>
        </w:r>
      </w:hyperlink>
    </w:p>
    <w:p w14:paraId="5B43AB24" w14:textId="34D9B598" w:rsidR="006E63AA" w:rsidRPr="00BA13B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7E0DAA7F" w14:textId="77777777" w:rsidR="000045BB" w:rsidRPr="00BA13B3" w:rsidRDefault="000045BB" w:rsidP="00C84223">
      <w:pPr>
        <w:rPr>
          <w:color w:val="000000" w:themeColor="text1"/>
          <w:sz w:val="22"/>
          <w:szCs w:val="22"/>
        </w:rPr>
      </w:pPr>
      <w:bookmarkStart w:id="642" w:name="_Toc80959656"/>
      <w:bookmarkStart w:id="643" w:name="_Toc82163622"/>
      <w:bookmarkStart w:id="644" w:name="_Toc82661953"/>
      <w:bookmarkStart w:id="645" w:name="_Toc82662100"/>
      <w:bookmarkStart w:id="646" w:name="_Toc85077893"/>
      <w:bookmarkStart w:id="647" w:name="_Toc90607221"/>
      <w:bookmarkStart w:id="648" w:name="_Toc90612404"/>
      <w:bookmarkStart w:id="649" w:name="_Toc92849810"/>
      <w:bookmarkStart w:id="650" w:name="_Toc239821592"/>
      <w:bookmarkStart w:id="651" w:name="_Toc240514104"/>
      <w:bookmarkStart w:id="652" w:name="_Toc453584521"/>
    </w:p>
    <w:p w14:paraId="4E096304" w14:textId="22F09690" w:rsidR="006E63AA" w:rsidRPr="00BA13B3" w:rsidRDefault="000045BB" w:rsidP="00C84223">
      <w:pPr>
        <w:pStyle w:val="Heading2"/>
        <w:rPr>
          <w:sz w:val="22"/>
        </w:rPr>
      </w:pPr>
      <w:bookmarkStart w:id="653" w:name="_Toc144216749"/>
      <w:r w:rsidRPr="00BA13B3">
        <w:rPr>
          <w:sz w:val="22"/>
        </w:rPr>
        <w:t>Harvard</w:t>
      </w:r>
      <w:r w:rsidR="00C84223" w:rsidRPr="00BA13B3">
        <w:rPr>
          <w:sz w:val="22"/>
        </w:rPr>
        <w:t xml:space="preserve"> </w:t>
      </w:r>
      <w:r w:rsidR="006E63AA" w:rsidRPr="00BA13B3">
        <w:rPr>
          <w:sz w:val="22"/>
        </w:rPr>
        <w:t>Center</w:t>
      </w:r>
      <w:r w:rsidR="00C84223" w:rsidRPr="00BA13B3">
        <w:rPr>
          <w:sz w:val="22"/>
        </w:rPr>
        <w:t xml:space="preserve"> </w:t>
      </w:r>
      <w:r w:rsidR="006E63AA" w:rsidRPr="00BA13B3">
        <w:rPr>
          <w:sz w:val="22"/>
        </w:rPr>
        <w:t>for</w:t>
      </w:r>
      <w:r w:rsidR="00C84223" w:rsidRPr="00BA13B3">
        <w:rPr>
          <w:sz w:val="22"/>
        </w:rPr>
        <w:t xml:space="preserve"> </w:t>
      </w:r>
      <w:r w:rsidR="006E63AA" w:rsidRPr="00BA13B3">
        <w:rPr>
          <w:sz w:val="22"/>
        </w:rPr>
        <w:t>Italian</w:t>
      </w:r>
      <w:r w:rsidR="00C84223" w:rsidRPr="00BA13B3">
        <w:rPr>
          <w:sz w:val="22"/>
        </w:rPr>
        <w:t xml:space="preserve"> </w:t>
      </w:r>
      <w:r w:rsidR="006E63AA" w:rsidRPr="00BA13B3">
        <w:rPr>
          <w:sz w:val="22"/>
        </w:rPr>
        <w:t>Renaissance</w:t>
      </w:r>
      <w:r w:rsidR="00C84223" w:rsidRPr="00BA13B3">
        <w:rPr>
          <w:sz w:val="22"/>
        </w:rPr>
        <w:t xml:space="preserve"> </w:t>
      </w:r>
      <w:r w:rsidR="006E63AA" w:rsidRPr="00BA13B3">
        <w:rPr>
          <w:sz w:val="22"/>
        </w:rPr>
        <w:t>Studies</w:t>
      </w:r>
      <w:bookmarkEnd w:id="642"/>
      <w:bookmarkEnd w:id="643"/>
      <w:bookmarkEnd w:id="644"/>
      <w:bookmarkEnd w:id="645"/>
      <w:bookmarkEnd w:id="646"/>
      <w:bookmarkEnd w:id="647"/>
      <w:bookmarkEnd w:id="648"/>
      <w:bookmarkEnd w:id="649"/>
      <w:bookmarkEnd w:id="650"/>
      <w:r w:rsidR="00C84223" w:rsidRPr="00BA13B3">
        <w:rPr>
          <w:sz w:val="22"/>
        </w:rPr>
        <w:t xml:space="preserve"> </w:t>
      </w:r>
      <w:r w:rsidR="006E63AA" w:rsidRPr="00BA13B3">
        <w:rPr>
          <w:sz w:val="22"/>
        </w:rPr>
        <w:t>Tatti</w:t>
      </w:r>
      <w:r w:rsidR="00C84223" w:rsidRPr="00BA13B3">
        <w:rPr>
          <w:sz w:val="22"/>
        </w:rPr>
        <w:t xml:space="preserve"> </w:t>
      </w:r>
      <w:r w:rsidR="006E63AA" w:rsidRPr="00BA13B3">
        <w:rPr>
          <w:sz w:val="22"/>
        </w:rPr>
        <w:t>Fellowship</w:t>
      </w:r>
      <w:bookmarkEnd w:id="651"/>
      <w:bookmarkEnd w:id="652"/>
      <w:r w:rsidR="00C84223" w:rsidRPr="00BA13B3">
        <w:rPr>
          <w:sz w:val="22"/>
        </w:rPr>
        <w:t xml:space="preserve"> </w:t>
      </w:r>
      <w:r w:rsidRPr="00BA13B3">
        <w:rPr>
          <w:sz w:val="22"/>
        </w:rPr>
        <w:t>(Florence,</w:t>
      </w:r>
      <w:r w:rsidR="00C84223" w:rsidRPr="00BA13B3">
        <w:rPr>
          <w:sz w:val="22"/>
        </w:rPr>
        <w:t xml:space="preserve"> </w:t>
      </w:r>
      <w:r w:rsidRPr="00BA13B3">
        <w:rPr>
          <w:sz w:val="22"/>
        </w:rPr>
        <w:t>Italy)</w:t>
      </w:r>
      <w:bookmarkEnd w:id="653"/>
    </w:p>
    <w:p w14:paraId="59286040" w14:textId="66BAF76D" w:rsidR="006E63AA" w:rsidRPr="00BA13B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color w:val="000000" w:themeColor="text1"/>
          <w:sz w:val="22"/>
          <w:szCs w:val="22"/>
        </w:rPr>
      </w:pPr>
      <w:r w:rsidRPr="00BA13B3">
        <w:rPr>
          <w:color w:val="000000" w:themeColor="text1"/>
          <w:sz w:val="22"/>
          <w:szCs w:val="22"/>
        </w:rPr>
        <w:t>I</w:t>
      </w:r>
      <w:r w:rsidR="00C84223" w:rsidRPr="00BA13B3">
        <w:rPr>
          <w:color w:val="000000" w:themeColor="text1"/>
          <w:sz w:val="22"/>
          <w:szCs w:val="22"/>
        </w:rPr>
        <w:t xml:space="preserve"> </w:t>
      </w:r>
      <w:r w:rsidRPr="00BA13B3">
        <w:rPr>
          <w:color w:val="000000" w:themeColor="text1"/>
          <w:sz w:val="22"/>
          <w:szCs w:val="22"/>
        </w:rPr>
        <w:t>Tatti</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twelve</w:t>
      </w:r>
      <w:r w:rsidR="00C84223" w:rsidRPr="00BA13B3">
        <w:rPr>
          <w:color w:val="000000" w:themeColor="text1"/>
          <w:sz w:val="22"/>
          <w:szCs w:val="22"/>
        </w:rPr>
        <w:t xml:space="preserve"> </w:t>
      </w:r>
      <w:r w:rsidR="000045BB" w:rsidRPr="00BA13B3">
        <w:rPr>
          <w:color w:val="000000" w:themeColor="text1"/>
          <w:sz w:val="22"/>
          <w:szCs w:val="22"/>
        </w:rPr>
        <w:t>months</w:t>
      </w:r>
      <w:r w:rsidR="00C84223" w:rsidRPr="00BA13B3">
        <w:rPr>
          <w:color w:val="000000" w:themeColor="text1"/>
          <w:sz w:val="22"/>
          <w:szCs w:val="22"/>
        </w:rPr>
        <w:t xml:space="preserve"> </w:t>
      </w:r>
      <w:r w:rsidR="00947761" w:rsidRPr="00BA13B3">
        <w:rPr>
          <w:color w:val="000000" w:themeColor="text1"/>
          <w:sz w:val="22"/>
          <w:szCs w:val="22"/>
        </w:rPr>
        <w:t>and</w:t>
      </w:r>
      <w:r w:rsidR="00C84223" w:rsidRPr="00BA13B3">
        <w:rPr>
          <w:color w:val="000000" w:themeColor="text1"/>
          <w:sz w:val="22"/>
          <w:szCs w:val="22"/>
        </w:rPr>
        <w:t xml:space="preserve"> </w:t>
      </w:r>
      <w:r w:rsidR="00947761" w:rsidRPr="00BA13B3">
        <w:rPr>
          <w:color w:val="000000" w:themeColor="text1"/>
          <w:sz w:val="22"/>
          <w:szCs w:val="22"/>
        </w:rPr>
        <w:t>based</w:t>
      </w:r>
      <w:r w:rsidR="00C84223" w:rsidRPr="00BA13B3">
        <w:rPr>
          <w:color w:val="000000" w:themeColor="text1"/>
          <w:sz w:val="22"/>
          <w:szCs w:val="22"/>
        </w:rPr>
        <w:t xml:space="preserve"> </w:t>
      </w:r>
      <w:r w:rsidR="00947761" w:rsidRPr="00BA13B3">
        <w:rPr>
          <w:color w:val="000000" w:themeColor="text1"/>
          <w:sz w:val="22"/>
          <w:szCs w:val="22"/>
        </w:rPr>
        <w:t>at</w:t>
      </w:r>
      <w:r w:rsidR="00C84223" w:rsidRPr="00BA13B3">
        <w:rPr>
          <w:color w:val="000000" w:themeColor="text1"/>
          <w:sz w:val="22"/>
          <w:szCs w:val="22"/>
        </w:rPr>
        <w:t xml:space="preserve"> </w:t>
      </w:r>
      <w:r w:rsidR="00947761" w:rsidRPr="00BA13B3">
        <w:rPr>
          <w:color w:val="000000" w:themeColor="text1"/>
          <w:sz w:val="22"/>
          <w:szCs w:val="22"/>
        </w:rPr>
        <w:t>the</w:t>
      </w:r>
      <w:r w:rsidR="00C84223" w:rsidRPr="00BA13B3">
        <w:rPr>
          <w:color w:val="000000" w:themeColor="text1"/>
          <w:sz w:val="22"/>
          <w:szCs w:val="22"/>
        </w:rPr>
        <w:t xml:space="preserve"> </w:t>
      </w:r>
      <w:r w:rsidR="00947761" w:rsidRPr="00BA13B3">
        <w:rPr>
          <w:color w:val="000000" w:themeColor="text1"/>
          <w:sz w:val="22"/>
          <w:szCs w:val="22"/>
        </w:rPr>
        <w:t>center</w:t>
      </w:r>
      <w:r w:rsidR="00C84223" w:rsidRPr="00BA13B3">
        <w:rPr>
          <w:color w:val="000000" w:themeColor="text1"/>
          <w:sz w:val="22"/>
          <w:szCs w:val="22"/>
        </w:rPr>
        <w:t xml:space="preserve"> </w:t>
      </w:r>
      <w:r w:rsidR="00947761" w:rsidRPr="00BA13B3">
        <w:rPr>
          <w:color w:val="000000" w:themeColor="text1"/>
          <w:sz w:val="22"/>
          <w:szCs w:val="22"/>
        </w:rPr>
        <w:t>in</w:t>
      </w:r>
      <w:r w:rsidR="00C84223" w:rsidRPr="00BA13B3">
        <w:rPr>
          <w:color w:val="000000" w:themeColor="text1"/>
          <w:sz w:val="22"/>
          <w:szCs w:val="22"/>
        </w:rPr>
        <w:t xml:space="preserve"> </w:t>
      </w:r>
      <w:r w:rsidR="00947761" w:rsidRPr="00BA13B3">
        <w:rPr>
          <w:color w:val="000000" w:themeColor="text1"/>
          <w:sz w:val="22"/>
          <w:szCs w:val="22"/>
        </w:rPr>
        <w:t>Florence,</w:t>
      </w:r>
      <w:r w:rsidR="00C84223" w:rsidRPr="00BA13B3">
        <w:rPr>
          <w:color w:val="000000" w:themeColor="text1"/>
          <w:sz w:val="22"/>
          <w:szCs w:val="22"/>
        </w:rPr>
        <w:t xml:space="preserve"> </w:t>
      </w:r>
      <w:r w:rsidR="00947761" w:rsidRPr="00BA13B3">
        <w:rPr>
          <w:color w:val="000000" w:themeColor="text1"/>
          <w:sz w:val="22"/>
          <w:szCs w:val="22"/>
        </w:rPr>
        <w:t>are</w:t>
      </w:r>
      <w:r w:rsidR="00C84223" w:rsidRPr="00BA13B3">
        <w:rPr>
          <w:color w:val="000000" w:themeColor="text1"/>
          <w:sz w:val="22"/>
          <w:szCs w:val="22"/>
        </w:rPr>
        <w:t xml:space="preserve"> </w:t>
      </w:r>
      <w:r w:rsidR="000045BB" w:rsidRPr="00BA13B3">
        <w:rPr>
          <w:color w:val="000000" w:themeColor="text1"/>
          <w:sz w:val="22"/>
          <w:szCs w:val="22"/>
        </w:rPr>
        <w:t>available</w:t>
      </w:r>
      <w:r w:rsidR="00C84223" w:rsidRPr="00BA13B3">
        <w:rPr>
          <w:color w:val="000000" w:themeColor="text1"/>
          <w:sz w:val="22"/>
          <w:szCs w:val="22"/>
        </w:rPr>
        <w:t xml:space="preserve"> </w:t>
      </w:r>
      <w:r w:rsidR="000045BB" w:rsidRPr="00BA13B3">
        <w:rPr>
          <w:color w:val="000000" w:themeColor="text1"/>
          <w:sz w:val="22"/>
          <w:szCs w:val="22"/>
        </w:rPr>
        <w:t>for</w:t>
      </w:r>
      <w:r w:rsidR="00C84223" w:rsidRPr="00BA13B3">
        <w:rPr>
          <w:color w:val="000000" w:themeColor="text1"/>
          <w:sz w:val="22"/>
          <w:szCs w:val="22"/>
        </w:rPr>
        <w:t xml:space="preserve"> </w:t>
      </w:r>
      <w:r w:rsidR="000045BB" w:rsidRPr="00BA13B3">
        <w:rPr>
          <w:color w:val="000000" w:themeColor="text1"/>
          <w:sz w:val="22"/>
          <w:szCs w:val="22"/>
        </w:rPr>
        <w:t>post</w:t>
      </w:r>
      <w:r w:rsidRPr="00BA13B3">
        <w:rPr>
          <w:color w:val="000000" w:themeColor="text1"/>
          <w:sz w:val="22"/>
          <w:szCs w:val="22"/>
        </w:rPr>
        <w:t>doctor</w:t>
      </w:r>
      <w:r w:rsidR="000045BB" w:rsidRPr="00BA13B3">
        <w:rPr>
          <w:color w:val="000000" w:themeColor="text1"/>
          <w:sz w:val="22"/>
          <w:szCs w:val="22"/>
        </w:rPr>
        <w:t>al</w:t>
      </w:r>
      <w:r w:rsidR="00C84223" w:rsidRPr="00BA13B3">
        <w:rPr>
          <w:color w:val="000000" w:themeColor="text1"/>
          <w:sz w:val="22"/>
          <w:szCs w:val="22"/>
        </w:rPr>
        <w:t xml:space="preserve"> </w:t>
      </w:r>
      <w:r w:rsidRPr="00BA13B3">
        <w:rPr>
          <w:color w:val="000000" w:themeColor="text1"/>
          <w:sz w:val="22"/>
          <w:szCs w:val="22"/>
        </w:rPr>
        <w:t>resea</w:t>
      </w:r>
      <w:r w:rsidR="000045BB" w:rsidRPr="00BA13B3">
        <w:rPr>
          <w:color w:val="000000" w:themeColor="text1"/>
          <w:sz w:val="22"/>
          <w:szCs w:val="22"/>
        </w:rPr>
        <w:t>rch</w:t>
      </w:r>
      <w:r w:rsidR="00C84223" w:rsidRPr="00BA13B3">
        <w:rPr>
          <w:color w:val="000000" w:themeColor="text1"/>
          <w:sz w:val="22"/>
          <w:szCs w:val="22"/>
        </w:rPr>
        <w:t xml:space="preserve"> </w:t>
      </w:r>
      <w:r w:rsidR="000045BB"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aspect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Italian</w:t>
      </w:r>
      <w:r w:rsidR="00C84223" w:rsidRPr="00BA13B3">
        <w:rPr>
          <w:color w:val="000000" w:themeColor="text1"/>
          <w:sz w:val="22"/>
          <w:szCs w:val="22"/>
        </w:rPr>
        <w:t xml:space="preserve"> </w:t>
      </w:r>
      <w:r w:rsidRPr="00BA13B3">
        <w:rPr>
          <w:color w:val="000000" w:themeColor="text1"/>
          <w:sz w:val="22"/>
          <w:szCs w:val="22"/>
        </w:rPr>
        <w:t>Renaissance.</w:t>
      </w:r>
      <w:r w:rsidR="00C84223" w:rsidRPr="00BA13B3">
        <w:rPr>
          <w:color w:val="000000" w:themeColor="text1"/>
          <w:sz w:val="22"/>
          <w:szCs w:val="22"/>
        </w:rPr>
        <w:t xml:space="preserve"> </w:t>
      </w:r>
      <w:r w:rsidRPr="00BA13B3">
        <w:rPr>
          <w:color w:val="000000" w:themeColor="text1"/>
          <w:sz w:val="22"/>
          <w:szCs w:val="22"/>
          <w:lang w:bidi="en-US"/>
        </w:rPr>
        <w:t>Fellows</w:t>
      </w:r>
      <w:r w:rsidR="00C84223" w:rsidRPr="00BA13B3">
        <w:rPr>
          <w:color w:val="000000" w:themeColor="text1"/>
          <w:sz w:val="22"/>
          <w:szCs w:val="22"/>
          <w:lang w:bidi="en-US"/>
        </w:rPr>
        <w:t xml:space="preserve"> </w:t>
      </w:r>
      <w:r w:rsidRPr="00BA13B3">
        <w:rPr>
          <w:color w:val="000000" w:themeColor="text1"/>
          <w:sz w:val="22"/>
          <w:szCs w:val="22"/>
          <w:lang w:bidi="en-US"/>
        </w:rPr>
        <w:t>must</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Pr="00BA13B3">
        <w:rPr>
          <w:color w:val="000000" w:themeColor="text1"/>
          <w:sz w:val="22"/>
          <w:szCs w:val="22"/>
          <w:lang w:bidi="en-US"/>
        </w:rPr>
        <w:t>conversant</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either</w:t>
      </w:r>
      <w:r w:rsidR="00C84223" w:rsidRPr="00BA13B3">
        <w:rPr>
          <w:color w:val="000000" w:themeColor="text1"/>
          <w:sz w:val="22"/>
          <w:szCs w:val="22"/>
          <w:lang w:bidi="en-US"/>
        </w:rPr>
        <w:t xml:space="preserve"> </w:t>
      </w:r>
      <w:r w:rsidRPr="00BA13B3">
        <w:rPr>
          <w:color w:val="000000" w:themeColor="text1"/>
          <w:sz w:val="22"/>
          <w:szCs w:val="22"/>
          <w:lang w:bidi="en-US"/>
        </w:rPr>
        <w:t>English</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Italian</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able</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understand</w:t>
      </w:r>
      <w:r w:rsidR="00C84223" w:rsidRPr="00BA13B3">
        <w:rPr>
          <w:color w:val="000000" w:themeColor="text1"/>
          <w:sz w:val="22"/>
          <w:szCs w:val="22"/>
          <w:lang w:bidi="en-US"/>
        </w:rPr>
        <w:t xml:space="preserve"> </w:t>
      </w:r>
      <w:r w:rsidRPr="00BA13B3">
        <w:rPr>
          <w:color w:val="000000" w:themeColor="text1"/>
          <w:sz w:val="22"/>
          <w:szCs w:val="22"/>
          <w:lang w:bidi="en-US"/>
        </w:rPr>
        <w:t>both</w:t>
      </w:r>
      <w:r w:rsidR="00C84223" w:rsidRPr="00BA13B3">
        <w:rPr>
          <w:color w:val="000000" w:themeColor="text1"/>
          <w:sz w:val="22"/>
          <w:szCs w:val="22"/>
          <w:lang w:bidi="en-US"/>
        </w:rPr>
        <w:t xml:space="preserve"> </w:t>
      </w:r>
      <w:r w:rsidRPr="00BA13B3">
        <w:rPr>
          <w:color w:val="000000" w:themeColor="text1"/>
          <w:sz w:val="22"/>
          <w:szCs w:val="22"/>
          <w:lang w:bidi="en-US"/>
        </w:rPr>
        <w:t>languages.</w:t>
      </w:r>
      <w:r w:rsidR="00C84223" w:rsidRPr="00BA13B3">
        <w:rPr>
          <w:color w:val="000000" w:themeColor="text1"/>
          <w:sz w:val="22"/>
          <w:szCs w:val="22"/>
          <w:lang w:bidi="en-US"/>
        </w:rPr>
        <w:t xml:space="preserve"> </w:t>
      </w:r>
      <w:r w:rsidR="00920DBC" w:rsidRPr="00BA13B3">
        <w:rPr>
          <w:color w:val="000000" w:themeColor="text1"/>
          <w:sz w:val="22"/>
          <w:szCs w:val="22"/>
          <w:lang w:bidi="en-US"/>
        </w:rPr>
        <w:t>They</w:t>
      </w:r>
      <w:r w:rsidR="00C84223" w:rsidRPr="00BA13B3">
        <w:rPr>
          <w:color w:val="000000" w:themeColor="text1"/>
          <w:sz w:val="22"/>
          <w:szCs w:val="22"/>
          <w:lang w:bidi="en-US"/>
        </w:rPr>
        <w:t xml:space="preserve"> </w:t>
      </w:r>
      <w:r w:rsidR="00920DBC" w:rsidRPr="00BA13B3">
        <w:rPr>
          <w:color w:val="000000" w:themeColor="text1"/>
          <w:sz w:val="22"/>
          <w:szCs w:val="22"/>
          <w:lang w:bidi="en-US"/>
        </w:rPr>
        <w:t>should</w:t>
      </w:r>
      <w:r w:rsidR="00C84223" w:rsidRPr="00BA13B3">
        <w:rPr>
          <w:color w:val="000000" w:themeColor="text1"/>
          <w:sz w:val="22"/>
          <w:szCs w:val="22"/>
          <w:lang w:bidi="en-US"/>
        </w:rPr>
        <w:t xml:space="preserve"> </w:t>
      </w:r>
      <w:r w:rsidR="00920DBC" w:rsidRPr="00BA13B3">
        <w:rPr>
          <w:color w:val="000000" w:themeColor="text1"/>
          <w:sz w:val="22"/>
          <w:szCs w:val="22"/>
          <w:lang w:bidi="en-US"/>
        </w:rPr>
        <w:t>be</w:t>
      </w:r>
      <w:r w:rsidR="00C84223" w:rsidRPr="00BA13B3">
        <w:rPr>
          <w:color w:val="000000" w:themeColor="text1"/>
          <w:sz w:val="22"/>
          <w:szCs w:val="22"/>
          <w:lang w:bidi="en-US"/>
        </w:rPr>
        <w:t xml:space="preserve"> </w:t>
      </w:r>
      <w:r w:rsidR="00920DBC"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early</w:t>
      </w:r>
      <w:r w:rsidR="00C84223" w:rsidRPr="00BA13B3">
        <w:rPr>
          <w:color w:val="000000" w:themeColor="text1"/>
          <w:sz w:val="22"/>
          <w:szCs w:val="22"/>
          <w:lang w:bidi="en-US"/>
        </w:rPr>
        <w:t xml:space="preserve"> </w:t>
      </w:r>
      <w:r w:rsidR="000045BB" w:rsidRPr="00BA13B3">
        <w:rPr>
          <w:color w:val="000000" w:themeColor="text1"/>
          <w:sz w:val="22"/>
          <w:szCs w:val="22"/>
          <w:lang w:bidi="en-US"/>
        </w:rPr>
        <w:t>stages</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their</w:t>
      </w:r>
      <w:r w:rsidR="00C84223" w:rsidRPr="00BA13B3">
        <w:rPr>
          <w:color w:val="000000" w:themeColor="text1"/>
          <w:sz w:val="22"/>
          <w:szCs w:val="22"/>
          <w:lang w:bidi="en-US"/>
        </w:rPr>
        <w:t xml:space="preserve"> </w:t>
      </w:r>
      <w:r w:rsidR="000045BB" w:rsidRPr="00BA13B3">
        <w:rPr>
          <w:color w:val="000000" w:themeColor="text1"/>
          <w:sz w:val="22"/>
          <w:szCs w:val="22"/>
          <w:lang w:bidi="en-US"/>
        </w:rPr>
        <w:t>career,</w:t>
      </w:r>
      <w:r w:rsidR="00C84223" w:rsidRPr="00BA13B3">
        <w:rPr>
          <w:color w:val="000000" w:themeColor="text1"/>
          <w:sz w:val="22"/>
          <w:szCs w:val="22"/>
          <w:lang w:bidi="en-US"/>
        </w:rPr>
        <w:t xml:space="preserve"> </w:t>
      </w:r>
      <w:r w:rsidR="000045BB" w:rsidRPr="00BA13B3">
        <w:rPr>
          <w:color w:val="000000" w:themeColor="text1"/>
          <w:sz w:val="22"/>
          <w:szCs w:val="22"/>
          <w:lang w:bidi="en-US"/>
        </w:rPr>
        <w:t>having</w:t>
      </w:r>
      <w:r w:rsidR="00C84223" w:rsidRPr="00BA13B3">
        <w:rPr>
          <w:color w:val="000000" w:themeColor="text1"/>
          <w:sz w:val="22"/>
          <w:szCs w:val="22"/>
          <w:lang w:bidi="en-US"/>
        </w:rPr>
        <w:t xml:space="preserve"> </w:t>
      </w:r>
      <w:r w:rsidRPr="00BA13B3">
        <w:rPr>
          <w:color w:val="000000" w:themeColor="text1"/>
          <w:sz w:val="22"/>
          <w:szCs w:val="22"/>
          <w:lang w:bidi="en-US"/>
        </w:rPr>
        <w:t>received</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Ph</w:t>
      </w:r>
      <w:r w:rsidR="00FD435A" w:rsidRPr="00BA13B3">
        <w:rPr>
          <w:color w:val="000000" w:themeColor="text1"/>
          <w:sz w:val="22"/>
          <w:szCs w:val="22"/>
          <w:lang w:bidi="en-US"/>
        </w:rPr>
        <w:t>.</w:t>
      </w:r>
      <w:r w:rsidRPr="00BA13B3">
        <w:rPr>
          <w:color w:val="000000" w:themeColor="text1"/>
          <w:sz w:val="22"/>
          <w:szCs w:val="22"/>
          <w:lang w:bidi="en-US"/>
        </w:rPr>
        <w:t>D</w:t>
      </w:r>
      <w:r w:rsidR="00FD435A" w:rsidRPr="00BA13B3">
        <w:rPr>
          <w:color w:val="000000" w:themeColor="text1"/>
          <w:sz w:val="22"/>
          <w:szCs w:val="22"/>
          <w:lang w:bidi="en-US"/>
        </w:rPr>
        <w:t>.</w:t>
      </w:r>
      <w:r w:rsidR="00C84223" w:rsidRPr="00BA13B3">
        <w:rPr>
          <w:color w:val="000000" w:themeColor="text1"/>
          <w:sz w:val="22"/>
          <w:szCs w:val="22"/>
          <w:lang w:bidi="en-US"/>
        </w:rPr>
        <w:t xml:space="preserve"> </w:t>
      </w:r>
      <w:r w:rsidRPr="00BA13B3">
        <w:rPr>
          <w:color w:val="000000" w:themeColor="text1"/>
          <w:sz w:val="22"/>
          <w:szCs w:val="22"/>
          <w:lang w:bidi="en-US"/>
        </w:rPr>
        <w:t>between</w:t>
      </w:r>
      <w:r w:rsidR="00C84223" w:rsidRPr="00BA13B3">
        <w:rPr>
          <w:color w:val="000000" w:themeColor="text1"/>
          <w:sz w:val="22"/>
          <w:szCs w:val="22"/>
          <w:lang w:bidi="en-US"/>
        </w:rPr>
        <w:t xml:space="preserve"> </w:t>
      </w:r>
      <w:r w:rsidRPr="00BA13B3">
        <w:rPr>
          <w:color w:val="000000" w:themeColor="text1"/>
          <w:sz w:val="22"/>
          <w:szCs w:val="22"/>
          <w:lang w:bidi="en-US"/>
        </w:rPr>
        <w:t>within</w:t>
      </w:r>
      <w:r w:rsidR="00C84223" w:rsidRPr="00BA13B3">
        <w:rPr>
          <w:color w:val="000000" w:themeColor="text1"/>
          <w:sz w:val="22"/>
          <w:szCs w:val="22"/>
          <w:lang w:bidi="en-US"/>
        </w:rPr>
        <w:t xml:space="preserve"> </w:t>
      </w:r>
      <w:r w:rsidRPr="00BA13B3">
        <w:rPr>
          <w:color w:val="000000" w:themeColor="text1"/>
          <w:sz w:val="22"/>
          <w:szCs w:val="22"/>
          <w:lang w:bidi="en-US"/>
        </w:rPr>
        <w:t>last</w:t>
      </w:r>
      <w:r w:rsidR="00C84223" w:rsidRPr="00BA13B3">
        <w:rPr>
          <w:color w:val="000000" w:themeColor="text1"/>
          <w:sz w:val="22"/>
          <w:szCs w:val="22"/>
          <w:lang w:bidi="en-US"/>
        </w:rPr>
        <w:t xml:space="preserve"> </w:t>
      </w:r>
      <w:r w:rsidRPr="00BA13B3">
        <w:rPr>
          <w:color w:val="000000" w:themeColor="text1"/>
          <w:sz w:val="22"/>
          <w:szCs w:val="22"/>
          <w:lang w:bidi="en-US"/>
        </w:rPr>
        <w:t>ten</w:t>
      </w:r>
      <w:r w:rsidR="00C84223" w:rsidRPr="00BA13B3">
        <w:rPr>
          <w:color w:val="000000" w:themeColor="text1"/>
          <w:sz w:val="22"/>
          <w:szCs w:val="22"/>
          <w:lang w:bidi="en-US"/>
        </w:rPr>
        <w:t xml:space="preserve"> </w:t>
      </w:r>
      <w:r w:rsidRPr="00BA13B3">
        <w:rPr>
          <w:color w:val="000000" w:themeColor="text1"/>
          <w:sz w:val="22"/>
          <w:szCs w:val="22"/>
          <w:lang w:bidi="en-US"/>
        </w:rPr>
        <w:t>years</w:t>
      </w:r>
      <w:r w:rsidR="000045BB" w:rsidRPr="00BA13B3">
        <w:rPr>
          <w:color w:val="000000" w:themeColor="text1"/>
          <w:sz w:val="22"/>
          <w:szCs w:val="22"/>
          <w:lang w:bidi="en-US"/>
        </w:rPr>
        <w:t>.</w:t>
      </w:r>
      <w:r w:rsidR="00C84223" w:rsidRPr="00BA13B3">
        <w:rPr>
          <w:color w:val="000000" w:themeColor="text1"/>
          <w:sz w:val="22"/>
          <w:szCs w:val="22"/>
          <w:shd w:val="clear" w:color="auto" w:fill="FFFFFF"/>
        </w:rPr>
        <w:t xml:space="preserve"> </w:t>
      </w:r>
      <w:r w:rsidR="00920DBC" w:rsidRPr="00BA13B3">
        <w:rPr>
          <w:color w:val="000000" w:themeColor="text1"/>
          <w:sz w:val="22"/>
          <w:szCs w:val="22"/>
          <w:lang w:bidi="en-US"/>
        </w:rPr>
        <w:t>The</w:t>
      </w:r>
      <w:r w:rsidR="00C84223" w:rsidRPr="00BA13B3">
        <w:rPr>
          <w:color w:val="000000" w:themeColor="text1"/>
          <w:sz w:val="22"/>
          <w:szCs w:val="22"/>
          <w:lang w:bidi="en-US"/>
        </w:rPr>
        <w:t xml:space="preserve"> </w:t>
      </w:r>
      <w:r w:rsidR="00920DBC" w:rsidRPr="00BA13B3">
        <w:rPr>
          <w:color w:val="000000" w:themeColor="text1"/>
          <w:sz w:val="22"/>
          <w:szCs w:val="22"/>
          <w:lang w:bidi="en-US"/>
        </w:rPr>
        <w:t>project</w:t>
      </w:r>
      <w:r w:rsidR="00C84223" w:rsidRPr="00BA13B3">
        <w:rPr>
          <w:color w:val="000000" w:themeColor="text1"/>
          <w:sz w:val="22"/>
          <w:szCs w:val="22"/>
          <w:lang w:bidi="en-US"/>
        </w:rPr>
        <w:t xml:space="preserve"> </w:t>
      </w:r>
      <w:r w:rsidR="000045BB" w:rsidRPr="00BA13B3">
        <w:rPr>
          <w:color w:val="000000" w:themeColor="text1"/>
          <w:sz w:val="22"/>
          <w:szCs w:val="22"/>
          <w:lang w:bidi="en-US"/>
        </w:rPr>
        <w:t>must</w:t>
      </w:r>
      <w:r w:rsidR="00C84223" w:rsidRPr="00BA13B3">
        <w:rPr>
          <w:color w:val="000000" w:themeColor="text1"/>
          <w:sz w:val="22"/>
          <w:szCs w:val="22"/>
          <w:lang w:bidi="en-US"/>
        </w:rPr>
        <w:t xml:space="preserve"> </w:t>
      </w:r>
      <w:r w:rsidR="000045BB" w:rsidRPr="00BA13B3">
        <w:rPr>
          <w:color w:val="000000" w:themeColor="text1"/>
          <w:sz w:val="22"/>
          <w:szCs w:val="22"/>
          <w:lang w:bidi="en-US"/>
        </w:rPr>
        <w:t>represent</w:t>
      </w:r>
      <w:r w:rsidR="00C84223" w:rsidRPr="00BA13B3">
        <w:rPr>
          <w:color w:val="000000" w:themeColor="text1"/>
          <w:sz w:val="22"/>
          <w:szCs w:val="22"/>
          <w:lang w:bidi="en-US"/>
        </w:rPr>
        <w:t xml:space="preserve"> </w:t>
      </w:r>
      <w:r w:rsidR="000045BB" w:rsidRPr="00BA13B3">
        <w:rPr>
          <w:color w:val="000000" w:themeColor="text1"/>
          <w:sz w:val="22"/>
          <w:szCs w:val="22"/>
          <w:lang w:bidi="en-US"/>
        </w:rPr>
        <w:t>advanced</w:t>
      </w:r>
      <w:r w:rsidR="00C84223" w:rsidRPr="00BA13B3">
        <w:rPr>
          <w:color w:val="000000" w:themeColor="text1"/>
          <w:sz w:val="22"/>
          <w:szCs w:val="22"/>
          <w:lang w:bidi="en-US"/>
        </w:rPr>
        <w:t xml:space="preserve"> </w:t>
      </w:r>
      <w:r w:rsidR="000045BB" w:rsidRPr="00BA13B3">
        <w:rPr>
          <w:color w:val="000000" w:themeColor="text1"/>
          <w:sz w:val="22"/>
          <w:szCs w:val="22"/>
          <w:lang w:bidi="en-US"/>
        </w:rPr>
        <w:t>research</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Italian</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broadly</w:t>
      </w:r>
      <w:r w:rsidR="00C84223" w:rsidRPr="00BA13B3">
        <w:rPr>
          <w:color w:val="000000" w:themeColor="text1"/>
          <w:sz w:val="22"/>
          <w:szCs w:val="22"/>
          <w:lang w:bidi="en-US"/>
        </w:rPr>
        <w:t xml:space="preserve"> </w:t>
      </w:r>
      <w:r w:rsidR="000045BB" w:rsidRPr="00BA13B3">
        <w:rPr>
          <w:color w:val="000000" w:themeColor="text1"/>
          <w:sz w:val="22"/>
          <w:szCs w:val="22"/>
          <w:lang w:bidi="en-US"/>
        </w:rPr>
        <w:t>defined</w:t>
      </w:r>
      <w:r w:rsidR="00C84223" w:rsidRPr="00BA13B3">
        <w:rPr>
          <w:color w:val="000000" w:themeColor="text1"/>
          <w:sz w:val="22"/>
          <w:szCs w:val="22"/>
          <w:lang w:bidi="en-US"/>
        </w:rPr>
        <w:t xml:space="preserve"> </w:t>
      </w:r>
      <w:r w:rsidR="00920DBC" w:rsidRPr="00BA13B3">
        <w:rPr>
          <w:color w:val="000000" w:themeColor="text1"/>
          <w:sz w:val="22"/>
          <w:szCs w:val="22"/>
          <w:lang w:bidi="en-US"/>
        </w:rPr>
        <w:t>historically</w:t>
      </w:r>
      <w:r w:rsidR="00C84223" w:rsidRPr="00BA13B3">
        <w:rPr>
          <w:color w:val="000000" w:themeColor="text1"/>
          <w:sz w:val="22"/>
          <w:szCs w:val="22"/>
          <w:lang w:bidi="en-US"/>
        </w:rPr>
        <w:t xml:space="preserve"> </w:t>
      </w:r>
      <w:r w:rsidR="00920DBC" w:rsidRPr="00BA13B3">
        <w:rPr>
          <w:color w:val="000000" w:themeColor="text1"/>
          <w:sz w:val="22"/>
          <w:szCs w:val="22"/>
          <w:lang w:bidi="en-US"/>
        </w:rPr>
        <w:t>as</w:t>
      </w:r>
      <w:r w:rsidR="00C84223" w:rsidRPr="00BA13B3">
        <w:rPr>
          <w:color w:val="000000" w:themeColor="text1"/>
          <w:sz w:val="22"/>
          <w:szCs w:val="22"/>
          <w:lang w:bidi="en-US"/>
        </w:rPr>
        <w:t xml:space="preserve"> </w:t>
      </w:r>
      <w:r w:rsidR="00920DBC"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period</w:t>
      </w:r>
      <w:r w:rsidR="00C84223" w:rsidRPr="00BA13B3">
        <w:rPr>
          <w:color w:val="000000" w:themeColor="text1"/>
          <w:sz w:val="22"/>
          <w:szCs w:val="22"/>
          <w:lang w:bidi="en-US"/>
        </w:rPr>
        <w:t xml:space="preserve"> </w:t>
      </w:r>
      <w:r w:rsidR="000045BB" w:rsidRPr="00BA13B3">
        <w:rPr>
          <w:color w:val="000000" w:themeColor="text1"/>
          <w:sz w:val="22"/>
          <w:szCs w:val="22"/>
          <w:lang w:bidi="en-US"/>
        </w:rPr>
        <w:t>ranging</w:t>
      </w:r>
      <w:r w:rsidR="00C84223" w:rsidRPr="00BA13B3">
        <w:rPr>
          <w:color w:val="000000" w:themeColor="text1"/>
          <w:sz w:val="22"/>
          <w:szCs w:val="22"/>
          <w:lang w:bidi="en-US"/>
        </w:rPr>
        <w:t xml:space="preserve"> </w:t>
      </w:r>
      <w:r w:rsidR="000045BB" w:rsidRPr="00BA13B3">
        <w:rPr>
          <w:color w:val="000000" w:themeColor="text1"/>
          <w:sz w:val="22"/>
          <w:szCs w:val="22"/>
          <w:lang w:bidi="en-US"/>
        </w:rPr>
        <w:t>from</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14th</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17th</w:t>
      </w:r>
      <w:r w:rsidR="00C84223" w:rsidRPr="00BA13B3">
        <w:rPr>
          <w:color w:val="000000" w:themeColor="text1"/>
          <w:sz w:val="22"/>
          <w:szCs w:val="22"/>
          <w:lang w:bidi="en-US"/>
        </w:rPr>
        <w:t xml:space="preserve"> </w:t>
      </w:r>
      <w:r w:rsidR="000045BB" w:rsidRPr="00BA13B3">
        <w:rPr>
          <w:color w:val="000000" w:themeColor="text1"/>
          <w:sz w:val="22"/>
          <w:szCs w:val="22"/>
          <w:lang w:bidi="en-US"/>
        </w:rPr>
        <w:t>centuries</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geographically</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include</w:t>
      </w:r>
      <w:r w:rsidR="00C84223" w:rsidRPr="00BA13B3">
        <w:rPr>
          <w:color w:val="000000" w:themeColor="text1"/>
          <w:sz w:val="22"/>
          <w:szCs w:val="22"/>
          <w:lang w:bidi="en-US"/>
        </w:rPr>
        <w:t xml:space="preserve"> </w:t>
      </w:r>
      <w:r w:rsidR="000045BB" w:rsidRPr="00BA13B3">
        <w:rPr>
          <w:color w:val="000000" w:themeColor="text1"/>
          <w:sz w:val="22"/>
          <w:szCs w:val="22"/>
          <w:lang w:bidi="en-US"/>
        </w:rPr>
        <w:t>transnational</w:t>
      </w:r>
      <w:r w:rsidR="00C84223" w:rsidRPr="00BA13B3">
        <w:rPr>
          <w:color w:val="000000" w:themeColor="text1"/>
          <w:sz w:val="22"/>
          <w:szCs w:val="22"/>
          <w:lang w:bidi="en-US"/>
        </w:rPr>
        <w:t xml:space="preserve"> </w:t>
      </w:r>
      <w:r w:rsidR="000045BB" w:rsidRPr="00BA13B3">
        <w:rPr>
          <w:color w:val="000000" w:themeColor="text1"/>
          <w:sz w:val="22"/>
          <w:szCs w:val="22"/>
          <w:lang w:bidi="en-US"/>
        </w:rPr>
        <w:t>dialogues</w:t>
      </w:r>
      <w:r w:rsidR="00C84223" w:rsidRPr="00BA13B3">
        <w:rPr>
          <w:color w:val="000000" w:themeColor="text1"/>
          <w:sz w:val="22"/>
          <w:szCs w:val="22"/>
          <w:lang w:bidi="en-US"/>
        </w:rPr>
        <w:t xml:space="preserve"> </w:t>
      </w:r>
      <w:r w:rsidR="000045BB" w:rsidRPr="00BA13B3">
        <w:rPr>
          <w:color w:val="000000" w:themeColor="text1"/>
          <w:sz w:val="22"/>
          <w:szCs w:val="22"/>
          <w:lang w:bidi="en-US"/>
        </w:rPr>
        <w:t>between</w:t>
      </w:r>
      <w:r w:rsidR="00C84223" w:rsidRPr="00BA13B3">
        <w:rPr>
          <w:color w:val="000000" w:themeColor="text1"/>
          <w:sz w:val="22"/>
          <w:szCs w:val="22"/>
          <w:lang w:bidi="en-US"/>
        </w:rPr>
        <w:t xml:space="preserve"> </w:t>
      </w:r>
      <w:r w:rsidR="000045BB" w:rsidRPr="00BA13B3">
        <w:rPr>
          <w:color w:val="000000" w:themeColor="text1"/>
          <w:sz w:val="22"/>
          <w:szCs w:val="22"/>
          <w:lang w:bidi="en-US"/>
        </w:rPr>
        <w:t>Italy</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other</w:t>
      </w:r>
      <w:r w:rsidR="00C84223" w:rsidRPr="00BA13B3">
        <w:rPr>
          <w:color w:val="000000" w:themeColor="text1"/>
          <w:sz w:val="22"/>
          <w:szCs w:val="22"/>
          <w:lang w:bidi="en-US"/>
        </w:rPr>
        <w:t xml:space="preserve"> </w:t>
      </w:r>
      <w:r w:rsidR="000045BB" w:rsidRPr="00BA13B3">
        <w:rPr>
          <w:color w:val="000000" w:themeColor="text1"/>
          <w:sz w:val="22"/>
          <w:szCs w:val="22"/>
          <w:lang w:bidi="en-US"/>
        </w:rPr>
        <w:t>cultures</w:t>
      </w:r>
      <w:r w:rsidR="00C84223" w:rsidRPr="00BA13B3">
        <w:rPr>
          <w:color w:val="000000" w:themeColor="text1"/>
          <w:sz w:val="22"/>
          <w:szCs w:val="22"/>
          <w:lang w:bidi="en-US"/>
        </w:rPr>
        <w:t xml:space="preserve"> </w:t>
      </w:r>
      <w:r w:rsidR="000045BB" w:rsidRPr="00BA13B3">
        <w:rPr>
          <w:color w:val="000000" w:themeColor="text1"/>
          <w:sz w:val="22"/>
          <w:szCs w:val="22"/>
          <w:lang w:bidi="en-US"/>
        </w:rPr>
        <w:t>(e.g.</w:t>
      </w:r>
      <w:r w:rsidR="00C84223" w:rsidRPr="00BA13B3">
        <w:rPr>
          <w:color w:val="000000" w:themeColor="text1"/>
          <w:sz w:val="22"/>
          <w:szCs w:val="22"/>
          <w:lang w:bidi="en-US"/>
        </w:rPr>
        <w:t xml:space="preserve">, </w:t>
      </w:r>
      <w:r w:rsidR="000045BB" w:rsidRPr="00BA13B3">
        <w:rPr>
          <w:color w:val="000000" w:themeColor="text1"/>
          <w:sz w:val="22"/>
          <w:szCs w:val="22"/>
          <w:lang w:bidi="en-US"/>
        </w:rPr>
        <w:t>Latin</w:t>
      </w:r>
      <w:r w:rsidR="00C84223" w:rsidRPr="00BA13B3">
        <w:rPr>
          <w:color w:val="000000" w:themeColor="text1"/>
          <w:sz w:val="22"/>
          <w:szCs w:val="22"/>
          <w:lang w:bidi="en-US"/>
        </w:rPr>
        <w:t xml:space="preserve"> </w:t>
      </w:r>
      <w:r w:rsidR="000045BB" w:rsidRPr="00BA13B3">
        <w:rPr>
          <w:color w:val="000000" w:themeColor="text1"/>
          <w:sz w:val="22"/>
          <w:szCs w:val="22"/>
          <w:lang w:bidi="en-US"/>
        </w:rPr>
        <w:t>American,</w:t>
      </w:r>
      <w:r w:rsidR="00C84223" w:rsidRPr="00BA13B3">
        <w:rPr>
          <w:color w:val="000000" w:themeColor="text1"/>
          <w:sz w:val="22"/>
          <w:szCs w:val="22"/>
          <w:lang w:bidi="en-US"/>
        </w:rPr>
        <w:t xml:space="preserve"> </w:t>
      </w:r>
      <w:r w:rsidR="000045BB" w:rsidRPr="00BA13B3">
        <w:rPr>
          <w:color w:val="000000" w:themeColor="text1"/>
          <w:sz w:val="22"/>
          <w:szCs w:val="22"/>
          <w:lang w:bidi="en-US"/>
        </w:rPr>
        <w:t>Mediterranean,</w:t>
      </w:r>
      <w:r w:rsidR="00C84223" w:rsidRPr="00BA13B3">
        <w:rPr>
          <w:color w:val="000000" w:themeColor="text1"/>
          <w:sz w:val="22"/>
          <w:szCs w:val="22"/>
          <w:lang w:bidi="en-US"/>
        </w:rPr>
        <w:t xml:space="preserve"> </w:t>
      </w:r>
      <w:r w:rsidR="000045BB" w:rsidRPr="00BA13B3">
        <w:rPr>
          <w:color w:val="000000" w:themeColor="text1"/>
          <w:sz w:val="22"/>
          <w:szCs w:val="22"/>
          <w:lang w:bidi="en-US"/>
        </w:rPr>
        <w:t>African,</w:t>
      </w:r>
      <w:r w:rsidR="00C84223" w:rsidRPr="00BA13B3">
        <w:rPr>
          <w:color w:val="000000" w:themeColor="text1"/>
          <w:sz w:val="22"/>
          <w:szCs w:val="22"/>
          <w:lang w:bidi="en-US"/>
        </w:rPr>
        <w:t xml:space="preserve"> </w:t>
      </w:r>
      <w:r w:rsidR="000045BB" w:rsidRPr="00BA13B3">
        <w:rPr>
          <w:color w:val="000000" w:themeColor="text1"/>
          <w:sz w:val="22"/>
          <w:szCs w:val="22"/>
          <w:lang w:bidi="en-US"/>
        </w:rPr>
        <w:t>Asian</w:t>
      </w:r>
      <w:r w:rsidR="00C84223" w:rsidRPr="00BA13B3">
        <w:rPr>
          <w:color w:val="000000" w:themeColor="text1"/>
          <w:sz w:val="22"/>
          <w:szCs w:val="22"/>
          <w:lang w:bidi="en-US"/>
        </w:rPr>
        <w:t xml:space="preserve"> </w:t>
      </w:r>
      <w:r w:rsidR="000045BB" w:rsidRPr="00BA13B3">
        <w:rPr>
          <w:color w:val="000000" w:themeColor="text1"/>
          <w:sz w:val="22"/>
          <w:szCs w:val="22"/>
          <w:lang w:bidi="en-US"/>
        </w:rPr>
        <w:t>etc.).</w:t>
      </w:r>
      <w:r w:rsidR="00C84223" w:rsidRPr="00BA13B3">
        <w:rPr>
          <w:color w:val="000000" w:themeColor="text1"/>
          <w:sz w:val="22"/>
          <w:szCs w:val="22"/>
          <w:lang w:bidi="en-US"/>
        </w:rPr>
        <w:t xml:space="preserve"> </w:t>
      </w:r>
      <w:r w:rsidR="000045BB" w:rsidRPr="00BA13B3">
        <w:rPr>
          <w:color w:val="000000" w:themeColor="text1"/>
          <w:sz w:val="22"/>
          <w:szCs w:val="22"/>
          <w:lang w:bidi="en-US"/>
        </w:rPr>
        <w:t>Subjects</w:t>
      </w:r>
      <w:r w:rsidR="00C84223" w:rsidRPr="00BA13B3">
        <w:rPr>
          <w:color w:val="000000" w:themeColor="text1"/>
          <w:sz w:val="22"/>
          <w:szCs w:val="22"/>
          <w:lang w:bidi="en-US"/>
        </w:rPr>
        <w:t xml:space="preserve"> </w:t>
      </w:r>
      <w:r w:rsidR="000045BB" w:rsidRPr="00BA13B3">
        <w:rPr>
          <w:color w:val="000000" w:themeColor="text1"/>
          <w:sz w:val="22"/>
          <w:szCs w:val="22"/>
          <w:lang w:bidi="en-US"/>
        </w:rPr>
        <w:t>covered</w:t>
      </w:r>
      <w:r w:rsidR="00C84223" w:rsidRPr="00BA13B3">
        <w:rPr>
          <w:color w:val="000000" w:themeColor="text1"/>
          <w:sz w:val="22"/>
          <w:szCs w:val="22"/>
          <w:lang w:bidi="en-US"/>
        </w:rPr>
        <w:t xml:space="preserve"> </w:t>
      </w:r>
      <w:r w:rsidR="000045BB" w:rsidRPr="00BA13B3">
        <w:rPr>
          <w:color w:val="000000" w:themeColor="text1"/>
          <w:sz w:val="22"/>
          <w:szCs w:val="22"/>
          <w:lang w:bidi="en-US"/>
        </w:rPr>
        <w:t>include</w:t>
      </w:r>
      <w:r w:rsidR="00C84223" w:rsidRPr="00BA13B3">
        <w:rPr>
          <w:color w:val="000000" w:themeColor="text1"/>
          <w:sz w:val="22"/>
          <w:szCs w:val="22"/>
          <w:lang w:bidi="en-US"/>
        </w:rPr>
        <w:t xml:space="preserve"> </w:t>
      </w:r>
      <w:r w:rsidR="000045BB" w:rsidRPr="00BA13B3">
        <w:rPr>
          <w:color w:val="000000" w:themeColor="text1"/>
          <w:sz w:val="22"/>
          <w:szCs w:val="22"/>
          <w:lang w:bidi="en-US"/>
        </w:rPr>
        <w:t>art</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architecture,</w:t>
      </w:r>
      <w:r w:rsidR="00C84223" w:rsidRPr="00BA13B3">
        <w:rPr>
          <w:color w:val="000000" w:themeColor="text1"/>
          <w:sz w:val="22"/>
          <w:szCs w:val="22"/>
          <w:lang w:bidi="en-US"/>
        </w:rPr>
        <w:t xml:space="preserve"> </w:t>
      </w:r>
      <w:r w:rsidR="000045BB" w:rsidRPr="00BA13B3">
        <w:rPr>
          <w:color w:val="000000" w:themeColor="text1"/>
          <w:sz w:val="22"/>
          <w:szCs w:val="22"/>
          <w:lang w:bidi="en-US"/>
        </w:rPr>
        <w:t>history,</w:t>
      </w:r>
      <w:r w:rsidR="00C84223" w:rsidRPr="00BA13B3">
        <w:rPr>
          <w:color w:val="000000" w:themeColor="text1"/>
          <w:sz w:val="22"/>
          <w:szCs w:val="22"/>
          <w:lang w:bidi="en-US"/>
        </w:rPr>
        <w:t xml:space="preserve"> </w:t>
      </w:r>
      <w:r w:rsidR="000045BB" w:rsidRPr="00BA13B3">
        <w:rPr>
          <w:color w:val="000000" w:themeColor="text1"/>
          <w:sz w:val="22"/>
          <w:szCs w:val="22"/>
          <w:lang w:bidi="en-US"/>
        </w:rPr>
        <w:t>literature,</w:t>
      </w:r>
      <w:r w:rsidR="00C84223" w:rsidRPr="00BA13B3">
        <w:rPr>
          <w:color w:val="000000" w:themeColor="text1"/>
          <w:sz w:val="22"/>
          <w:szCs w:val="22"/>
          <w:lang w:bidi="en-US"/>
        </w:rPr>
        <w:t xml:space="preserve"> </w:t>
      </w:r>
      <w:r w:rsidR="000045BB" w:rsidRPr="00BA13B3">
        <w:rPr>
          <w:color w:val="000000" w:themeColor="text1"/>
          <w:sz w:val="22"/>
          <w:szCs w:val="22"/>
          <w:lang w:bidi="en-US"/>
        </w:rPr>
        <w:t>material</w:t>
      </w:r>
      <w:r w:rsidR="00C84223" w:rsidRPr="00BA13B3">
        <w:rPr>
          <w:color w:val="000000" w:themeColor="text1"/>
          <w:sz w:val="22"/>
          <w:szCs w:val="22"/>
          <w:lang w:bidi="en-US"/>
        </w:rPr>
        <w:t xml:space="preserve"> </w:t>
      </w:r>
      <w:r w:rsidR="000045BB" w:rsidRPr="00BA13B3">
        <w:rPr>
          <w:color w:val="000000" w:themeColor="text1"/>
          <w:sz w:val="22"/>
          <w:szCs w:val="22"/>
          <w:lang w:bidi="en-US"/>
        </w:rPr>
        <w:t>culture,</w:t>
      </w:r>
      <w:r w:rsidR="00C84223" w:rsidRPr="00BA13B3">
        <w:rPr>
          <w:color w:val="000000" w:themeColor="text1"/>
          <w:sz w:val="22"/>
          <w:szCs w:val="22"/>
          <w:lang w:bidi="en-US"/>
        </w:rPr>
        <w:t xml:space="preserve"> </w:t>
      </w:r>
      <w:r w:rsidR="000045BB" w:rsidRPr="00BA13B3">
        <w:rPr>
          <w:color w:val="000000" w:themeColor="text1"/>
          <w:sz w:val="22"/>
          <w:szCs w:val="22"/>
          <w:lang w:bidi="en-US"/>
        </w:rPr>
        <w:t>music,</w:t>
      </w:r>
      <w:r w:rsidR="00C84223" w:rsidRPr="00BA13B3">
        <w:rPr>
          <w:color w:val="000000" w:themeColor="text1"/>
          <w:sz w:val="22"/>
          <w:szCs w:val="22"/>
          <w:lang w:bidi="en-US"/>
        </w:rPr>
        <w:t xml:space="preserve"> </w:t>
      </w:r>
      <w:r w:rsidR="000045BB" w:rsidRPr="00BA13B3">
        <w:rPr>
          <w:color w:val="000000" w:themeColor="text1"/>
          <w:sz w:val="22"/>
          <w:szCs w:val="22"/>
          <w:lang w:bidi="en-US"/>
        </w:rPr>
        <w:t>philosophy,</w:t>
      </w:r>
      <w:r w:rsidR="00C84223" w:rsidRPr="00BA13B3">
        <w:rPr>
          <w:color w:val="000000" w:themeColor="text1"/>
          <w:sz w:val="22"/>
          <w:szCs w:val="22"/>
          <w:lang w:bidi="en-US"/>
        </w:rPr>
        <w:t xml:space="preserve"> </w:t>
      </w:r>
      <w:r w:rsidR="000045BB" w:rsidRPr="00BA13B3">
        <w:rPr>
          <w:color w:val="000000" w:themeColor="text1"/>
          <w:sz w:val="22"/>
          <w:szCs w:val="22"/>
          <w:lang w:bidi="en-US"/>
        </w:rPr>
        <w:t>religion,</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science.</w:t>
      </w:r>
      <w:r w:rsidR="00C84223" w:rsidRPr="00BA13B3">
        <w:rPr>
          <w:color w:val="000000" w:themeColor="text1"/>
          <w:sz w:val="22"/>
          <w:szCs w:val="22"/>
          <w:lang w:bidi="en-US"/>
        </w:rPr>
        <w:t xml:space="preserve"> </w:t>
      </w:r>
      <w:r w:rsidR="000045BB" w:rsidRPr="00BA13B3">
        <w:rPr>
          <w:color w:val="000000" w:themeColor="text1"/>
          <w:sz w:val="22"/>
          <w:szCs w:val="22"/>
          <w:lang w:bidi="en-US"/>
        </w:rPr>
        <w:t>Scholars</w:t>
      </w:r>
      <w:r w:rsidR="00C84223" w:rsidRPr="00BA13B3">
        <w:rPr>
          <w:color w:val="000000" w:themeColor="text1"/>
          <w:sz w:val="22"/>
          <w:szCs w:val="22"/>
          <w:lang w:bidi="en-US"/>
        </w:rPr>
        <w:t xml:space="preserve"> </w:t>
      </w:r>
      <w:r w:rsidR="000045BB" w:rsidRPr="00BA13B3">
        <w:rPr>
          <w:color w:val="000000" w:themeColor="text1"/>
          <w:sz w:val="22"/>
          <w:szCs w:val="22"/>
          <w:lang w:bidi="en-US"/>
        </w:rPr>
        <w:t>can</w:t>
      </w:r>
      <w:r w:rsidR="00C84223" w:rsidRPr="00BA13B3">
        <w:rPr>
          <w:color w:val="000000" w:themeColor="text1"/>
          <w:sz w:val="22"/>
          <w:szCs w:val="22"/>
          <w:lang w:bidi="en-US"/>
        </w:rPr>
        <w:t xml:space="preserve"> </w:t>
      </w:r>
      <w:r w:rsidR="000045BB" w:rsidRPr="00BA13B3">
        <w:rPr>
          <w:color w:val="000000" w:themeColor="text1"/>
          <w:sz w:val="22"/>
          <w:szCs w:val="22"/>
          <w:lang w:bidi="en-US"/>
        </w:rPr>
        <w:t>also</w:t>
      </w:r>
      <w:r w:rsidR="00C84223" w:rsidRPr="00BA13B3">
        <w:rPr>
          <w:color w:val="000000" w:themeColor="text1"/>
          <w:sz w:val="22"/>
          <w:szCs w:val="22"/>
          <w:lang w:bidi="en-US"/>
        </w:rPr>
        <w:t xml:space="preserve"> </w:t>
      </w:r>
      <w:r w:rsidR="000045BB" w:rsidRPr="00BA13B3">
        <w:rPr>
          <w:color w:val="000000" w:themeColor="text1"/>
          <w:sz w:val="22"/>
          <w:szCs w:val="22"/>
          <w:lang w:bidi="en-US"/>
        </w:rPr>
        <w:t>apply</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work</w:t>
      </w:r>
      <w:r w:rsidR="00C84223" w:rsidRPr="00BA13B3">
        <w:rPr>
          <w:color w:val="000000" w:themeColor="text1"/>
          <w:sz w:val="22"/>
          <w:szCs w:val="22"/>
          <w:lang w:bidi="en-US"/>
        </w:rPr>
        <w:t xml:space="preserve"> </w:t>
      </w:r>
      <w:r w:rsidR="000045BB" w:rsidRPr="00BA13B3">
        <w:rPr>
          <w:color w:val="000000" w:themeColor="text1"/>
          <w:sz w:val="22"/>
          <w:szCs w:val="22"/>
          <w:lang w:bidi="en-US"/>
        </w:rPr>
        <w:t>on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transmission</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circulation</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ideas,</w:t>
      </w:r>
      <w:r w:rsidR="00C84223" w:rsidRPr="00BA13B3">
        <w:rPr>
          <w:color w:val="000000" w:themeColor="text1"/>
          <w:sz w:val="22"/>
          <w:szCs w:val="22"/>
          <w:lang w:bidi="en-US"/>
        </w:rPr>
        <w:t xml:space="preserve"> </w:t>
      </w:r>
      <w:r w:rsidR="000045BB" w:rsidRPr="00BA13B3">
        <w:rPr>
          <w:color w:val="000000" w:themeColor="text1"/>
          <w:sz w:val="22"/>
          <w:szCs w:val="22"/>
          <w:lang w:bidi="en-US"/>
        </w:rPr>
        <w:t>objects,</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people</w:t>
      </w:r>
      <w:r w:rsidR="00C84223" w:rsidRPr="00BA13B3">
        <w:rPr>
          <w:color w:val="000000" w:themeColor="text1"/>
          <w:sz w:val="22"/>
          <w:szCs w:val="22"/>
          <w:lang w:bidi="en-US"/>
        </w:rPr>
        <w:t xml:space="preserve"> </w:t>
      </w:r>
      <w:r w:rsidR="000045BB" w:rsidRPr="00BA13B3">
        <w:rPr>
          <w:color w:val="000000" w:themeColor="text1"/>
          <w:sz w:val="22"/>
          <w:szCs w:val="22"/>
          <w:lang w:bidi="en-US"/>
        </w:rPr>
        <w:t>during</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into</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beyond</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Italian</w:t>
      </w:r>
      <w:r w:rsidR="00C84223" w:rsidRPr="00BA13B3">
        <w:rPr>
          <w:color w:val="000000" w:themeColor="text1"/>
          <w:sz w:val="22"/>
          <w:szCs w:val="22"/>
          <w:lang w:bidi="en-US"/>
        </w:rPr>
        <w:t xml:space="preserve"> </w:t>
      </w:r>
      <w:r w:rsidR="000045BB" w:rsidRPr="00BA13B3">
        <w:rPr>
          <w:color w:val="000000" w:themeColor="text1"/>
          <w:sz w:val="22"/>
          <w:szCs w:val="22"/>
          <w:lang w:bidi="en-US"/>
        </w:rPr>
        <w:t>peninsula,</w:t>
      </w:r>
      <w:r w:rsidR="00C84223" w:rsidRPr="00BA13B3">
        <w:rPr>
          <w:color w:val="000000" w:themeColor="text1"/>
          <w:sz w:val="22"/>
          <w:szCs w:val="22"/>
          <w:lang w:bidi="en-US"/>
        </w:rPr>
        <w:t xml:space="preserve"> </w:t>
      </w:r>
      <w:r w:rsidR="000045BB" w:rsidRPr="00BA13B3">
        <w:rPr>
          <w:color w:val="000000" w:themeColor="text1"/>
          <w:sz w:val="22"/>
          <w:szCs w:val="22"/>
          <w:lang w:bidi="en-US"/>
        </w:rPr>
        <w:t>or</w:t>
      </w:r>
      <w:r w:rsidR="00C84223" w:rsidRPr="00BA13B3">
        <w:rPr>
          <w:color w:val="000000" w:themeColor="text1"/>
          <w:sz w:val="22"/>
          <w:szCs w:val="22"/>
          <w:lang w:bidi="en-US"/>
        </w:rPr>
        <w:t xml:space="preserve"> </w:t>
      </w:r>
      <w:r w:rsidR="000045BB" w:rsidRPr="00BA13B3">
        <w:rPr>
          <w:color w:val="000000" w:themeColor="text1"/>
          <w:sz w:val="22"/>
          <w:szCs w:val="22"/>
          <w:lang w:bidi="en-US"/>
        </w:rPr>
        <w:t>on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historiography</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Italian</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including</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rebirth</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interest</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later</w:t>
      </w:r>
      <w:r w:rsidR="00C84223" w:rsidRPr="00BA13B3">
        <w:rPr>
          <w:color w:val="000000" w:themeColor="text1"/>
          <w:sz w:val="22"/>
          <w:szCs w:val="22"/>
          <w:lang w:bidi="en-US"/>
        </w:rPr>
        <w:t xml:space="preserve"> </w:t>
      </w:r>
      <w:r w:rsidR="000045BB" w:rsidRPr="00BA13B3">
        <w:rPr>
          <w:color w:val="000000" w:themeColor="text1"/>
          <w:sz w:val="22"/>
          <w:szCs w:val="22"/>
          <w:lang w:bidi="en-US"/>
        </w:rPr>
        <w:t>periods.</w:t>
      </w:r>
      <w:r w:rsidR="00C84223" w:rsidRPr="00BA13B3">
        <w:rPr>
          <w:color w:val="000000" w:themeColor="text1"/>
          <w:sz w:val="22"/>
          <w:szCs w:val="22"/>
          <w:lang w:bidi="en-US"/>
        </w:rPr>
        <w:t xml:space="preserve"> </w:t>
      </w:r>
      <w:r w:rsidR="000045BB" w:rsidRPr="00BA13B3">
        <w:rPr>
          <w:color w:val="000000" w:themeColor="text1"/>
          <w:sz w:val="22"/>
          <w:szCs w:val="22"/>
          <w:lang w:bidi="en-US"/>
        </w:rPr>
        <w:t>It</w:t>
      </w:r>
      <w:r w:rsidR="00C84223" w:rsidRPr="00BA13B3">
        <w:rPr>
          <w:color w:val="000000" w:themeColor="text1"/>
          <w:sz w:val="22"/>
          <w:szCs w:val="22"/>
          <w:lang w:bidi="en-US"/>
        </w:rPr>
        <w:t xml:space="preserve"> </w:t>
      </w:r>
      <w:r w:rsidR="000045BB" w:rsidRPr="00BA13B3">
        <w:rPr>
          <w:color w:val="000000" w:themeColor="text1"/>
          <w:sz w:val="22"/>
          <w:szCs w:val="22"/>
          <w:lang w:bidi="en-US"/>
        </w:rPr>
        <w:t>must</w:t>
      </w:r>
      <w:r w:rsidR="00C84223" w:rsidRPr="00BA13B3">
        <w:rPr>
          <w:color w:val="000000" w:themeColor="text1"/>
          <w:sz w:val="22"/>
          <w:szCs w:val="22"/>
          <w:lang w:bidi="en-US"/>
        </w:rPr>
        <w:t xml:space="preserve"> </w:t>
      </w:r>
      <w:r w:rsidR="000045BB" w:rsidRPr="00BA13B3">
        <w:rPr>
          <w:color w:val="000000" w:themeColor="text1"/>
          <w:sz w:val="22"/>
          <w:szCs w:val="22"/>
          <w:lang w:bidi="en-US"/>
        </w:rPr>
        <w:t>be</w:t>
      </w:r>
      <w:r w:rsidR="00C84223" w:rsidRPr="00BA13B3">
        <w:rPr>
          <w:color w:val="000000" w:themeColor="text1"/>
          <w:sz w:val="22"/>
          <w:szCs w:val="22"/>
          <w:lang w:bidi="en-US"/>
        </w:rPr>
        <w:t xml:space="preserve"> </w:t>
      </w:r>
      <w:r w:rsidR="000045BB" w:rsidRPr="00BA13B3">
        <w:rPr>
          <w:color w:val="000000" w:themeColor="text1"/>
          <w:sz w:val="22"/>
          <w:szCs w:val="22"/>
          <w:lang w:bidi="en-US"/>
        </w:rPr>
        <w:t>possible</w:t>
      </w:r>
      <w:r w:rsidR="00C84223" w:rsidRPr="00BA13B3">
        <w:rPr>
          <w:color w:val="000000" w:themeColor="text1"/>
          <w:sz w:val="22"/>
          <w:szCs w:val="22"/>
          <w:lang w:bidi="en-US"/>
        </w:rPr>
        <w:t xml:space="preserve"> </w:t>
      </w:r>
      <w:r w:rsidR="000045BB" w:rsidRPr="00BA13B3">
        <w:rPr>
          <w:color w:val="000000" w:themeColor="text1"/>
          <w:sz w:val="22"/>
          <w:szCs w:val="22"/>
          <w:lang w:bidi="en-US"/>
        </w:rPr>
        <w:t>for</w:t>
      </w:r>
      <w:r w:rsidR="00C84223" w:rsidRPr="00BA13B3">
        <w:rPr>
          <w:color w:val="000000" w:themeColor="text1"/>
          <w:sz w:val="22"/>
          <w:szCs w:val="22"/>
          <w:lang w:bidi="en-US"/>
        </w:rPr>
        <w:t xml:space="preserve"> </w:t>
      </w:r>
      <w:r w:rsidR="000045BB" w:rsidRPr="00BA13B3">
        <w:rPr>
          <w:color w:val="000000" w:themeColor="text1"/>
          <w:sz w:val="22"/>
          <w:szCs w:val="22"/>
          <w:lang w:bidi="en-US"/>
        </w:rPr>
        <w:t>applicants</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carry</w:t>
      </w:r>
      <w:r w:rsidR="00C84223" w:rsidRPr="00BA13B3">
        <w:rPr>
          <w:color w:val="000000" w:themeColor="text1"/>
          <w:sz w:val="22"/>
          <w:szCs w:val="22"/>
          <w:lang w:bidi="en-US"/>
        </w:rPr>
        <w:t xml:space="preserve"> </w:t>
      </w:r>
      <w:r w:rsidR="000045BB" w:rsidRPr="00BA13B3">
        <w:rPr>
          <w:color w:val="000000" w:themeColor="text1"/>
          <w:sz w:val="22"/>
          <w:szCs w:val="22"/>
          <w:lang w:bidi="en-US"/>
        </w:rPr>
        <w:t>out</w:t>
      </w:r>
      <w:r w:rsidR="00C84223" w:rsidRPr="00BA13B3">
        <w:rPr>
          <w:color w:val="000000" w:themeColor="text1"/>
          <w:sz w:val="22"/>
          <w:szCs w:val="22"/>
          <w:lang w:bidi="en-US"/>
        </w:rPr>
        <w:t xml:space="preserve"> </w:t>
      </w:r>
      <w:r w:rsidR="000045BB" w:rsidRPr="00BA13B3">
        <w:rPr>
          <w:color w:val="000000" w:themeColor="text1"/>
          <w:sz w:val="22"/>
          <w:szCs w:val="22"/>
          <w:lang w:bidi="en-US"/>
        </w:rPr>
        <w:t>most</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their</w:t>
      </w:r>
      <w:r w:rsidR="00C84223" w:rsidRPr="00BA13B3">
        <w:rPr>
          <w:color w:val="000000" w:themeColor="text1"/>
          <w:sz w:val="22"/>
          <w:szCs w:val="22"/>
          <w:lang w:bidi="en-US"/>
        </w:rPr>
        <w:t xml:space="preserve"> </w:t>
      </w:r>
      <w:r w:rsidR="000045BB" w:rsidRPr="00BA13B3">
        <w:rPr>
          <w:color w:val="000000" w:themeColor="text1"/>
          <w:sz w:val="22"/>
          <w:szCs w:val="22"/>
          <w:lang w:bidi="en-US"/>
        </w:rPr>
        <w:t>research</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Florence</w:t>
      </w:r>
      <w:r w:rsidR="00C84223" w:rsidRPr="00BA13B3">
        <w:rPr>
          <w:color w:val="000000" w:themeColor="text1"/>
          <w:sz w:val="22"/>
          <w:szCs w:val="22"/>
          <w:lang w:bidi="en-US"/>
        </w:rPr>
        <w:t xml:space="preserve"> </w:t>
      </w:r>
      <w:r w:rsidR="000045BB" w:rsidRPr="00BA13B3">
        <w:rPr>
          <w:color w:val="000000" w:themeColor="text1"/>
          <w:sz w:val="22"/>
          <w:szCs w:val="22"/>
          <w:lang w:bidi="en-US"/>
        </w:rPr>
        <w:t>with</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resources</w:t>
      </w:r>
      <w:r w:rsidR="00C84223" w:rsidRPr="00BA13B3">
        <w:rPr>
          <w:color w:val="000000" w:themeColor="text1"/>
          <w:sz w:val="22"/>
          <w:szCs w:val="22"/>
          <w:lang w:bidi="en-US"/>
        </w:rPr>
        <w:t xml:space="preserve"> </w:t>
      </w:r>
      <w:r w:rsidR="000045BB" w:rsidRPr="00BA13B3">
        <w:rPr>
          <w:color w:val="000000" w:themeColor="text1"/>
          <w:sz w:val="22"/>
          <w:szCs w:val="22"/>
          <w:lang w:bidi="en-US"/>
        </w:rPr>
        <w:t>available</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city</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at</w:t>
      </w:r>
      <w:r w:rsidR="00C84223" w:rsidRPr="00BA13B3">
        <w:rPr>
          <w:color w:val="000000" w:themeColor="text1"/>
          <w:sz w:val="22"/>
          <w:szCs w:val="22"/>
          <w:lang w:bidi="en-US"/>
        </w:rPr>
        <w:t xml:space="preserve"> </w:t>
      </w:r>
      <w:r w:rsidR="000045BB" w:rsidRPr="00BA13B3">
        <w:rPr>
          <w:color w:val="000000" w:themeColor="text1"/>
          <w:sz w:val="22"/>
          <w:szCs w:val="22"/>
          <w:lang w:bidi="en-US"/>
        </w:rPr>
        <w:t>I</w:t>
      </w:r>
      <w:r w:rsidR="00C84223" w:rsidRPr="00BA13B3">
        <w:rPr>
          <w:color w:val="000000" w:themeColor="text1"/>
          <w:sz w:val="22"/>
          <w:szCs w:val="22"/>
          <w:lang w:bidi="en-US"/>
        </w:rPr>
        <w:t xml:space="preserve"> </w:t>
      </w:r>
      <w:r w:rsidR="000045BB" w:rsidRPr="00BA13B3">
        <w:rPr>
          <w:color w:val="000000" w:themeColor="text1"/>
          <w:sz w:val="22"/>
          <w:szCs w:val="22"/>
          <w:lang w:bidi="en-US"/>
        </w:rPr>
        <w:t>Tatti.</w:t>
      </w:r>
      <w:r w:rsidR="00C84223" w:rsidRPr="00BA13B3">
        <w:rPr>
          <w:color w:val="000000" w:themeColor="text1"/>
          <w:sz w:val="22"/>
          <w:szCs w:val="22"/>
          <w:lang w:bidi="en-US"/>
        </w:rPr>
        <w:t xml:space="preserve"> </w:t>
      </w:r>
      <w:r w:rsidRPr="00BA13B3">
        <w:rPr>
          <w:bCs/>
          <w:color w:val="000000" w:themeColor="text1"/>
          <w:sz w:val="22"/>
          <w:szCs w:val="22"/>
          <w:lang w:bidi="en-US"/>
        </w:rPr>
        <w:t>Amount:</w:t>
      </w:r>
      <w:r w:rsidR="00C84223" w:rsidRPr="00BA13B3">
        <w:rPr>
          <w:bCs/>
          <w:color w:val="000000" w:themeColor="text1"/>
          <w:sz w:val="22"/>
          <w:szCs w:val="22"/>
          <w:lang w:bidi="en-US"/>
        </w:rPr>
        <w:t xml:space="preserve"> </w:t>
      </w:r>
      <w:r w:rsidR="00A31AB3" w:rsidRPr="00BA13B3">
        <w:rPr>
          <w:color w:val="000000" w:themeColor="text1"/>
          <w:sz w:val="22"/>
          <w:szCs w:val="22"/>
          <w:lang w:bidi="en-US"/>
        </w:rPr>
        <w:t>U</w:t>
      </w:r>
      <w:r w:rsidR="00CF6130" w:rsidRPr="00BA13B3">
        <w:rPr>
          <w:color w:val="000000" w:themeColor="text1"/>
          <w:sz w:val="22"/>
          <w:szCs w:val="22"/>
          <w:lang w:bidi="en-US"/>
        </w:rPr>
        <w:t>p</w:t>
      </w:r>
      <w:r w:rsidR="00C84223" w:rsidRPr="00BA13B3">
        <w:rPr>
          <w:color w:val="000000" w:themeColor="text1"/>
          <w:sz w:val="22"/>
          <w:szCs w:val="22"/>
          <w:lang w:bidi="en-US"/>
        </w:rPr>
        <w:t xml:space="preserve"> </w:t>
      </w:r>
      <w:r w:rsidR="00CF6130" w:rsidRPr="00BA13B3">
        <w:rPr>
          <w:color w:val="000000" w:themeColor="text1"/>
          <w:sz w:val="22"/>
          <w:szCs w:val="22"/>
          <w:lang w:bidi="en-US"/>
        </w:rPr>
        <w:t>to</w:t>
      </w:r>
      <w:r w:rsidR="00C84223" w:rsidRPr="00BA13B3">
        <w:rPr>
          <w:color w:val="000000" w:themeColor="text1"/>
          <w:sz w:val="22"/>
          <w:szCs w:val="22"/>
          <w:lang w:bidi="en-US"/>
        </w:rPr>
        <w:t xml:space="preserve"> </w:t>
      </w:r>
      <w:r w:rsidR="00CF6130" w:rsidRPr="00BA13B3">
        <w:rPr>
          <w:color w:val="000000" w:themeColor="text1"/>
          <w:sz w:val="22"/>
          <w:szCs w:val="22"/>
          <w:lang w:bidi="en-US"/>
        </w:rPr>
        <w:t>$50,000,</w:t>
      </w:r>
      <w:r w:rsidR="00C84223" w:rsidRPr="00BA13B3">
        <w:rPr>
          <w:color w:val="000000" w:themeColor="text1"/>
          <w:sz w:val="22"/>
          <w:szCs w:val="22"/>
          <w:lang w:bidi="en-US"/>
        </w:rPr>
        <w:t xml:space="preserve"> </w:t>
      </w:r>
      <w:r w:rsidR="00B61546" w:rsidRPr="00BA13B3">
        <w:rPr>
          <w:color w:val="000000" w:themeColor="text1"/>
          <w:sz w:val="22"/>
          <w:szCs w:val="22"/>
          <w:lang w:bidi="en-US"/>
        </w:rPr>
        <w:t>relocation</w:t>
      </w:r>
      <w:r w:rsidR="00C84223" w:rsidRPr="00BA13B3">
        <w:rPr>
          <w:color w:val="000000" w:themeColor="text1"/>
          <w:sz w:val="22"/>
          <w:szCs w:val="22"/>
          <w:lang w:bidi="en-US"/>
        </w:rPr>
        <w:t xml:space="preserve"> </w:t>
      </w:r>
      <w:r w:rsidR="00CF6130" w:rsidRPr="00BA13B3">
        <w:rPr>
          <w:color w:val="000000" w:themeColor="text1"/>
          <w:sz w:val="22"/>
          <w:szCs w:val="22"/>
          <w:lang w:bidi="en-US"/>
        </w:rPr>
        <w:t>expenses</w:t>
      </w:r>
      <w:r w:rsidR="00142542" w:rsidRPr="00BA13B3">
        <w:rPr>
          <w:color w:val="000000" w:themeColor="text1"/>
          <w:sz w:val="22"/>
          <w:szCs w:val="22"/>
          <w:lang w:bidi="en-US"/>
        </w:rPr>
        <w:t>,</w:t>
      </w:r>
      <w:r w:rsidR="00C84223" w:rsidRPr="00BA13B3">
        <w:rPr>
          <w:color w:val="000000" w:themeColor="text1"/>
          <w:sz w:val="22"/>
          <w:szCs w:val="22"/>
          <w:lang w:bidi="en-US"/>
        </w:rPr>
        <w:t xml:space="preserve"> </w:t>
      </w:r>
      <w:r w:rsidR="00142542" w:rsidRPr="00BA13B3">
        <w:rPr>
          <w:color w:val="000000" w:themeColor="text1"/>
          <w:sz w:val="22"/>
          <w:szCs w:val="22"/>
          <w:lang w:bidi="en-US"/>
        </w:rPr>
        <w:t>weekday</w:t>
      </w:r>
      <w:r w:rsidR="00C84223" w:rsidRPr="00BA13B3">
        <w:rPr>
          <w:color w:val="000000" w:themeColor="text1"/>
          <w:sz w:val="22"/>
          <w:szCs w:val="22"/>
          <w:lang w:bidi="en-US"/>
        </w:rPr>
        <w:t xml:space="preserve"> </w:t>
      </w:r>
      <w:r w:rsidR="00142542" w:rsidRPr="00BA13B3">
        <w:rPr>
          <w:color w:val="000000" w:themeColor="text1"/>
          <w:sz w:val="22"/>
          <w:szCs w:val="22"/>
          <w:lang w:bidi="en-US"/>
        </w:rPr>
        <w:t>lunches,</w:t>
      </w:r>
      <w:r w:rsidR="00C84223" w:rsidRPr="00BA13B3">
        <w:rPr>
          <w:color w:val="000000" w:themeColor="text1"/>
          <w:sz w:val="22"/>
          <w:szCs w:val="22"/>
          <w:lang w:bidi="en-US"/>
        </w:rPr>
        <w:t xml:space="preserve"> </w:t>
      </w:r>
      <w:r w:rsidR="00142542" w:rsidRPr="00BA13B3">
        <w:rPr>
          <w:color w:val="000000" w:themeColor="text1"/>
          <w:sz w:val="22"/>
          <w:szCs w:val="22"/>
          <w:lang w:bidi="en-US"/>
        </w:rPr>
        <w:t>housing,</w:t>
      </w:r>
      <w:r w:rsidR="00C84223" w:rsidRPr="00BA13B3">
        <w:rPr>
          <w:color w:val="000000" w:themeColor="text1"/>
          <w:sz w:val="22"/>
          <w:szCs w:val="22"/>
          <w:lang w:bidi="en-US"/>
        </w:rPr>
        <w:t xml:space="preserve"> </w:t>
      </w:r>
      <w:r w:rsidR="00142542" w:rsidRPr="00BA13B3">
        <w:rPr>
          <w:color w:val="000000" w:themeColor="text1"/>
          <w:sz w:val="22"/>
          <w:szCs w:val="22"/>
          <w:lang w:bidi="en-US"/>
        </w:rPr>
        <w:t>and</w:t>
      </w:r>
      <w:r w:rsidR="00C84223" w:rsidRPr="00BA13B3">
        <w:rPr>
          <w:color w:val="000000" w:themeColor="text1"/>
          <w:sz w:val="22"/>
          <w:szCs w:val="22"/>
          <w:lang w:bidi="en-US"/>
        </w:rPr>
        <w:t xml:space="preserve"> </w:t>
      </w:r>
      <w:r w:rsidR="00142542" w:rsidRPr="00BA13B3">
        <w:rPr>
          <w:color w:val="000000" w:themeColor="text1"/>
          <w:sz w:val="22"/>
          <w:szCs w:val="22"/>
          <w:lang w:bidi="en-US"/>
        </w:rPr>
        <w:t>other</w:t>
      </w:r>
      <w:r w:rsidR="00C84223" w:rsidRPr="00BA13B3">
        <w:rPr>
          <w:color w:val="000000" w:themeColor="text1"/>
          <w:sz w:val="22"/>
          <w:szCs w:val="22"/>
          <w:lang w:bidi="en-US"/>
        </w:rPr>
        <w:t xml:space="preserve"> </w:t>
      </w:r>
      <w:r w:rsidR="00142542" w:rsidRPr="00BA13B3">
        <w:rPr>
          <w:color w:val="000000" w:themeColor="text1"/>
          <w:sz w:val="22"/>
          <w:szCs w:val="22"/>
          <w:lang w:bidi="en-US"/>
        </w:rPr>
        <w:t>privileges.</w:t>
      </w:r>
      <w:r w:rsidR="00C84223" w:rsidRPr="00BA13B3">
        <w:rPr>
          <w:color w:val="000000" w:themeColor="text1"/>
          <w:sz w:val="22"/>
          <w:szCs w:val="22"/>
          <w:lang w:bidi="en-US"/>
        </w:rPr>
        <w:t xml:space="preserve"> </w:t>
      </w:r>
    </w:p>
    <w:p w14:paraId="7D01623F" w14:textId="19603578" w:rsidR="006E63AA" w:rsidRPr="00BA13B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46" w:history="1">
        <w:r w:rsidRPr="00BA13B3">
          <w:rPr>
            <w:rStyle w:val="Hyperlink"/>
            <w:szCs w:val="22"/>
          </w:rPr>
          <w:t>http://itatti.harvard.edu/research/fellowships/i-tatti-fellowship</w:t>
        </w:r>
      </w:hyperlink>
      <w:r w:rsidR="00C84223" w:rsidRPr="00BA13B3">
        <w:rPr>
          <w:color w:val="000000" w:themeColor="text1"/>
          <w:sz w:val="22"/>
          <w:szCs w:val="22"/>
        </w:rPr>
        <w:t xml:space="preserve"> </w:t>
      </w:r>
    </w:p>
    <w:p w14:paraId="2F0C3823" w14:textId="41797236" w:rsidR="006E63AA" w:rsidRPr="00BA13B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October</w:t>
      </w:r>
      <w:r w:rsidR="00C84223" w:rsidRPr="00BA13B3">
        <w:rPr>
          <w:b/>
          <w:color w:val="000000" w:themeColor="text1"/>
          <w:sz w:val="22"/>
          <w:szCs w:val="22"/>
        </w:rPr>
        <w:t xml:space="preserve"> </w:t>
      </w:r>
      <w:r w:rsidRPr="00BA13B3">
        <w:rPr>
          <w:b/>
          <w:color w:val="000000" w:themeColor="text1"/>
          <w:sz w:val="22"/>
          <w:szCs w:val="22"/>
        </w:rPr>
        <w:t>1</w:t>
      </w:r>
      <w:r w:rsidR="00DC2855">
        <w:rPr>
          <w:b/>
          <w:color w:val="000000" w:themeColor="text1"/>
          <w:sz w:val="22"/>
          <w:szCs w:val="22"/>
        </w:rPr>
        <w:t>6</w:t>
      </w:r>
    </w:p>
    <w:p w14:paraId="02D25CED" w14:textId="77777777" w:rsidR="006E63AA" w:rsidRPr="00BA13B3" w:rsidRDefault="006E63AA" w:rsidP="00C84223">
      <w:pPr>
        <w:rPr>
          <w:color w:val="000000" w:themeColor="text1"/>
          <w:sz w:val="22"/>
          <w:szCs w:val="22"/>
        </w:rPr>
      </w:pPr>
    </w:p>
    <w:p w14:paraId="60FF4554" w14:textId="02EB08D1" w:rsidR="00197D6D" w:rsidRPr="00BA13B3" w:rsidRDefault="00197D6D" w:rsidP="00C84223">
      <w:pPr>
        <w:pStyle w:val="Heading2"/>
        <w:rPr>
          <w:sz w:val="22"/>
        </w:rPr>
      </w:pPr>
      <w:bookmarkStart w:id="654" w:name="_Toc453584525"/>
      <w:bookmarkStart w:id="655" w:name="_Toc144216750"/>
      <w:r w:rsidRPr="00BA13B3">
        <w:rPr>
          <w:sz w:val="22"/>
        </w:rPr>
        <w:t>Columbia</w:t>
      </w:r>
      <w:r w:rsidR="00C84223" w:rsidRPr="00BA13B3">
        <w:rPr>
          <w:sz w:val="22"/>
        </w:rPr>
        <w:t xml:space="preserve"> </w:t>
      </w:r>
      <w:r w:rsidRPr="00BA13B3">
        <w:rPr>
          <w:sz w:val="22"/>
        </w:rPr>
        <w:t>University</w:t>
      </w:r>
      <w:r w:rsidR="00C84223" w:rsidRPr="00BA13B3">
        <w:rPr>
          <w:sz w:val="22"/>
        </w:rPr>
        <w:t xml:space="preserve"> </w:t>
      </w:r>
      <w:r w:rsidRPr="00BA13B3">
        <w:rPr>
          <w:sz w:val="22"/>
        </w:rPr>
        <w:t>Society</w:t>
      </w:r>
      <w:r w:rsidR="00C84223" w:rsidRPr="00BA13B3">
        <w:rPr>
          <w:sz w:val="22"/>
        </w:rPr>
        <w:t xml:space="preserve"> </w:t>
      </w:r>
      <w:r w:rsidRPr="00BA13B3">
        <w:rPr>
          <w:sz w:val="22"/>
        </w:rPr>
        <w:t>of</w:t>
      </w:r>
      <w:r w:rsidR="00C84223" w:rsidRPr="00BA13B3">
        <w:rPr>
          <w:sz w:val="22"/>
        </w:rPr>
        <w:t xml:space="preserve"> </w:t>
      </w:r>
      <w:r w:rsidRPr="00BA13B3">
        <w:rPr>
          <w:sz w:val="22"/>
        </w:rPr>
        <w:t>Fellows</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bookmarkEnd w:id="654"/>
      <w:bookmarkEnd w:id="655"/>
    </w:p>
    <w:p w14:paraId="3C138F4B" w14:textId="329CF448" w:rsidR="00197D6D" w:rsidRPr="00BA13B3" w:rsidRDefault="00500A88" w:rsidP="00C84223">
      <w:pPr>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00197D6D" w:rsidRPr="00BA13B3">
        <w:rPr>
          <w:color w:val="000000" w:themeColor="text1"/>
          <w:sz w:val="22"/>
          <w:szCs w:val="22"/>
        </w:rPr>
        <w:t>one-year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00197D6D" w:rsidRPr="00BA13B3">
        <w:rPr>
          <w:color w:val="000000" w:themeColor="text1"/>
          <w:sz w:val="22"/>
          <w:szCs w:val="22"/>
        </w:rPr>
        <w:t>fellowship</w:t>
      </w:r>
      <w:r w:rsidR="00C84223" w:rsidRPr="00BA13B3">
        <w:rPr>
          <w:color w:val="000000" w:themeColor="text1"/>
          <w:sz w:val="22"/>
          <w:szCs w:val="22"/>
        </w:rPr>
        <w:t xml:space="preserve"> </w:t>
      </w:r>
      <w:r w:rsidR="00197D6D" w:rsidRPr="00BA13B3">
        <w:rPr>
          <w:color w:val="000000" w:themeColor="text1"/>
          <w:sz w:val="22"/>
          <w:szCs w:val="22"/>
        </w:rPr>
        <w:t>(with</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possibility</w:t>
      </w:r>
      <w:r w:rsidR="00C84223" w:rsidRPr="00BA13B3">
        <w:rPr>
          <w:color w:val="000000" w:themeColor="text1"/>
          <w:sz w:val="22"/>
          <w:szCs w:val="22"/>
        </w:rPr>
        <w:t xml:space="preserve"> </w:t>
      </w:r>
      <w:r w:rsidR="00197D6D" w:rsidRPr="00BA13B3">
        <w:rPr>
          <w:color w:val="000000" w:themeColor="text1"/>
          <w:sz w:val="22"/>
          <w:szCs w:val="22"/>
        </w:rPr>
        <w:t>of</w:t>
      </w:r>
      <w:r w:rsidR="00C84223" w:rsidRPr="00BA13B3">
        <w:rPr>
          <w:color w:val="000000" w:themeColor="text1"/>
          <w:sz w:val="22"/>
          <w:szCs w:val="22"/>
        </w:rPr>
        <w:t xml:space="preserve"> </w:t>
      </w:r>
      <w:r w:rsidR="00197D6D" w:rsidRPr="00BA13B3">
        <w:rPr>
          <w:color w:val="000000" w:themeColor="text1"/>
          <w:sz w:val="22"/>
          <w:szCs w:val="22"/>
        </w:rPr>
        <w:t>renewal</w:t>
      </w:r>
      <w:r w:rsidR="00C84223" w:rsidRPr="00BA13B3">
        <w:rPr>
          <w:color w:val="000000" w:themeColor="text1"/>
          <w:sz w:val="22"/>
          <w:szCs w:val="22"/>
        </w:rPr>
        <w:t xml:space="preserve"> </w:t>
      </w:r>
      <w:r w:rsidR="00F2547C" w:rsidRPr="00BA13B3">
        <w:rPr>
          <w:color w:val="000000" w:themeColor="text1"/>
          <w:sz w:val="22"/>
          <w:szCs w:val="22"/>
        </w:rPr>
        <w:t>for</w:t>
      </w:r>
      <w:r w:rsidR="00C84223" w:rsidRPr="00BA13B3">
        <w:rPr>
          <w:color w:val="000000" w:themeColor="text1"/>
          <w:sz w:val="22"/>
          <w:szCs w:val="22"/>
        </w:rPr>
        <w:t xml:space="preserve"> </w:t>
      </w:r>
      <w:r w:rsidR="00F2547C" w:rsidRPr="00BA13B3">
        <w:rPr>
          <w:color w:val="000000" w:themeColor="text1"/>
          <w:sz w:val="22"/>
          <w:szCs w:val="22"/>
        </w:rPr>
        <w:t>second</w:t>
      </w:r>
      <w:r w:rsidR="00C84223" w:rsidRPr="00BA13B3">
        <w:rPr>
          <w:color w:val="000000" w:themeColor="text1"/>
          <w:sz w:val="22"/>
          <w:szCs w:val="22"/>
        </w:rPr>
        <w:t xml:space="preserve"> </w:t>
      </w:r>
      <w:r w:rsidR="00F2547C" w:rsidRPr="00BA13B3">
        <w:rPr>
          <w:color w:val="000000" w:themeColor="text1"/>
          <w:sz w:val="22"/>
          <w:szCs w:val="22"/>
        </w:rPr>
        <w:t>and</w:t>
      </w:r>
      <w:r w:rsidR="00C84223" w:rsidRPr="00BA13B3">
        <w:rPr>
          <w:color w:val="000000" w:themeColor="text1"/>
          <w:sz w:val="22"/>
          <w:szCs w:val="22"/>
        </w:rPr>
        <w:t xml:space="preserve"> </w:t>
      </w:r>
      <w:r w:rsidR="00F2547C" w:rsidRPr="00BA13B3">
        <w:rPr>
          <w:color w:val="000000" w:themeColor="text1"/>
          <w:sz w:val="22"/>
          <w:szCs w:val="22"/>
        </w:rPr>
        <w:t>third</w:t>
      </w:r>
      <w:r w:rsidR="00C84223" w:rsidRPr="00BA13B3">
        <w:rPr>
          <w:color w:val="000000" w:themeColor="text1"/>
          <w:sz w:val="22"/>
          <w:szCs w:val="22"/>
        </w:rPr>
        <w:t xml:space="preserve"> </w:t>
      </w:r>
      <w:r w:rsidR="00F2547C" w:rsidRPr="00BA13B3">
        <w:rPr>
          <w:color w:val="000000" w:themeColor="text1"/>
          <w:sz w:val="22"/>
          <w:szCs w:val="22"/>
        </w:rPr>
        <w:t>years</w:t>
      </w:r>
      <w:r w:rsidRPr="00BA13B3">
        <w:rPr>
          <w:color w:val="000000" w:themeColor="text1"/>
          <w:sz w:val="22"/>
          <w:szCs w:val="22"/>
        </w:rPr>
        <w:t>)</w:t>
      </w:r>
      <w:r w:rsidR="00C84223" w:rsidRPr="00BA13B3">
        <w:rPr>
          <w:color w:val="000000" w:themeColor="text1"/>
          <w:sz w:val="22"/>
          <w:szCs w:val="22"/>
        </w:rPr>
        <w:t xml:space="preserve"> </w:t>
      </w:r>
      <w:r w:rsidR="00197D6D" w:rsidRPr="00BA13B3">
        <w:rPr>
          <w:color w:val="000000" w:themeColor="text1"/>
          <w:sz w:val="22"/>
          <w:szCs w:val="22"/>
        </w:rPr>
        <w:t>supports</w:t>
      </w:r>
      <w:r w:rsidR="00C84223" w:rsidRPr="00BA13B3">
        <w:rPr>
          <w:color w:val="000000" w:themeColor="text1"/>
          <w:sz w:val="22"/>
          <w:szCs w:val="22"/>
        </w:rPr>
        <w:t xml:space="preserve"> </w:t>
      </w:r>
      <w:r w:rsidR="00197D6D"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00197D6D" w:rsidRPr="00BA13B3">
        <w:rPr>
          <w:color w:val="000000" w:themeColor="text1"/>
          <w:sz w:val="22"/>
          <w:szCs w:val="22"/>
        </w:rPr>
        <w:t>complete</w:t>
      </w:r>
      <w:r w:rsidRPr="00BA13B3">
        <w:rPr>
          <w:color w:val="000000" w:themeColor="text1"/>
          <w:sz w:val="22"/>
          <w:szCs w:val="22"/>
        </w:rPr>
        <w:t>d</w:t>
      </w:r>
      <w:r w:rsidR="00C84223" w:rsidRPr="00BA13B3">
        <w:rPr>
          <w:color w:val="000000" w:themeColor="text1"/>
          <w:sz w:val="22"/>
          <w:szCs w:val="22"/>
        </w:rPr>
        <w:t xml:space="preserve"> </w:t>
      </w:r>
      <w:r w:rsidR="00197D6D" w:rsidRPr="00BA13B3">
        <w:rPr>
          <w:color w:val="000000" w:themeColor="text1"/>
          <w:sz w:val="22"/>
          <w:szCs w:val="22"/>
        </w:rPr>
        <w:t>their</w:t>
      </w:r>
      <w:r w:rsidR="00C84223" w:rsidRPr="00BA13B3">
        <w:rPr>
          <w:color w:val="000000" w:themeColor="text1"/>
          <w:sz w:val="22"/>
          <w:szCs w:val="22"/>
        </w:rPr>
        <w:t xml:space="preserve"> </w:t>
      </w:r>
      <w:r w:rsidR="00197D6D" w:rsidRPr="00BA13B3">
        <w:rPr>
          <w:color w:val="000000" w:themeColor="text1"/>
          <w:sz w:val="22"/>
          <w:szCs w:val="22"/>
        </w:rPr>
        <w:t>Ph</w:t>
      </w:r>
      <w:r w:rsidR="00F2547C" w:rsidRPr="00BA13B3">
        <w:rPr>
          <w:color w:val="000000" w:themeColor="text1"/>
          <w:sz w:val="22"/>
          <w:szCs w:val="22"/>
        </w:rPr>
        <w:t>.</w:t>
      </w:r>
      <w:r w:rsidR="00197D6D" w:rsidRPr="00BA13B3">
        <w:rPr>
          <w:color w:val="000000" w:themeColor="text1"/>
          <w:sz w:val="22"/>
          <w:szCs w:val="22"/>
        </w:rPr>
        <w:t>D</w:t>
      </w:r>
      <w:r w:rsidRPr="00BA13B3">
        <w:rPr>
          <w:color w:val="000000" w:themeColor="text1"/>
          <w:sz w:val="22"/>
          <w:szCs w:val="22"/>
        </w:rPr>
        <w:t>.</w:t>
      </w:r>
      <w:r w:rsidR="00C84223" w:rsidRPr="00BA13B3">
        <w:rPr>
          <w:color w:val="000000" w:themeColor="text1"/>
          <w:sz w:val="22"/>
          <w:szCs w:val="22"/>
        </w:rPr>
        <w:t xml:space="preserve"> </w:t>
      </w:r>
      <w:r w:rsidR="00197D6D" w:rsidRPr="00BA13B3">
        <w:rPr>
          <w:color w:val="000000" w:themeColor="text1"/>
          <w:sz w:val="22"/>
          <w:szCs w:val="22"/>
        </w:rPr>
        <w:t>in</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recently.</w:t>
      </w:r>
      <w:r w:rsidR="00C84223" w:rsidRPr="00BA13B3">
        <w:rPr>
          <w:color w:val="000000" w:themeColor="text1"/>
          <w:sz w:val="22"/>
          <w:szCs w:val="22"/>
        </w:rPr>
        <w:t xml:space="preserve"> </w:t>
      </w:r>
      <w:r w:rsidR="00197D6D" w:rsidRPr="00BA13B3">
        <w:rPr>
          <w:color w:val="000000" w:themeColor="text1"/>
          <w:sz w:val="22"/>
          <w:szCs w:val="22"/>
        </w:rPr>
        <w:t>During</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first</w:t>
      </w:r>
      <w:r w:rsidR="00C84223" w:rsidRPr="00BA13B3">
        <w:rPr>
          <w:color w:val="000000" w:themeColor="text1"/>
          <w:sz w:val="22"/>
          <w:szCs w:val="22"/>
        </w:rPr>
        <w:t xml:space="preserve"> </w:t>
      </w:r>
      <w:r w:rsidR="00197D6D" w:rsidRPr="00BA13B3">
        <w:rPr>
          <w:color w:val="000000" w:themeColor="text1"/>
          <w:sz w:val="22"/>
          <w:szCs w:val="22"/>
        </w:rPr>
        <w:t>year</w:t>
      </w:r>
      <w:r w:rsidR="00062CBC" w:rsidRPr="00BA13B3">
        <w:rPr>
          <w:color w:val="000000" w:themeColor="text1"/>
          <w:sz w:val="22"/>
          <w:szCs w:val="22"/>
        </w:rPr>
        <w:t>,</w:t>
      </w:r>
      <w:r w:rsidR="00C84223" w:rsidRPr="00BA13B3">
        <w:rPr>
          <w:color w:val="000000" w:themeColor="text1"/>
          <w:sz w:val="22"/>
          <w:szCs w:val="22"/>
        </w:rPr>
        <w:t xml:space="preserve"> </w:t>
      </w:r>
      <w:r w:rsidR="00197D6D" w:rsidRPr="00BA13B3">
        <w:rPr>
          <w:color w:val="000000" w:themeColor="text1"/>
          <w:sz w:val="22"/>
          <w:szCs w:val="22"/>
        </w:rPr>
        <w:t>fellow</w:t>
      </w:r>
      <w:r w:rsidR="00C84223" w:rsidRPr="00BA13B3">
        <w:rPr>
          <w:color w:val="000000" w:themeColor="text1"/>
          <w:sz w:val="22"/>
          <w:szCs w:val="22"/>
        </w:rPr>
        <w:t xml:space="preserve"> </w:t>
      </w:r>
      <w:r w:rsidR="00197D6D" w:rsidRPr="00BA13B3">
        <w:rPr>
          <w:color w:val="000000" w:themeColor="text1"/>
          <w:sz w:val="22"/>
          <w:szCs w:val="22"/>
        </w:rPr>
        <w:t>teaches</w:t>
      </w:r>
      <w:r w:rsidR="00C84223" w:rsidRPr="00BA13B3">
        <w:rPr>
          <w:color w:val="000000" w:themeColor="text1"/>
          <w:sz w:val="22"/>
          <w:szCs w:val="22"/>
        </w:rPr>
        <w:t xml:space="preserve"> </w:t>
      </w:r>
      <w:r w:rsidR="00197D6D" w:rsidRPr="00BA13B3">
        <w:rPr>
          <w:color w:val="000000" w:themeColor="text1"/>
          <w:sz w:val="22"/>
          <w:szCs w:val="22"/>
        </w:rPr>
        <w:t>one</w:t>
      </w:r>
      <w:r w:rsidR="00C84223" w:rsidRPr="00BA13B3">
        <w:rPr>
          <w:color w:val="000000" w:themeColor="text1"/>
          <w:sz w:val="22"/>
          <w:szCs w:val="22"/>
        </w:rPr>
        <w:t xml:space="preserve"> </w:t>
      </w:r>
      <w:r w:rsidR="00197D6D" w:rsidRPr="00BA13B3">
        <w:rPr>
          <w:color w:val="000000" w:themeColor="text1"/>
          <w:sz w:val="22"/>
          <w:szCs w:val="22"/>
        </w:rPr>
        <w:t>course</w:t>
      </w:r>
      <w:r w:rsidR="00C84223" w:rsidRPr="00BA13B3">
        <w:rPr>
          <w:color w:val="000000" w:themeColor="text1"/>
          <w:sz w:val="22"/>
          <w:szCs w:val="22"/>
        </w:rPr>
        <w:t xml:space="preserve"> </w:t>
      </w:r>
      <w:r w:rsidR="00197D6D" w:rsidRPr="00BA13B3">
        <w:rPr>
          <w:color w:val="000000" w:themeColor="text1"/>
          <w:sz w:val="22"/>
          <w:szCs w:val="22"/>
        </w:rPr>
        <w:t>per</w:t>
      </w:r>
      <w:r w:rsidR="00C84223" w:rsidRPr="00BA13B3">
        <w:rPr>
          <w:color w:val="000000" w:themeColor="text1"/>
          <w:sz w:val="22"/>
          <w:szCs w:val="22"/>
        </w:rPr>
        <w:t xml:space="preserve"> </w:t>
      </w:r>
      <w:r w:rsidR="00197D6D" w:rsidRPr="00BA13B3">
        <w:rPr>
          <w:color w:val="000000" w:themeColor="text1"/>
          <w:sz w:val="22"/>
          <w:szCs w:val="22"/>
        </w:rPr>
        <w:t>semester,</w:t>
      </w:r>
      <w:r w:rsidR="00C84223" w:rsidRPr="00BA13B3">
        <w:rPr>
          <w:color w:val="000000" w:themeColor="text1"/>
          <w:sz w:val="22"/>
          <w:szCs w:val="22"/>
        </w:rPr>
        <w:t xml:space="preserve"> </w:t>
      </w:r>
      <w:r w:rsidR="00197D6D" w:rsidRPr="00BA13B3">
        <w:rPr>
          <w:color w:val="000000" w:themeColor="text1"/>
          <w:sz w:val="22"/>
          <w:szCs w:val="22"/>
        </w:rPr>
        <w:t>which</w:t>
      </w:r>
      <w:r w:rsidR="00C84223" w:rsidRPr="00BA13B3">
        <w:rPr>
          <w:color w:val="000000" w:themeColor="text1"/>
          <w:sz w:val="22"/>
          <w:szCs w:val="22"/>
        </w:rPr>
        <w:t xml:space="preserve"> </w:t>
      </w:r>
      <w:r w:rsidR="00197D6D" w:rsidRPr="00BA13B3">
        <w:rPr>
          <w:color w:val="000000" w:themeColor="text1"/>
          <w:sz w:val="22"/>
          <w:szCs w:val="22"/>
        </w:rPr>
        <w:t>is</w:t>
      </w:r>
      <w:r w:rsidR="00C84223" w:rsidRPr="00BA13B3">
        <w:rPr>
          <w:color w:val="000000" w:themeColor="text1"/>
          <w:sz w:val="22"/>
          <w:szCs w:val="22"/>
        </w:rPr>
        <w:t xml:space="preserve"> </w:t>
      </w:r>
      <w:r w:rsidR="00197D6D" w:rsidRPr="00BA13B3">
        <w:rPr>
          <w:color w:val="000000" w:themeColor="text1"/>
          <w:sz w:val="22"/>
          <w:szCs w:val="22"/>
        </w:rPr>
        <w:t>reduced</w:t>
      </w:r>
      <w:r w:rsidR="00C84223" w:rsidRPr="00BA13B3">
        <w:rPr>
          <w:color w:val="000000" w:themeColor="text1"/>
          <w:sz w:val="22"/>
          <w:szCs w:val="22"/>
        </w:rPr>
        <w:t xml:space="preserve"> </w:t>
      </w:r>
      <w:r w:rsidR="00197D6D" w:rsidRPr="00BA13B3">
        <w:rPr>
          <w:color w:val="000000" w:themeColor="text1"/>
          <w:sz w:val="22"/>
          <w:szCs w:val="22"/>
        </w:rPr>
        <w:t>to</w:t>
      </w:r>
      <w:r w:rsidR="00C84223" w:rsidRPr="00BA13B3">
        <w:rPr>
          <w:color w:val="000000" w:themeColor="text1"/>
          <w:sz w:val="22"/>
          <w:szCs w:val="22"/>
        </w:rPr>
        <w:t xml:space="preserve"> </w:t>
      </w:r>
      <w:r w:rsidR="00197D6D" w:rsidRPr="00BA13B3">
        <w:rPr>
          <w:color w:val="000000" w:themeColor="text1"/>
          <w:sz w:val="22"/>
          <w:szCs w:val="22"/>
        </w:rPr>
        <w:t>one</w:t>
      </w:r>
      <w:r w:rsidR="00C84223" w:rsidRPr="00BA13B3">
        <w:rPr>
          <w:color w:val="000000" w:themeColor="text1"/>
          <w:sz w:val="22"/>
          <w:szCs w:val="22"/>
        </w:rPr>
        <w:t xml:space="preserve"> </w:t>
      </w:r>
      <w:r w:rsidR="00197D6D" w:rsidRPr="00BA13B3">
        <w:rPr>
          <w:color w:val="000000" w:themeColor="text1"/>
          <w:sz w:val="22"/>
          <w:szCs w:val="22"/>
        </w:rPr>
        <w:t>course</w:t>
      </w:r>
      <w:r w:rsidR="00C84223" w:rsidRPr="00BA13B3">
        <w:rPr>
          <w:color w:val="000000" w:themeColor="text1"/>
          <w:sz w:val="22"/>
          <w:szCs w:val="22"/>
        </w:rPr>
        <w:t xml:space="preserve"> </w:t>
      </w:r>
      <w:r w:rsidR="00197D6D" w:rsidRPr="00BA13B3">
        <w:rPr>
          <w:color w:val="000000" w:themeColor="text1"/>
          <w:sz w:val="22"/>
          <w:szCs w:val="22"/>
        </w:rPr>
        <w:t>per</w:t>
      </w:r>
      <w:r w:rsidR="00C84223" w:rsidRPr="00BA13B3">
        <w:rPr>
          <w:color w:val="000000" w:themeColor="text1"/>
          <w:sz w:val="22"/>
          <w:szCs w:val="22"/>
        </w:rPr>
        <w:t xml:space="preserve"> </w:t>
      </w:r>
      <w:r w:rsidR="00197D6D" w:rsidRPr="00BA13B3">
        <w:rPr>
          <w:color w:val="000000" w:themeColor="text1"/>
          <w:sz w:val="22"/>
          <w:szCs w:val="22"/>
        </w:rPr>
        <w:t>year</w:t>
      </w:r>
      <w:r w:rsidR="00C84223" w:rsidRPr="00BA13B3">
        <w:rPr>
          <w:color w:val="000000" w:themeColor="text1"/>
          <w:sz w:val="22"/>
          <w:szCs w:val="22"/>
        </w:rPr>
        <w:t xml:space="preserve"> </w:t>
      </w:r>
      <w:r w:rsidR="00197D6D" w:rsidRPr="00BA13B3">
        <w:rPr>
          <w:color w:val="000000" w:themeColor="text1"/>
          <w:sz w:val="22"/>
          <w:szCs w:val="22"/>
        </w:rPr>
        <w:t>for</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second</w:t>
      </w:r>
      <w:r w:rsidR="00C84223" w:rsidRPr="00BA13B3">
        <w:rPr>
          <w:color w:val="000000" w:themeColor="text1"/>
          <w:sz w:val="22"/>
          <w:szCs w:val="22"/>
        </w:rPr>
        <w:t xml:space="preserve"> </w:t>
      </w:r>
      <w:r w:rsidR="00197D6D"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third</w:t>
      </w:r>
      <w:r w:rsidR="00C84223" w:rsidRPr="00BA13B3">
        <w:rPr>
          <w:color w:val="000000" w:themeColor="text1"/>
          <w:sz w:val="22"/>
          <w:szCs w:val="22"/>
        </w:rPr>
        <w:t xml:space="preserve"> </w:t>
      </w:r>
      <w:r w:rsidR="00062CBC"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lastRenderedPageBreak/>
        <w:t>fellowship.</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addition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duties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planning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weekly</w:t>
      </w:r>
      <w:r w:rsidR="00C84223" w:rsidRPr="00BA13B3">
        <w:rPr>
          <w:color w:val="000000" w:themeColor="text1"/>
          <w:sz w:val="22"/>
          <w:szCs w:val="22"/>
        </w:rPr>
        <w:t xml:space="preserve"> </w:t>
      </w:r>
      <w:r w:rsidRPr="00BA13B3">
        <w:rPr>
          <w:color w:val="000000" w:themeColor="text1"/>
          <w:sz w:val="22"/>
          <w:szCs w:val="22"/>
        </w:rPr>
        <w:t>Thursday</w:t>
      </w:r>
      <w:r w:rsidR="00C84223" w:rsidRPr="00BA13B3">
        <w:rPr>
          <w:color w:val="000000" w:themeColor="text1"/>
          <w:sz w:val="22"/>
          <w:szCs w:val="22"/>
        </w:rPr>
        <w:t xml:space="preserve"> </w:t>
      </w:r>
      <w:r w:rsidRPr="00BA13B3">
        <w:rPr>
          <w:color w:val="000000" w:themeColor="text1"/>
          <w:sz w:val="22"/>
          <w:szCs w:val="22"/>
        </w:rPr>
        <w:t>Lecture</w:t>
      </w:r>
      <w:r w:rsidR="00C84223" w:rsidRPr="00BA13B3">
        <w:rPr>
          <w:color w:val="000000" w:themeColor="text1"/>
          <w:sz w:val="22"/>
          <w:szCs w:val="22"/>
        </w:rPr>
        <w:t xml:space="preserve"> </w:t>
      </w:r>
      <w:r w:rsidRPr="00BA13B3">
        <w:rPr>
          <w:color w:val="000000" w:themeColor="text1"/>
          <w:sz w:val="22"/>
          <w:szCs w:val="22"/>
        </w:rPr>
        <w:t>Series,</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attendance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members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participation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affiliated.</w:t>
      </w:r>
      <w:r w:rsidR="00C84223" w:rsidRPr="00BA13B3">
        <w:rPr>
          <w:color w:val="000000" w:themeColor="text1"/>
          <w:sz w:val="22"/>
          <w:szCs w:val="22"/>
        </w:rPr>
        <w:t xml:space="preserve"> </w:t>
      </w:r>
      <w:r w:rsidR="00D4082B" w:rsidRPr="00BA13B3">
        <w:rPr>
          <w:bCs/>
          <w:color w:val="000000" w:themeColor="text1"/>
          <w:sz w:val="22"/>
          <w:szCs w:val="22"/>
        </w:rPr>
        <w:t>Amount:</w:t>
      </w:r>
      <w:r w:rsidR="00C84223" w:rsidRPr="00BA13B3">
        <w:rPr>
          <w:bCs/>
          <w:color w:val="000000" w:themeColor="text1"/>
          <w:sz w:val="22"/>
          <w:szCs w:val="22"/>
        </w:rPr>
        <w:t xml:space="preserve"> </w:t>
      </w:r>
      <w:r w:rsidR="009A7BEB" w:rsidRPr="00BA13B3">
        <w:rPr>
          <w:color w:val="000000" w:themeColor="text1"/>
          <w:sz w:val="22"/>
          <w:szCs w:val="22"/>
        </w:rPr>
        <w:t>$</w:t>
      </w:r>
      <w:r w:rsidR="00DF58AE">
        <w:rPr>
          <w:color w:val="000000" w:themeColor="text1"/>
          <w:sz w:val="22"/>
          <w:szCs w:val="22"/>
        </w:rPr>
        <w:t>78,00</w:t>
      </w:r>
      <w:r w:rsidR="00197D6D" w:rsidRPr="00BA13B3">
        <w:rPr>
          <w:color w:val="000000" w:themeColor="text1"/>
          <w:sz w:val="22"/>
          <w:szCs w:val="22"/>
        </w:rPr>
        <w:t>0</w:t>
      </w:r>
      <w:r w:rsidR="00D4082B" w:rsidRPr="00BA13B3">
        <w:rPr>
          <w:color w:val="000000" w:themeColor="text1"/>
          <w:sz w:val="22"/>
          <w:szCs w:val="22"/>
        </w:rPr>
        <w:t>/year</w:t>
      </w:r>
      <w:r w:rsidR="009A7BEB" w:rsidRPr="00BA13B3">
        <w:rPr>
          <w:color w:val="000000" w:themeColor="text1"/>
          <w:sz w:val="22"/>
          <w:szCs w:val="22"/>
        </w:rPr>
        <w:t>,</w:t>
      </w:r>
      <w:r w:rsidR="00C84223" w:rsidRPr="00BA13B3">
        <w:rPr>
          <w:color w:val="000000" w:themeColor="text1"/>
          <w:sz w:val="22"/>
          <w:szCs w:val="22"/>
        </w:rPr>
        <w:t xml:space="preserve"> </w:t>
      </w:r>
      <w:r w:rsidR="009A7BEB" w:rsidRPr="00BA13B3">
        <w:rPr>
          <w:color w:val="000000" w:themeColor="text1"/>
          <w:sz w:val="22"/>
          <w:szCs w:val="22"/>
        </w:rPr>
        <w:t>research</w:t>
      </w:r>
      <w:r w:rsidR="00C84223" w:rsidRPr="00BA13B3">
        <w:rPr>
          <w:color w:val="000000" w:themeColor="text1"/>
          <w:sz w:val="22"/>
          <w:szCs w:val="22"/>
        </w:rPr>
        <w:t xml:space="preserve"> </w:t>
      </w:r>
      <w:r w:rsidR="009A7BEB" w:rsidRPr="00BA13B3">
        <w:rPr>
          <w:color w:val="000000" w:themeColor="text1"/>
          <w:sz w:val="22"/>
          <w:szCs w:val="22"/>
        </w:rPr>
        <w:t>allowance</w:t>
      </w:r>
      <w:r w:rsidR="00C84223" w:rsidRPr="00BA13B3">
        <w:rPr>
          <w:color w:val="000000" w:themeColor="text1"/>
          <w:sz w:val="22"/>
          <w:szCs w:val="22"/>
        </w:rPr>
        <w:t xml:space="preserve"> </w:t>
      </w:r>
      <w:r w:rsidR="009A7BEB" w:rsidRPr="00BA13B3">
        <w:rPr>
          <w:color w:val="000000" w:themeColor="text1"/>
          <w:sz w:val="22"/>
          <w:szCs w:val="22"/>
        </w:rPr>
        <w:t>$7,</w:t>
      </w:r>
      <w:r w:rsidR="00DF58AE">
        <w:rPr>
          <w:color w:val="000000" w:themeColor="text1"/>
          <w:sz w:val="22"/>
          <w:szCs w:val="22"/>
        </w:rPr>
        <w:t>5</w:t>
      </w:r>
      <w:r w:rsidR="00197D6D" w:rsidRPr="00BA13B3">
        <w:rPr>
          <w:color w:val="000000" w:themeColor="text1"/>
          <w:sz w:val="22"/>
          <w:szCs w:val="22"/>
        </w:rPr>
        <w:t>00</w:t>
      </w:r>
      <w:r w:rsidR="009A7BEB" w:rsidRPr="00BA13B3">
        <w:rPr>
          <w:color w:val="000000" w:themeColor="text1"/>
          <w:sz w:val="22"/>
          <w:szCs w:val="22"/>
        </w:rPr>
        <w:t>/year,</w:t>
      </w:r>
      <w:r w:rsidR="00C84223" w:rsidRPr="00BA13B3">
        <w:rPr>
          <w:color w:val="000000" w:themeColor="text1"/>
          <w:sz w:val="22"/>
          <w:szCs w:val="22"/>
        </w:rPr>
        <w:t xml:space="preserve"> </w:t>
      </w:r>
      <w:r w:rsidR="009A7BEB" w:rsidRPr="00BA13B3">
        <w:rPr>
          <w:color w:val="000000" w:themeColor="text1"/>
          <w:sz w:val="22"/>
          <w:szCs w:val="22"/>
        </w:rPr>
        <w:t>medical</w:t>
      </w:r>
      <w:r w:rsidR="00C84223" w:rsidRPr="00BA13B3">
        <w:rPr>
          <w:color w:val="000000" w:themeColor="text1"/>
          <w:sz w:val="22"/>
          <w:szCs w:val="22"/>
        </w:rPr>
        <w:t xml:space="preserve"> </w:t>
      </w:r>
      <w:r w:rsidR="009A7BEB" w:rsidRPr="00BA13B3">
        <w:rPr>
          <w:color w:val="000000" w:themeColor="text1"/>
          <w:sz w:val="22"/>
          <w:szCs w:val="22"/>
        </w:rPr>
        <w:t>benefits.</w:t>
      </w:r>
      <w:r w:rsidR="00C84223" w:rsidRPr="00BA13B3">
        <w:rPr>
          <w:color w:val="000000" w:themeColor="text1"/>
          <w:sz w:val="22"/>
          <w:szCs w:val="22"/>
        </w:rPr>
        <w:t xml:space="preserve"> </w:t>
      </w:r>
    </w:p>
    <w:p w14:paraId="556CF9AD" w14:textId="240131FB" w:rsidR="00197D6D" w:rsidRPr="00BA13B3" w:rsidRDefault="00197D6D"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47" w:history="1">
        <w:r w:rsidRPr="00BA13B3">
          <w:rPr>
            <w:rStyle w:val="Hyperlink"/>
            <w:szCs w:val="22"/>
          </w:rPr>
          <w:t>http://societyoffellows.columbia.edu/fellowship/</w:t>
        </w:r>
      </w:hyperlink>
      <w:r w:rsidR="00C84223" w:rsidRPr="00BA13B3">
        <w:rPr>
          <w:color w:val="000000" w:themeColor="text1"/>
          <w:sz w:val="22"/>
          <w:szCs w:val="22"/>
        </w:rPr>
        <w:t xml:space="preserve"> </w:t>
      </w:r>
    </w:p>
    <w:p w14:paraId="3CFD6B04" w14:textId="2327799F" w:rsidR="00197D6D" w:rsidRDefault="00197D6D"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9A7BEB" w:rsidRPr="00BA13B3">
        <w:rPr>
          <w:b/>
          <w:color w:val="000000" w:themeColor="text1"/>
          <w:sz w:val="22"/>
          <w:szCs w:val="22"/>
        </w:rPr>
        <w:t>October</w:t>
      </w:r>
      <w:r w:rsidR="00C84223" w:rsidRPr="00BA13B3">
        <w:rPr>
          <w:b/>
          <w:color w:val="000000" w:themeColor="text1"/>
          <w:sz w:val="22"/>
          <w:szCs w:val="22"/>
        </w:rPr>
        <w:t xml:space="preserve"> </w:t>
      </w:r>
      <w:r w:rsidR="00DF58AE">
        <w:rPr>
          <w:b/>
          <w:color w:val="000000" w:themeColor="text1"/>
          <w:sz w:val="22"/>
          <w:szCs w:val="22"/>
        </w:rPr>
        <w:t>2</w:t>
      </w:r>
    </w:p>
    <w:p w14:paraId="6A2DB104" w14:textId="77777777" w:rsidR="00DF58AE" w:rsidRPr="00BA13B3" w:rsidRDefault="00DF58AE" w:rsidP="00C84223">
      <w:pPr>
        <w:rPr>
          <w:color w:val="000000" w:themeColor="text1"/>
          <w:sz w:val="22"/>
          <w:szCs w:val="22"/>
        </w:rPr>
      </w:pPr>
    </w:p>
    <w:p w14:paraId="7AFE26B5" w14:textId="013F0DCB" w:rsidR="0020525D" w:rsidRPr="00BA13B3" w:rsidRDefault="0020525D" w:rsidP="00C84223">
      <w:pPr>
        <w:pStyle w:val="Heading2"/>
        <w:rPr>
          <w:sz w:val="22"/>
        </w:rPr>
      </w:pPr>
      <w:bookmarkStart w:id="656" w:name="_Toc453584524"/>
      <w:bookmarkStart w:id="657" w:name="_Toc144216751"/>
      <w:r w:rsidRPr="00BA13B3">
        <w:rPr>
          <w:sz w:val="22"/>
        </w:rPr>
        <w:t>Clements</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Southwest</w:t>
      </w:r>
      <w:r w:rsidR="00C84223" w:rsidRPr="00BA13B3">
        <w:rPr>
          <w:sz w:val="22"/>
        </w:rPr>
        <w:t xml:space="preserve"> </w:t>
      </w:r>
      <w:r w:rsidRPr="00BA13B3">
        <w:rPr>
          <w:sz w:val="22"/>
        </w:rPr>
        <w:t>Studies</w:t>
      </w:r>
      <w:r w:rsidR="00C84223" w:rsidRPr="00BA13B3">
        <w:rPr>
          <w:sz w:val="22"/>
        </w:rPr>
        <w:t xml:space="preserve"> </w:t>
      </w:r>
      <w:r w:rsidR="00194726" w:rsidRPr="00BA13B3">
        <w:rPr>
          <w:sz w:val="22"/>
        </w:rPr>
        <w:t>Research</w:t>
      </w:r>
      <w:r w:rsidR="00C84223" w:rsidRPr="00BA13B3">
        <w:rPr>
          <w:sz w:val="22"/>
        </w:rPr>
        <w:t xml:space="preserve"> </w:t>
      </w:r>
      <w:r w:rsidR="00194726" w:rsidRPr="00BA13B3">
        <w:rPr>
          <w:sz w:val="22"/>
        </w:rPr>
        <w:t>Fellowships</w:t>
      </w:r>
      <w:r w:rsidR="00C84223" w:rsidRPr="00BA13B3">
        <w:rPr>
          <w:sz w:val="22"/>
        </w:rPr>
        <w:t xml:space="preserve"> </w:t>
      </w:r>
      <w:r w:rsidRPr="00BA13B3">
        <w:rPr>
          <w:sz w:val="22"/>
        </w:rPr>
        <w:t>(Southern</w:t>
      </w:r>
      <w:r w:rsidR="00C84223" w:rsidRPr="00BA13B3">
        <w:rPr>
          <w:sz w:val="22"/>
        </w:rPr>
        <w:t xml:space="preserve"> </w:t>
      </w:r>
      <w:r w:rsidRPr="00BA13B3">
        <w:rPr>
          <w:sz w:val="22"/>
        </w:rPr>
        <w:t>Methodist</w:t>
      </w:r>
      <w:r w:rsidR="00C84223" w:rsidRPr="00BA13B3">
        <w:rPr>
          <w:sz w:val="22"/>
        </w:rPr>
        <w:t xml:space="preserve"> </w:t>
      </w:r>
      <w:r w:rsidRPr="00BA13B3">
        <w:rPr>
          <w:sz w:val="22"/>
        </w:rPr>
        <w:t>University)</w:t>
      </w:r>
      <w:bookmarkEnd w:id="656"/>
      <w:bookmarkEnd w:id="657"/>
    </w:p>
    <w:p w14:paraId="031FDAC7" w14:textId="05EBCC6D" w:rsidR="0020525D" w:rsidRPr="00BA13B3" w:rsidRDefault="00BF7376" w:rsidP="00C84223">
      <w:pPr>
        <w:rPr>
          <w:color w:val="000000" w:themeColor="text1"/>
          <w:sz w:val="22"/>
          <w:szCs w:val="22"/>
          <w:u w:color="000000"/>
          <w:lang w:bidi="x-none"/>
        </w:rPr>
      </w:pPr>
      <w:r w:rsidRPr="00BA13B3">
        <w:rPr>
          <w:color w:val="000000" w:themeColor="text1"/>
          <w:sz w:val="22"/>
          <w:szCs w:val="22"/>
        </w:rPr>
        <w:t>F</w:t>
      </w:r>
      <w:r w:rsidR="00B3542A" w:rsidRPr="00BA13B3">
        <w:rPr>
          <w:color w:val="000000" w:themeColor="text1"/>
          <w:sz w:val="22"/>
          <w:szCs w:val="22"/>
        </w:rPr>
        <w:t>ellowships</w:t>
      </w:r>
      <w:r w:rsidR="00C84223" w:rsidRPr="00BA13B3">
        <w:rPr>
          <w:color w:val="000000" w:themeColor="text1"/>
          <w:sz w:val="22"/>
          <w:szCs w:val="22"/>
        </w:rPr>
        <w:t xml:space="preserve"> </w:t>
      </w:r>
      <w:r w:rsidR="00B3542A" w:rsidRPr="00BA13B3">
        <w:rPr>
          <w:color w:val="000000" w:themeColor="text1"/>
          <w:sz w:val="22"/>
          <w:szCs w:val="22"/>
        </w:rPr>
        <w:t>are</w:t>
      </w:r>
      <w:r w:rsidR="00C84223" w:rsidRPr="00BA13B3">
        <w:rPr>
          <w:color w:val="000000" w:themeColor="text1"/>
          <w:sz w:val="22"/>
          <w:szCs w:val="22"/>
        </w:rPr>
        <w:t xml:space="preserve"> </w:t>
      </w:r>
      <w:r w:rsidR="00B3542A" w:rsidRPr="00BA13B3">
        <w:rPr>
          <w:color w:val="000000" w:themeColor="text1"/>
          <w:sz w:val="22"/>
          <w:szCs w:val="22"/>
        </w:rPr>
        <w:t>available</w:t>
      </w:r>
      <w:r w:rsidR="00C84223" w:rsidRPr="00BA13B3">
        <w:rPr>
          <w:color w:val="000000" w:themeColor="text1"/>
          <w:sz w:val="22"/>
          <w:szCs w:val="22"/>
        </w:rPr>
        <w:t xml:space="preserve"> </w:t>
      </w:r>
      <w:r w:rsidR="00B3542A" w:rsidRPr="00BA13B3">
        <w:rPr>
          <w:color w:val="000000" w:themeColor="text1"/>
          <w:sz w:val="22"/>
          <w:szCs w:val="22"/>
        </w:rPr>
        <w:t>to</w:t>
      </w:r>
      <w:r w:rsidR="00C84223" w:rsidRPr="00BA13B3">
        <w:rPr>
          <w:color w:val="000000" w:themeColor="text1"/>
          <w:sz w:val="22"/>
          <w:szCs w:val="22"/>
        </w:rPr>
        <w:t xml:space="preserve"> </w:t>
      </w:r>
      <w:r w:rsidR="00B3542A" w:rsidRPr="00BA13B3">
        <w:rPr>
          <w:color w:val="000000" w:themeColor="text1"/>
          <w:sz w:val="22"/>
          <w:szCs w:val="22"/>
        </w:rPr>
        <w:t>ju</w:t>
      </w:r>
      <w:r w:rsidR="00874370" w:rsidRPr="00BA13B3">
        <w:rPr>
          <w:color w:val="000000" w:themeColor="text1"/>
          <w:sz w:val="22"/>
          <w:szCs w:val="22"/>
        </w:rPr>
        <w:t>nior</w:t>
      </w:r>
      <w:r w:rsidR="00C84223" w:rsidRPr="00BA13B3">
        <w:rPr>
          <w:color w:val="000000" w:themeColor="text1"/>
          <w:sz w:val="22"/>
          <w:szCs w:val="22"/>
        </w:rPr>
        <w:t xml:space="preserve"> </w:t>
      </w:r>
      <w:r w:rsidR="00874370" w:rsidRPr="00BA13B3">
        <w:rPr>
          <w:color w:val="000000" w:themeColor="text1"/>
          <w:sz w:val="22"/>
          <w:szCs w:val="22"/>
        </w:rPr>
        <w:t>or</w:t>
      </w:r>
      <w:r w:rsidR="00C84223" w:rsidRPr="00BA13B3">
        <w:rPr>
          <w:color w:val="000000" w:themeColor="text1"/>
          <w:sz w:val="22"/>
          <w:szCs w:val="22"/>
        </w:rPr>
        <w:t xml:space="preserve"> </w:t>
      </w:r>
      <w:r w:rsidR="00874370" w:rsidRPr="00BA13B3">
        <w:rPr>
          <w:color w:val="000000" w:themeColor="text1"/>
          <w:sz w:val="22"/>
          <w:szCs w:val="22"/>
        </w:rPr>
        <w:t>senior</w:t>
      </w:r>
      <w:r w:rsidR="00C84223" w:rsidRPr="00BA13B3">
        <w:rPr>
          <w:color w:val="000000" w:themeColor="text1"/>
          <w:sz w:val="22"/>
          <w:szCs w:val="22"/>
        </w:rPr>
        <w:t xml:space="preserve"> </w:t>
      </w:r>
      <w:r w:rsidR="00874370" w:rsidRPr="00BA13B3">
        <w:rPr>
          <w:color w:val="000000" w:themeColor="text1"/>
          <w:sz w:val="22"/>
          <w:szCs w:val="22"/>
        </w:rPr>
        <w:t>scholars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bring</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book-length</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manuscripts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completion.</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I</w:t>
      </w:r>
      <w:r w:rsidR="00874370" w:rsidRPr="00BA13B3">
        <w:rPr>
          <w:color w:val="000000" w:themeColor="text1"/>
          <w:sz w:val="22"/>
          <w:szCs w:val="22"/>
          <w:u w:color="000000"/>
          <w:lang w:bidi="x-none"/>
        </w:rPr>
        <w:t>ndividuals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any</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field</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humanities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social</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sciences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doing</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Texas,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American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Southwest</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U.S.-Mexico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borderlands</w:t>
      </w:r>
      <w:r w:rsidR="00AA4791" w:rsidRPr="00BA13B3">
        <w:rPr>
          <w:color w:val="000000" w:themeColor="text1"/>
          <w:sz w:val="22"/>
          <w:szCs w:val="22"/>
          <w:u w:color="000000"/>
          <w:lang w:bidi="x-none"/>
        </w:rPr>
        <w:t xml:space="preserve"> may apply</w:t>
      </w:r>
      <w:r w:rsidR="00874370" w:rsidRPr="00BA13B3">
        <w:rPr>
          <w:color w:val="000000" w:themeColor="text1"/>
          <w:sz w:val="22"/>
          <w:szCs w:val="22"/>
          <w:u w:color="000000"/>
          <w:lang w:bidi="x-none"/>
        </w:rPr>
        <w:t>.</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B</w:t>
      </w:r>
      <w:r w:rsidR="00874370" w:rsidRPr="00BA13B3">
        <w:rPr>
          <w:color w:val="000000" w:themeColor="text1"/>
          <w:sz w:val="22"/>
          <w:szCs w:val="22"/>
          <w:u w:color="000000"/>
          <w:lang w:bidi="x-none"/>
        </w:rPr>
        <w:t>ecause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specific</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terms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 xml:space="preserve">the </w:t>
      </w:r>
      <w:r w:rsidR="00874370" w:rsidRPr="00BA13B3">
        <w:rPr>
          <w:color w:val="000000" w:themeColor="text1"/>
          <w:sz w:val="22"/>
          <w:szCs w:val="22"/>
          <w:u w:color="000000"/>
          <w:lang w:bidi="x-none"/>
        </w:rPr>
        <w:t>endowment,</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projects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focused</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primarily</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California</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after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1848</w:t>
      </w:r>
      <w:r w:rsidR="00AA4791" w:rsidRPr="00BA13B3">
        <w:rPr>
          <w:color w:val="000000" w:themeColor="text1"/>
          <w:sz w:val="22"/>
          <w:szCs w:val="22"/>
          <w:u w:color="000000"/>
          <w:lang w:bidi="x-none"/>
        </w:rPr>
        <w:t xml:space="preserve"> are ineligible but projects focused on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California</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prior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U.S.-Mexican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War</w:t>
      </w:r>
      <w:r w:rsidR="00AA4791" w:rsidRPr="00BA13B3">
        <w:rPr>
          <w:color w:val="000000" w:themeColor="text1"/>
          <w:sz w:val="22"/>
          <w:szCs w:val="22"/>
          <w:u w:color="000000"/>
          <w:lang w:bidi="x-none"/>
        </w:rPr>
        <w:t xml:space="preserve"> are eligible.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must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spend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academic</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Dallas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participate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Clements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Center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activities.</w:t>
      </w:r>
      <w:r w:rsidR="00C84223" w:rsidRPr="00BA13B3">
        <w:rPr>
          <w:color w:val="000000" w:themeColor="text1"/>
          <w:sz w:val="22"/>
          <w:szCs w:val="22"/>
          <w:u w:color="000000"/>
          <w:lang w:bidi="x-none"/>
        </w:rPr>
        <w:t xml:space="preserve"> </w:t>
      </w:r>
      <w:r w:rsidR="009A5C4E" w:rsidRPr="00BA13B3">
        <w:rPr>
          <w:bCs/>
          <w:color w:val="000000" w:themeColor="text1"/>
          <w:sz w:val="22"/>
          <w:szCs w:val="22"/>
          <w:lang w:bidi="en-US"/>
        </w:rPr>
        <w:t>Amount:</w:t>
      </w:r>
      <w:r w:rsidR="00C84223" w:rsidRPr="00BA13B3">
        <w:rPr>
          <w:bCs/>
          <w:color w:val="000000" w:themeColor="text1"/>
          <w:sz w:val="22"/>
          <w:szCs w:val="22"/>
          <w:lang w:bidi="en-US"/>
        </w:rPr>
        <w:t xml:space="preserve"> </w:t>
      </w:r>
      <w:r w:rsidR="00AA4791" w:rsidRPr="00BA13B3">
        <w:rPr>
          <w:color w:val="000000" w:themeColor="text1"/>
          <w:sz w:val="22"/>
          <w:szCs w:val="22"/>
          <w:lang w:bidi="en-US"/>
        </w:rPr>
        <w:t>$</w:t>
      </w:r>
      <w:r w:rsidR="00062CBC" w:rsidRPr="00BA13B3">
        <w:rPr>
          <w:color w:val="000000" w:themeColor="text1"/>
          <w:sz w:val="22"/>
          <w:szCs w:val="22"/>
          <w:lang w:bidi="en-US"/>
        </w:rPr>
        <w:t>50</w:t>
      </w:r>
      <w:r w:rsidR="00AA4791" w:rsidRPr="00BA13B3">
        <w:rPr>
          <w:color w:val="000000" w:themeColor="text1"/>
          <w:sz w:val="22"/>
          <w:szCs w:val="22"/>
          <w:lang w:bidi="en-US"/>
        </w:rPr>
        <w:t>,000 f</w:t>
      </w:r>
      <w:r w:rsidR="0020525D" w:rsidRPr="00BA13B3">
        <w:rPr>
          <w:color w:val="000000" w:themeColor="text1"/>
          <w:sz w:val="22"/>
          <w:szCs w:val="22"/>
          <w:lang w:bidi="en-US"/>
        </w:rPr>
        <w:t>ull-year</w:t>
      </w:r>
      <w:r w:rsidR="00C84223" w:rsidRPr="00BA13B3">
        <w:rPr>
          <w:color w:val="000000" w:themeColor="text1"/>
          <w:sz w:val="22"/>
          <w:szCs w:val="22"/>
          <w:lang w:bidi="en-US"/>
        </w:rPr>
        <w:t xml:space="preserve"> </w:t>
      </w:r>
      <w:r w:rsidR="0020525D" w:rsidRPr="00BA13B3">
        <w:rPr>
          <w:color w:val="000000" w:themeColor="text1"/>
          <w:sz w:val="22"/>
          <w:szCs w:val="22"/>
          <w:lang w:bidi="en-US"/>
        </w:rPr>
        <w:t>stipend</w:t>
      </w:r>
      <w:r w:rsidR="00AA4791" w:rsidRPr="00BA13B3">
        <w:rPr>
          <w:color w:val="000000" w:themeColor="text1"/>
          <w:sz w:val="22"/>
          <w:szCs w:val="22"/>
          <w:lang w:bidi="en-US"/>
        </w:rPr>
        <w:t xml:space="preserve"> plus benefits, a travel allowance, a publication subvention, and</w:t>
      </w:r>
      <w:r w:rsidR="00C84223" w:rsidRPr="00BA13B3">
        <w:rPr>
          <w:color w:val="000000" w:themeColor="text1"/>
          <w:sz w:val="22"/>
          <w:szCs w:val="22"/>
          <w:lang w:bidi="en-US"/>
        </w:rPr>
        <w:t xml:space="preserve"> </w:t>
      </w:r>
      <w:r w:rsidR="0020525D" w:rsidRPr="00BA13B3">
        <w:rPr>
          <w:color w:val="000000" w:themeColor="text1"/>
          <w:sz w:val="22"/>
          <w:szCs w:val="22"/>
          <w:lang w:bidi="en-US"/>
        </w:rPr>
        <w:t>$3,000</w:t>
      </w:r>
      <w:r w:rsidR="00C84223" w:rsidRPr="00BA13B3">
        <w:rPr>
          <w:color w:val="000000" w:themeColor="text1"/>
          <w:sz w:val="22"/>
          <w:szCs w:val="22"/>
          <w:lang w:bidi="en-US"/>
        </w:rPr>
        <w:t xml:space="preserve"> </w:t>
      </w:r>
      <w:r w:rsidR="00AA4791" w:rsidRPr="00BA13B3">
        <w:rPr>
          <w:color w:val="000000" w:themeColor="text1"/>
          <w:sz w:val="22"/>
          <w:szCs w:val="22"/>
          <w:lang w:bidi="en-US"/>
        </w:rPr>
        <w:t xml:space="preserve">for </w:t>
      </w:r>
      <w:r w:rsidR="0020525D" w:rsidRPr="00BA13B3">
        <w:rPr>
          <w:color w:val="000000" w:themeColor="text1"/>
          <w:sz w:val="22"/>
          <w:szCs w:val="22"/>
          <w:lang w:bidi="en-US"/>
        </w:rPr>
        <w:t>re</w:t>
      </w:r>
      <w:r w:rsidR="009A5C4E" w:rsidRPr="00BA13B3">
        <w:rPr>
          <w:color w:val="000000" w:themeColor="text1"/>
          <w:sz w:val="22"/>
          <w:szCs w:val="22"/>
          <w:lang w:bidi="en-US"/>
        </w:rPr>
        <w:t>search</w:t>
      </w:r>
      <w:r w:rsidR="0020525D" w:rsidRPr="00BA13B3">
        <w:rPr>
          <w:color w:val="000000" w:themeColor="text1"/>
          <w:sz w:val="22"/>
          <w:szCs w:val="22"/>
          <w:lang w:bidi="en-US"/>
        </w:rPr>
        <w:t>.</w:t>
      </w:r>
      <w:r w:rsidR="00C84223" w:rsidRPr="00BA13B3">
        <w:rPr>
          <w:color w:val="000000" w:themeColor="text1"/>
          <w:sz w:val="22"/>
          <w:szCs w:val="22"/>
          <w:lang w:bidi="en-US"/>
        </w:rPr>
        <w:t xml:space="preserve"> </w:t>
      </w:r>
    </w:p>
    <w:p w14:paraId="7818C2DB" w14:textId="0E8CD0AE" w:rsidR="0020525D" w:rsidRPr="00BA13B3" w:rsidRDefault="0020525D" w:rsidP="00C84223">
      <w:pPr>
        <w:ind w:left="540" w:hanging="540"/>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48" w:history="1">
        <w:r w:rsidRPr="00BA13B3">
          <w:rPr>
            <w:rStyle w:val="Hyperlink"/>
            <w:szCs w:val="22"/>
          </w:rPr>
          <w:t>http://www.smu.edu/Dedman/Academics/InstitutesCenters/swcenter/Fellowships</w:t>
        </w:r>
      </w:hyperlink>
    </w:p>
    <w:p w14:paraId="16999673" w14:textId="3DD7EE95" w:rsidR="0020525D" w:rsidRPr="00BA13B3" w:rsidRDefault="0020525D" w:rsidP="00C84223">
      <w:pPr>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00062CBC" w:rsidRPr="00BA13B3">
        <w:rPr>
          <w:b/>
          <w:color w:val="000000" w:themeColor="text1"/>
          <w:sz w:val="22"/>
          <w:szCs w:val="22"/>
          <w:u w:color="000000"/>
        </w:rPr>
        <w:t>9</w:t>
      </w:r>
    </w:p>
    <w:p w14:paraId="559F40D1" w14:textId="77777777" w:rsidR="00197D6D" w:rsidRPr="00BA13B3" w:rsidRDefault="00197D6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5986646C" w14:textId="66C6A141" w:rsidR="00197D6D" w:rsidRPr="00BA13B3" w:rsidRDefault="00197D6D" w:rsidP="00C84223">
      <w:pPr>
        <w:pStyle w:val="Heading2"/>
        <w:rPr>
          <w:sz w:val="22"/>
        </w:rPr>
      </w:pPr>
      <w:bookmarkStart w:id="658" w:name="_Toc453584526"/>
      <w:bookmarkStart w:id="659" w:name="_Toc144216752"/>
      <w:r w:rsidRPr="00BA13B3">
        <w:rPr>
          <w:sz w:val="22"/>
        </w:rPr>
        <w:t>Cornell</w:t>
      </w:r>
      <w:r w:rsidR="00C84223" w:rsidRPr="00BA13B3">
        <w:rPr>
          <w:sz w:val="22"/>
        </w:rPr>
        <w:t xml:space="preserve"> </w:t>
      </w:r>
      <w:r w:rsidRPr="00BA13B3">
        <w:rPr>
          <w:sz w:val="22"/>
        </w:rPr>
        <w:t>Society</w:t>
      </w:r>
      <w:r w:rsidR="00C84223" w:rsidRPr="00BA13B3">
        <w:rPr>
          <w:sz w:val="22"/>
        </w:rPr>
        <w:t xml:space="preserve"> </w:t>
      </w:r>
      <w:r w:rsidRPr="00BA13B3">
        <w:rPr>
          <w:sz w:val="22"/>
        </w:rPr>
        <w:t>for</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r w:rsidR="00C84223" w:rsidRPr="00BA13B3">
        <w:rPr>
          <w:sz w:val="22"/>
        </w:rPr>
        <w:t xml:space="preserve"> </w:t>
      </w:r>
      <w:r w:rsidRPr="00BA13B3">
        <w:rPr>
          <w:sz w:val="22"/>
        </w:rPr>
        <w:t>(Cornell</w:t>
      </w:r>
      <w:r w:rsidR="00C84223" w:rsidRPr="00BA13B3">
        <w:rPr>
          <w:sz w:val="22"/>
        </w:rPr>
        <w:t xml:space="preserve"> </w:t>
      </w:r>
      <w:r w:rsidRPr="00BA13B3">
        <w:rPr>
          <w:sz w:val="22"/>
        </w:rPr>
        <w:t>University)</w:t>
      </w:r>
      <w:r w:rsidR="00C84223" w:rsidRPr="00BA13B3">
        <w:rPr>
          <w:sz w:val="22"/>
        </w:rPr>
        <w:t xml:space="preserve"> </w:t>
      </w:r>
      <w:r w:rsidRPr="00BA13B3">
        <w:rPr>
          <w:sz w:val="22"/>
        </w:rPr>
        <w:t>Mellon</w:t>
      </w:r>
      <w:r w:rsidR="00C84223" w:rsidRPr="00BA13B3">
        <w:rPr>
          <w:sz w:val="22"/>
        </w:rPr>
        <w:t xml:space="preserve"> </w:t>
      </w:r>
      <w:r w:rsidRPr="00BA13B3">
        <w:rPr>
          <w:sz w:val="22"/>
        </w:rPr>
        <w:t>Postdoctoral</w:t>
      </w:r>
      <w:r w:rsidR="00C84223" w:rsidRPr="00BA13B3">
        <w:rPr>
          <w:sz w:val="22"/>
        </w:rPr>
        <w:t xml:space="preserve"> </w:t>
      </w:r>
      <w:r w:rsidRPr="00BA13B3">
        <w:rPr>
          <w:sz w:val="22"/>
        </w:rPr>
        <w:t>Fellowship</w:t>
      </w:r>
      <w:bookmarkEnd w:id="658"/>
      <w:bookmarkEnd w:id="659"/>
    </w:p>
    <w:p w14:paraId="12663691" w14:textId="4B5E7D02" w:rsidR="000A501C" w:rsidRPr="00BA13B3" w:rsidRDefault="00197D6D" w:rsidP="00C84223">
      <w:pPr>
        <w:rPr>
          <w:color w:val="000000" w:themeColor="text1"/>
          <w:sz w:val="22"/>
          <w:szCs w:val="22"/>
          <w:u w:color="000000"/>
          <w:lang w:bidi="x-none"/>
        </w:rPr>
      </w:pPr>
      <w:r w:rsidRPr="00BA13B3">
        <w:rPr>
          <w:color w:val="000000" w:themeColor="text1"/>
          <w:sz w:val="22"/>
          <w:szCs w:val="22"/>
          <w:u w:color="000000"/>
          <w:lang w:bidi="x-none"/>
        </w:rPr>
        <w:t>This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Andrew</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Mellon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Foundation-supported</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residential</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fellowship</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is</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scholars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with</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recent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PhDs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humanities.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While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residence,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hold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department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affiliations,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have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limited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teaching</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duties,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do</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scholarly</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work.</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Check</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website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current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area</w:t>
      </w:r>
      <w:r w:rsidR="004A49B4" w:rsidRPr="00BA13B3">
        <w:rPr>
          <w:color w:val="000000" w:themeColor="text1"/>
          <w:sz w:val="22"/>
          <w:szCs w:val="22"/>
          <w:u w:color="000000"/>
          <w:lang w:bidi="x-none"/>
        </w:rPr>
        <w:t>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specialization.</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Amount:</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$5</w:t>
      </w:r>
      <w:r w:rsidR="00EF036B" w:rsidRPr="00BA13B3">
        <w:rPr>
          <w:color w:val="000000" w:themeColor="text1"/>
          <w:sz w:val="22"/>
          <w:szCs w:val="22"/>
          <w:u w:color="000000"/>
          <w:lang w:bidi="x-none"/>
        </w:rPr>
        <w:t>6</w:t>
      </w:r>
      <w:r w:rsidR="000A501C" w:rsidRPr="00BA13B3">
        <w:rPr>
          <w:color w:val="000000" w:themeColor="text1"/>
          <w:sz w:val="22"/>
          <w:szCs w:val="22"/>
          <w:u w:color="000000"/>
          <w:lang w:bidi="x-none"/>
        </w:rPr>
        <w:t>,000/year</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two</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years.</w:t>
      </w:r>
    </w:p>
    <w:p w14:paraId="554E1AC9" w14:textId="63F42586" w:rsidR="00EF036B" w:rsidRPr="00BA13B3" w:rsidRDefault="00197D6D" w:rsidP="00C84223">
      <w:pPr>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49" w:history="1">
        <w:r w:rsidR="00EF036B" w:rsidRPr="00BA13B3">
          <w:rPr>
            <w:rStyle w:val="Hyperlink"/>
            <w:szCs w:val="22"/>
          </w:rPr>
          <w:t>https://societyhumanities.as.cornell.edu/mellon-postdoctoral-fellowships</w:t>
        </w:r>
      </w:hyperlink>
    </w:p>
    <w:p w14:paraId="2796C9BB" w14:textId="6376880C" w:rsidR="00467723" w:rsidRPr="00BA13B3" w:rsidRDefault="00197D6D"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004A49B4" w:rsidRPr="00BA13B3">
        <w:rPr>
          <w:b/>
          <w:color w:val="000000" w:themeColor="text1"/>
          <w:sz w:val="22"/>
          <w:szCs w:val="22"/>
          <w:u w:color="000000"/>
        </w:rPr>
        <w:t>1</w:t>
      </w:r>
      <w:bookmarkStart w:id="660" w:name="_Toc239821522"/>
      <w:bookmarkStart w:id="661" w:name="_Toc240514113"/>
      <w:bookmarkStart w:id="662" w:name="_Toc453584530"/>
      <w:r w:rsidR="00EF036B" w:rsidRPr="00BA13B3">
        <w:rPr>
          <w:b/>
          <w:color w:val="000000" w:themeColor="text1"/>
          <w:sz w:val="22"/>
          <w:szCs w:val="22"/>
          <w:u w:color="000000"/>
        </w:rPr>
        <w:t>5</w:t>
      </w:r>
    </w:p>
    <w:p w14:paraId="26CEEE19" w14:textId="77777777" w:rsidR="00785C7B" w:rsidRPr="00BA13B3" w:rsidRDefault="00785C7B" w:rsidP="00C84223">
      <w:pPr>
        <w:pStyle w:val="Heading3"/>
        <w:ind w:left="0"/>
        <w:rPr>
          <w:b w:val="0"/>
          <w:bCs/>
          <w:i w:val="0"/>
          <w:iCs/>
          <w:color w:val="000000" w:themeColor="text1"/>
          <w:sz w:val="22"/>
          <w:szCs w:val="22"/>
        </w:rPr>
      </w:pPr>
      <w:bookmarkStart w:id="663" w:name="_Toc239821523"/>
      <w:bookmarkStart w:id="664" w:name="_Toc240514114"/>
      <w:bookmarkStart w:id="665" w:name="_Toc453584531"/>
      <w:bookmarkEnd w:id="660"/>
      <w:bookmarkEnd w:id="661"/>
      <w:bookmarkEnd w:id="662"/>
    </w:p>
    <w:p w14:paraId="67E03E79" w14:textId="77777777" w:rsidR="00C84223" w:rsidRPr="00BA13B3" w:rsidRDefault="00467723" w:rsidP="00C84223">
      <w:pPr>
        <w:pStyle w:val="Heading2"/>
        <w:rPr>
          <w:sz w:val="22"/>
        </w:rPr>
      </w:pPr>
      <w:bookmarkStart w:id="666" w:name="_Toc144216753"/>
      <w:r w:rsidRPr="00BA13B3">
        <w:rPr>
          <w:sz w:val="22"/>
        </w:rPr>
        <w:t>Max</w:t>
      </w:r>
      <w:r w:rsidR="00C84223" w:rsidRPr="00BA13B3">
        <w:rPr>
          <w:sz w:val="22"/>
        </w:rPr>
        <w:t xml:space="preserve"> </w:t>
      </w:r>
      <w:r w:rsidRPr="00BA13B3">
        <w:rPr>
          <w:sz w:val="22"/>
        </w:rPr>
        <w:t>Weber</w:t>
      </w:r>
      <w:r w:rsidR="00C84223" w:rsidRPr="00BA13B3">
        <w:rPr>
          <w:sz w:val="22"/>
        </w:rPr>
        <w:t xml:space="preserve"> </w:t>
      </w:r>
      <w:r w:rsidRPr="00BA13B3">
        <w:rPr>
          <w:sz w:val="22"/>
        </w:rPr>
        <w:t>Fellowships</w:t>
      </w:r>
      <w:bookmarkEnd w:id="663"/>
      <w:bookmarkEnd w:id="664"/>
      <w:bookmarkEnd w:id="665"/>
      <w:bookmarkEnd w:id="666"/>
    </w:p>
    <w:p w14:paraId="11270DB8" w14:textId="1A6A8ED7" w:rsidR="00C84223" w:rsidRPr="00BA13B3" w:rsidRDefault="00467723"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Max</w:t>
      </w:r>
      <w:r w:rsidR="00C84223" w:rsidRPr="00BA13B3">
        <w:rPr>
          <w:color w:val="000000" w:themeColor="text1"/>
          <w:sz w:val="22"/>
          <w:szCs w:val="22"/>
        </w:rPr>
        <w:t xml:space="preserve"> </w:t>
      </w:r>
      <w:r w:rsidRPr="00BA13B3">
        <w:rPr>
          <w:color w:val="000000" w:themeColor="text1"/>
          <w:sz w:val="22"/>
          <w:szCs w:val="22"/>
        </w:rPr>
        <w:t>Weber</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1-</w:t>
      </w:r>
      <w:r w:rsidR="00AD7F03" w:rsidRPr="00BA13B3">
        <w:rPr>
          <w:color w:val="000000" w:themeColor="text1"/>
          <w:sz w:val="22"/>
          <w:szCs w:val="22"/>
        </w:rPr>
        <w:t>3-year</w:t>
      </w:r>
      <w:r w:rsidR="00C84223" w:rsidRPr="00BA13B3">
        <w:rPr>
          <w:color w:val="000000" w:themeColor="text1"/>
          <w:sz w:val="22"/>
          <w:szCs w:val="22"/>
        </w:rPr>
        <w:t xml:space="preserve"> </w:t>
      </w:r>
      <w:r w:rsidR="00AD7F03" w:rsidRPr="00BA13B3">
        <w:rPr>
          <w:color w:val="000000" w:themeColor="text1"/>
          <w:sz w:val="22"/>
          <w:szCs w:val="22"/>
        </w:rPr>
        <w:t>fellowships</w:t>
      </w:r>
      <w:r w:rsidR="00C84223" w:rsidRPr="00BA13B3">
        <w:rPr>
          <w:color w:val="000000" w:themeColor="text1"/>
          <w:sz w:val="22"/>
          <w:szCs w:val="22"/>
        </w:rPr>
        <w:t xml:space="preserve"> </w:t>
      </w:r>
      <w:r w:rsidR="00AD7F03" w:rsidRPr="00BA13B3">
        <w:rPr>
          <w:color w:val="000000" w:themeColor="text1"/>
          <w:sz w:val="22"/>
          <w:szCs w:val="22"/>
        </w:rPr>
        <w:t>in</w:t>
      </w:r>
      <w:r w:rsidR="00C84223" w:rsidRPr="00BA13B3">
        <w:rPr>
          <w:color w:val="000000" w:themeColor="text1"/>
          <w:sz w:val="22"/>
          <w:szCs w:val="22"/>
        </w:rPr>
        <w:t xml:space="preserve"> </w:t>
      </w:r>
      <w:r w:rsidR="00AD7F03" w:rsidRPr="00BA13B3">
        <w:rPr>
          <w:color w:val="000000" w:themeColor="text1"/>
          <w:sz w:val="22"/>
          <w:szCs w:val="22"/>
        </w:rPr>
        <w:t>Florence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00AD7F03" w:rsidRPr="00BA13B3">
        <w:rPr>
          <w:color w:val="000000" w:themeColor="text1"/>
          <w:sz w:val="22"/>
          <w:szCs w:val="22"/>
        </w:rPr>
        <w:t>from</w:t>
      </w:r>
      <w:r w:rsidR="00C84223" w:rsidRPr="00BA13B3">
        <w:rPr>
          <w:color w:val="000000" w:themeColor="text1"/>
          <w:sz w:val="22"/>
          <w:szCs w:val="22"/>
        </w:rPr>
        <w:t xml:space="preserve"> </w:t>
      </w:r>
      <w:r w:rsidR="00AD7F03" w:rsidRPr="00BA13B3">
        <w:rPr>
          <w:color w:val="000000" w:themeColor="text1"/>
          <w:sz w:val="22"/>
          <w:szCs w:val="22"/>
        </w:rPr>
        <w:t>the</w:t>
      </w:r>
      <w:r w:rsidR="00C84223" w:rsidRPr="00BA13B3">
        <w:rPr>
          <w:color w:val="000000" w:themeColor="text1"/>
          <w:sz w:val="22"/>
          <w:szCs w:val="22"/>
        </w:rPr>
        <w:t xml:space="preserve"> </w:t>
      </w:r>
      <w:r w:rsidR="00AD7F03" w:rsidRPr="00BA13B3">
        <w:rPr>
          <w:color w:val="000000" w:themeColor="text1"/>
          <w:sz w:val="22"/>
          <w:szCs w:val="22"/>
        </w:rPr>
        <w:t>political</w:t>
      </w:r>
      <w:r w:rsidR="00C84223" w:rsidRPr="00BA13B3">
        <w:rPr>
          <w:color w:val="000000" w:themeColor="text1"/>
          <w:sz w:val="22"/>
          <w:szCs w:val="22"/>
        </w:rPr>
        <w:t xml:space="preserve"> </w:t>
      </w:r>
      <w:r w:rsidR="00AD7F03" w:rsidRPr="00BA13B3">
        <w:rPr>
          <w:color w:val="000000" w:themeColor="text1"/>
          <w:sz w:val="22"/>
          <w:szCs w:val="22"/>
        </w:rPr>
        <w:t>and</w:t>
      </w:r>
      <w:r w:rsidR="00C84223" w:rsidRPr="00BA13B3">
        <w:rPr>
          <w:color w:val="000000" w:themeColor="text1"/>
          <w:sz w:val="22"/>
          <w:szCs w:val="22"/>
        </w:rPr>
        <w:t xml:space="preserve"> </w:t>
      </w:r>
      <w:r w:rsidR="00AD7F03" w:rsidRPr="00BA13B3">
        <w:rPr>
          <w:color w:val="000000" w:themeColor="text1"/>
          <w:sz w:val="22"/>
          <w:szCs w:val="22"/>
        </w:rPr>
        <w:t>social</w:t>
      </w:r>
      <w:r w:rsidR="00C84223" w:rsidRPr="00BA13B3">
        <w:rPr>
          <w:color w:val="000000" w:themeColor="text1"/>
          <w:sz w:val="22"/>
          <w:szCs w:val="22"/>
        </w:rPr>
        <w:t xml:space="preserve"> </w:t>
      </w:r>
      <w:r w:rsidR="00AD7F03" w:rsidRPr="00BA13B3">
        <w:rPr>
          <w:color w:val="000000" w:themeColor="text1"/>
          <w:sz w:val="22"/>
          <w:szCs w:val="22"/>
        </w:rPr>
        <w:t>scien</w:t>
      </w:r>
      <w:r w:rsidR="005641FE" w:rsidRPr="00BA13B3">
        <w:rPr>
          <w:color w:val="000000" w:themeColor="text1"/>
          <w:sz w:val="22"/>
          <w:szCs w:val="22"/>
        </w:rPr>
        <w:t>c</w:t>
      </w:r>
      <w:r w:rsidR="00AD7F03" w:rsidRPr="00BA13B3">
        <w:rPr>
          <w:color w:val="000000" w:themeColor="text1"/>
          <w:sz w:val="22"/>
          <w:szCs w:val="22"/>
        </w:rPr>
        <w:t>es,</w:t>
      </w:r>
      <w:r w:rsidR="00C84223" w:rsidRPr="00BA13B3">
        <w:rPr>
          <w:color w:val="000000" w:themeColor="text1"/>
          <w:sz w:val="22"/>
          <w:szCs w:val="22"/>
        </w:rPr>
        <w:t xml:space="preserve"> </w:t>
      </w:r>
      <w:r w:rsidR="00AD7F03" w:rsidRPr="00BA13B3">
        <w:rPr>
          <w:color w:val="000000" w:themeColor="text1"/>
          <w:sz w:val="22"/>
          <w:szCs w:val="22"/>
        </w:rPr>
        <w:t>econ</w:t>
      </w:r>
      <w:r w:rsidR="005641FE" w:rsidRPr="00BA13B3">
        <w:rPr>
          <w:color w:val="000000" w:themeColor="text1"/>
          <w:sz w:val="22"/>
          <w:szCs w:val="22"/>
        </w:rPr>
        <w:t>o</w:t>
      </w:r>
      <w:r w:rsidR="00AD7F03" w:rsidRPr="00BA13B3">
        <w:rPr>
          <w:color w:val="000000" w:themeColor="text1"/>
          <w:sz w:val="22"/>
          <w:szCs w:val="22"/>
        </w:rPr>
        <w:t>mics,</w:t>
      </w:r>
      <w:r w:rsidR="00C84223" w:rsidRPr="00BA13B3">
        <w:rPr>
          <w:color w:val="000000" w:themeColor="text1"/>
          <w:sz w:val="22"/>
          <w:szCs w:val="22"/>
        </w:rPr>
        <w:t xml:space="preserve"> </w:t>
      </w:r>
      <w:r w:rsidR="00AD7F03" w:rsidRPr="00BA13B3">
        <w:rPr>
          <w:color w:val="000000" w:themeColor="text1"/>
          <w:sz w:val="22"/>
          <w:szCs w:val="22"/>
        </w:rPr>
        <w:t>law,</w:t>
      </w:r>
      <w:r w:rsidR="00C84223" w:rsidRPr="00BA13B3">
        <w:rPr>
          <w:color w:val="000000" w:themeColor="text1"/>
          <w:sz w:val="22"/>
          <w:szCs w:val="22"/>
        </w:rPr>
        <w:t xml:space="preserve"> </w:t>
      </w:r>
      <w:r w:rsidR="00AD7F03" w:rsidRPr="00BA13B3">
        <w:rPr>
          <w:color w:val="000000" w:themeColor="text1"/>
          <w:sz w:val="22"/>
          <w:szCs w:val="22"/>
        </w:rPr>
        <w:t>and</w:t>
      </w:r>
      <w:r w:rsidR="00C84223" w:rsidRPr="00BA13B3">
        <w:rPr>
          <w:color w:val="000000" w:themeColor="text1"/>
          <w:sz w:val="22"/>
          <w:szCs w:val="22"/>
        </w:rPr>
        <w:t xml:space="preserve"> </w:t>
      </w:r>
      <w:r w:rsidR="00AD7F03" w:rsidRPr="00BA13B3">
        <w:rPr>
          <w:color w:val="000000" w:themeColor="text1"/>
          <w:sz w:val="22"/>
          <w:szCs w:val="22"/>
        </w:rPr>
        <w:t>history.</w:t>
      </w:r>
      <w:r w:rsidR="00C84223" w:rsidRPr="00BA13B3">
        <w:rPr>
          <w:color w:val="000000" w:themeColor="text1"/>
          <w:sz w:val="22"/>
          <w:szCs w:val="22"/>
        </w:rPr>
        <w:t xml:space="preserve"> </w:t>
      </w:r>
      <w:r w:rsidR="00AD7F03" w:rsidRPr="00BA13B3">
        <w:rPr>
          <w:color w:val="000000" w:themeColor="text1"/>
          <w:sz w:val="22"/>
          <w:szCs w:val="22"/>
        </w:rPr>
        <w:t>It</w:t>
      </w:r>
      <w:r w:rsidR="00C84223" w:rsidRPr="00BA13B3">
        <w:rPr>
          <w:color w:val="000000" w:themeColor="text1"/>
          <w:sz w:val="22"/>
          <w:szCs w:val="22"/>
        </w:rPr>
        <w:t xml:space="preserve"> </w:t>
      </w:r>
      <w:r w:rsidR="00AD7F03"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hosted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00AB4CAB" w:rsidRPr="00BA13B3">
        <w:rPr>
          <w:color w:val="000000" w:themeColor="text1"/>
          <w:sz w:val="22"/>
          <w:szCs w:val="22"/>
        </w:rPr>
        <w:t>(EUI)</w:t>
      </w:r>
      <w:r w:rsidR="00C84223" w:rsidRPr="00BA13B3">
        <w:rPr>
          <w:color w:val="000000" w:themeColor="text1"/>
          <w:sz w:val="22"/>
          <w:szCs w:val="22"/>
        </w:rPr>
        <w:t xml:space="preserve"> </w:t>
      </w:r>
      <w:r w:rsidR="00AD7F03" w:rsidRPr="00BA13B3">
        <w:rPr>
          <w:color w:val="000000" w:themeColor="text1"/>
          <w:sz w:val="22"/>
          <w:szCs w:val="22"/>
        </w:rPr>
        <w:t>in</w:t>
      </w:r>
      <w:r w:rsidR="00C84223" w:rsidRPr="00BA13B3">
        <w:rPr>
          <w:color w:val="000000" w:themeColor="text1"/>
          <w:sz w:val="22"/>
          <w:szCs w:val="22"/>
        </w:rPr>
        <w:t xml:space="preserve"> </w:t>
      </w:r>
      <w:r w:rsidR="00AD7F03" w:rsidRPr="00BA13B3">
        <w:rPr>
          <w:color w:val="000000" w:themeColor="text1"/>
          <w:sz w:val="22"/>
          <w:szCs w:val="22"/>
        </w:rPr>
        <w:t>Florence.</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five-year</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successful</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Ph</w:t>
      </w:r>
      <w:r w:rsidR="00AD7F03" w:rsidRPr="00BA13B3">
        <w:rPr>
          <w:color w:val="000000" w:themeColor="text1"/>
          <w:sz w:val="22"/>
          <w:szCs w:val="22"/>
        </w:rPr>
        <w:t>.</w:t>
      </w:r>
      <w:r w:rsidRPr="00BA13B3">
        <w:rPr>
          <w:color w:val="000000" w:themeColor="text1"/>
          <w:sz w:val="22"/>
          <w:szCs w:val="22"/>
        </w:rPr>
        <w:t>D.</w:t>
      </w:r>
      <w:r w:rsidR="00C84223" w:rsidRPr="00BA13B3">
        <w:rPr>
          <w:bCs/>
          <w:color w:val="000000" w:themeColor="text1"/>
          <w:sz w:val="22"/>
          <w:szCs w:val="22"/>
        </w:rPr>
        <w:t xml:space="preserve"> </w:t>
      </w:r>
      <w:r w:rsidR="00287F3C" w:rsidRPr="00BA13B3">
        <w:rPr>
          <w:bCs/>
          <w:color w:val="000000" w:themeColor="text1"/>
          <w:sz w:val="22"/>
          <w:szCs w:val="22"/>
        </w:rPr>
        <w:t>Amount:</w:t>
      </w:r>
      <w:r w:rsidR="00C84223" w:rsidRPr="00BA13B3">
        <w:rPr>
          <w:color w:val="000000" w:themeColor="text1"/>
          <w:sz w:val="22"/>
          <w:szCs w:val="22"/>
        </w:rPr>
        <w:t xml:space="preserve"> </w:t>
      </w:r>
      <w:r w:rsidR="00287F3C" w:rsidRPr="00BA13B3">
        <w:rPr>
          <w:color w:val="000000" w:themeColor="text1"/>
          <w:sz w:val="22"/>
          <w:szCs w:val="22"/>
        </w:rPr>
        <w:t>€2,000/month</w:t>
      </w:r>
      <w:r w:rsidR="00AD7F03" w:rsidRPr="00BA13B3">
        <w:rPr>
          <w:color w:val="000000" w:themeColor="text1"/>
          <w:sz w:val="22"/>
          <w:szCs w:val="22"/>
        </w:rPr>
        <w:t>,</w:t>
      </w:r>
      <w:r w:rsidR="00C84223" w:rsidRPr="00BA13B3">
        <w:rPr>
          <w:color w:val="000000" w:themeColor="text1"/>
          <w:sz w:val="22"/>
          <w:szCs w:val="22"/>
        </w:rPr>
        <w:t xml:space="preserve"> </w:t>
      </w:r>
      <w:r w:rsidR="00AD7F03" w:rsidRPr="00BA13B3">
        <w:rPr>
          <w:color w:val="000000" w:themeColor="text1"/>
          <w:sz w:val="22"/>
          <w:szCs w:val="22"/>
        </w:rPr>
        <w:t>plus</w:t>
      </w:r>
      <w:r w:rsidR="00C84223" w:rsidRPr="00BA13B3">
        <w:rPr>
          <w:color w:val="000000" w:themeColor="text1"/>
          <w:sz w:val="22"/>
          <w:szCs w:val="22"/>
        </w:rPr>
        <w:t xml:space="preserve"> </w:t>
      </w:r>
      <w:r w:rsidR="00EF036B" w:rsidRPr="00BA13B3">
        <w:rPr>
          <w:color w:val="000000" w:themeColor="text1"/>
          <w:sz w:val="22"/>
          <w:szCs w:val="22"/>
        </w:rPr>
        <w:t xml:space="preserve">an </w:t>
      </w:r>
      <w:r w:rsidR="00AD7F03" w:rsidRPr="00BA13B3">
        <w:rPr>
          <w:color w:val="000000" w:themeColor="text1"/>
          <w:sz w:val="22"/>
          <w:szCs w:val="22"/>
        </w:rPr>
        <w:t>allowance</w:t>
      </w:r>
      <w:r w:rsidR="00C84223" w:rsidRPr="00BA13B3">
        <w:rPr>
          <w:color w:val="000000" w:themeColor="text1"/>
          <w:sz w:val="22"/>
          <w:szCs w:val="22"/>
        </w:rPr>
        <w:t xml:space="preserve"> </w:t>
      </w:r>
      <w:r w:rsidR="00AD7F03" w:rsidRPr="00BA13B3">
        <w:rPr>
          <w:color w:val="000000" w:themeColor="text1"/>
          <w:sz w:val="22"/>
          <w:szCs w:val="22"/>
        </w:rPr>
        <w:t>for</w:t>
      </w:r>
      <w:r w:rsidR="00C84223" w:rsidRPr="00BA13B3">
        <w:rPr>
          <w:color w:val="000000" w:themeColor="text1"/>
          <w:sz w:val="22"/>
          <w:szCs w:val="22"/>
        </w:rPr>
        <w:t xml:space="preserve"> </w:t>
      </w:r>
      <w:r w:rsidR="00437A71" w:rsidRPr="00BA13B3">
        <w:rPr>
          <w:color w:val="000000" w:themeColor="text1"/>
          <w:sz w:val="22"/>
          <w:szCs w:val="22"/>
        </w:rPr>
        <w:t>dependents.</w:t>
      </w:r>
    </w:p>
    <w:p w14:paraId="0290AA32" w14:textId="77777777" w:rsidR="00C84223" w:rsidRPr="00BA13B3" w:rsidRDefault="00467723" w:rsidP="00C84223">
      <w:pPr>
        <w:rPr>
          <w:color w:val="000000" w:themeColor="text1"/>
          <w:sz w:val="22"/>
          <w:szCs w:val="22"/>
        </w:rPr>
      </w:pPr>
      <w:r w:rsidRPr="00BA13B3">
        <w:rPr>
          <w:b/>
          <w:color w:val="000000" w:themeColor="text1"/>
          <w:sz w:val="22"/>
          <w:szCs w:val="22"/>
        </w:rPr>
        <w:t>URL:</w:t>
      </w:r>
      <w:hyperlink r:id="rId150" w:history="1">
        <w:r w:rsidR="00FB60F5" w:rsidRPr="00BA13B3">
          <w:rPr>
            <w:rStyle w:val="Hyperlink"/>
            <w:szCs w:val="22"/>
          </w:rPr>
          <w:t>http://www.eui.eu/ServicesAndAdmin/AcademicService/Fellowships/MaxWeberFellowships/Index.aspx</w:t>
        </w:r>
      </w:hyperlink>
      <w:r w:rsidR="00C84223" w:rsidRPr="00BA13B3">
        <w:rPr>
          <w:color w:val="000000" w:themeColor="text1"/>
          <w:sz w:val="22"/>
          <w:szCs w:val="22"/>
        </w:rPr>
        <w:t xml:space="preserve"> </w:t>
      </w:r>
    </w:p>
    <w:p w14:paraId="1B4AA42E" w14:textId="77777777" w:rsidR="00C84223" w:rsidRPr="00BA13B3" w:rsidRDefault="00467723"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AD7F03" w:rsidRPr="00BA13B3">
        <w:rPr>
          <w:b/>
          <w:color w:val="000000" w:themeColor="text1"/>
          <w:sz w:val="22"/>
          <w:szCs w:val="22"/>
        </w:rPr>
        <w:t>October</w:t>
      </w:r>
      <w:r w:rsidR="00C84223" w:rsidRPr="00BA13B3">
        <w:rPr>
          <w:b/>
          <w:color w:val="000000" w:themeColor="text1"/>
          <w:sz w:val="22"/>
          <w:szCs w:val="22"/>
        </w:rPr>
        <w:t xml:space="preserve"> </w:t>
      </w:r>
      <w:r w:rsidR="00AD7F03" w:rsidRPr="00BA13B3">
        <w:rPr>
          <w:b/>
          <w:color w:val="000000" w:themeColor="text1"/>
          <w:sz w:val="22"/>
          <w:szCs w:val="22"/>
        </w:rPr>
        <w:t>18</w:t>
      </w:r>
    </w:p>
    <w:p w14:paraId="37D1DC9F" w14:textId="77777777" w:rsidR="00FC22B9" w:rsidRPr="00BA13B3" w:rsidRDefault="00FC22B9" w:rsidP="00C84223">
      <w:pPr>
        <w:pStyle w:val="Heading2"/>
        <w:rPr>
          <w:sz w:val="22"/>
        </w:rPr>
      </w:pPr>
      <w:bookmarkStart w:id="667" w:name="_Toc79743326"/>
      <w:bookmarkStart w:id="668" w:name="_Toc79748320"/>
      <w:bookmarkStart w:id="669" w:name="_Toc79827288"/>
      <w:bookmarkStart w:id="670" w:name="_Toc80161686"/>
      <w:bookmarkStart w:id="671" w:name="_Toc80864041"/>
      <w:bookmarkStart w:id="672" w:name="_Toc80955581"/>
      <w:bookmarkStart w:id="673" w:name="_Toc80959700"/>
      <w:bookmarkStart w:id="674" w:name="_Toc82163668"/>
      <w:bookmarkStart w:id="675" w:name="_Toc82662001"/>
      <w:bookmarkStart w:id="676" w:name="_Toc82662149"/>
      <w:bookmarkStart w:id="677" w:name="_Toc85077942"/>
      <w:bookmarkStart w:id="678" w:name="_Toc90607268"/>
      <w:bookmarkStart w:id="679" w:name="_Toc90612451"/>
      <w:bookmarkStart w:id="680" w:name="_Toc92849857"/>
      <w:bookmarkStart w:id="681" w:name="_Toc239821613"/>
      <w:bookmarkStart w:id="682" w:name="_Toc240514117"/>
      <w:bookmarkStart w:id="683" w:name="_Toc453584534"/>
    </w:p>
    <w:p w14:paraId="1C7A3BB3" w14:textId="51E320CE" w:rsidR="001E2D10" w:rsidRPr="00BA13B3" w:rsidRDefault="001E2D10" w:rsidP="00C84223">
      <w:pPr>
        <w:pStyle w:val="Heading2"/>
        <w:rPr>
          <w:sz w:val="22"/>
        </w:rPr>
      </w:pPr>
      <w:bookmarkStart w:id="684" w:name="_Toc144216754"/>
      <w:r w:rsidRPr="00BA13B3">
        <w:rPr>
          <w:sz w:val="22"/>
        </w:rPr>
        <w:t>Folger</w:t>
      </w:r>
      <w:r w:rsidR="00C84223" w:rsidRPr="00BA13B3">
        <w:rPr>
          <w:sz w:val="22"/>
        </w:rPr>
        <w:t xml:space="preserve"> </w:t>
      </w:r>
      <w:r w:rsidRPr="00BA13B3">
        <w:rPr>
          <w:sz w:val="22"/>
        </w:rPr>
        <w:t>Shakespeare</w:t>
      </w:r>
      <w:r w:rsidR="00C84223" w:rsidRPr="00BA13B3">
        <w:rPr>
          <w:sz w:val="22"/>
        </w:rPr>
        <w:t xml:space="preserve"> </w:t>
      </w:r>
      <w:r w:rsidRPr="00BA13B3">
        <w:rPr>
          <w:sz w:val="22"/>
        </w:rPr>
        <w:t>Library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5C50E665" w14:textId="510F2967" w:rsidR="00134FCE" w:rsidRPr="00BA13B3" w:rsidRDefault="008D08B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(1-3</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long-term</w:t>
      </w:r>
      <w:r w:rsidR="00C84223" w:rsidRPr="00BA13B3">
        <w:rPr>
          <w:color w:val="000000" w:themeColor="text1"/>
          <w:sz w:val="22"/>
          <w:szCs w:val="22"/>
          <w:u w:color="000000"/>
        </w:rPr>
        <w:t xml:space="preserve"> </w:t>
      </w:r>
      <w:r w:rsidRPr="00BA13B3">
        <w:rPr>
          <w:color w:val="000000" w:themeColor="text1"/>
          <w:sz w:val="22"/>
          <w:szCs w:val="22"/>
          <w:u w:color="000000"/>
        </w:rPr>
        <w:t>(6-9</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EF036B" w:rsidRPr="00BA13B3">
        <w:rPr>
          <w:color w:val="000000" w:themeColor="text1"/>
          <w:sz w:val="22"/>
          <w:szCs w:val="22"/>
          <w:u w:color="000000"/>
        </w:rPr>
        <w:t>, residential fellowships,</w:t>
      </w:r>
      <w:r w:rsidR="00C84223" w:rsidRPr="00BA13B3">
        <w:rPr>
          <w:color w:val="000000" w:themeColor="text1"/>
          <w:sz w:val="22"/>
          <w:szCs w:val="22"/>
          <w:u w:color="000000"/>
        </w:rPr>
        <w:t xml:space="preserve"> </w:t>
      </w:r>
      <w:r w:rsidR="00206534" w:rsidRPr="00BA13B3">
        <w:rPr>
          <w:color w:val="000000" w:themeColor="text1"/>
          <w:sz w:val="22"/>
          <w:szCs w:val="22"/>
          <w:u w:color="000000"/>
        </w:rPr>
        <w:t>to</w:t>
      </w:r>
      <w:r w:rsidR="00C84223" w:rsidRPr="00BA13B3">
        <w:rPr>
          <w:color w:val="000000" w:themeColor="text1"/>
          <w:sz w:val="22"/>
          <w:szCs w:val="22"/>
          <w:u w:color="000000"/>
        </w:rPr>
        <w:t xml:space="preserve"> </w:t>
      </w:r>
      <w:r w:rsidR="00206534" w:rsidRPr="00BA13B3">
        <w:rPr>
          <w:color w:val="000000" w:themeColor="text1"/>
          <w:sz w:val="22"/>
          <w:szCs w:val="22"/>
          <w:u w:color="000000"/>
        </w:rPr>
        <w:t>support</w:t>
      </w:r>
      <w:r w:rsidR="00C84223" w:rsidRPr="00BA13B3">
        <w:rPr>
          <w:color w:val="000000" w:themeColor="text1"/>
          <w:sz w:val="22"/>
          <w:szCs w:val="22"/>
          <w:u w:color="000000"/>
        </w:rPr>
        <w:t xml:space="preserve"> </w:t>
      </w:r>
      <w:r w:rsidR="00206534" w:rsidRPr="00BA13B3">
        <w:rPr>
          <w:color w:val="000000" w:themeColor="text1"/>
          <w:sz w:val="22"/>
          <w:szCs w:val="22"/>
          <w:u w:color="000000"/>
        </w:rPr>
        <w:t>research</w:t>
      </w:r>
      <w:r w:rsidR="00C84223" w:rsidRPr="00BA13B3">
        <w:rPr>
          <w:color w:val="000000" w:themeColor="text1"/>
          <w:sz w:val="22"/>
          <w:szCs w:val="22"/>
          <w:u w:color="000000"/>
        </w:rPr>
        <w:t xml:space="preserve"> </w:t>
      </w:r>
      <w:r w:rsidR="00206534" w:rsidRPr="00BA13B3">
        <w:rPr>
          <w:color w:val="000000" w:themeColor="text1"/>
          <w:sz w:val="22"/>
          <w:szCs w:val="22"/>
          <w:u w:color="000000"/>
        </w:rPr>
        <w:t>that</w:t>
      </w:r>
      <w:r w:rsidR="00C84223" w:rsidRPr="00BA13B3">
        <w:rPr>
          <w:color w:val="000000" w:themeColor="text1"/>
          <w:sz w:val="22"/>
          <w:szCs w:val="22"/>
          <w:u w:color="000000"/>
        </w:rPr>
        <w:t xml:space="preserve"> </w:t>
      </w:r>
      <w:r w:rsidR="00206534" w:rsidRPr="00BA13B3">
        <w:rPr>
          <w:color w:val="000000" w:themeColor="text1"/>
          <w:sz w:val="22"/>
          <w:szCs w:val="22"/>
          <w:u w:color="000000"/>
        </w:rPr>
        <w:t>advances</w:t>
      </w:r>
      <w:r w:rsidR="00C84223" w:rsidRPr="00BA13B3">
        <w:rPr>
          <w:color w:val="000000" w:themeColor="text1"/>
          <w:sz w:val="22"/>
          <w:szCs w:val="22"/>
          <w:u w:color="000000"/>
        </w:rPr>
        <w:t xml:space="preserve"> </w:t>
      </w:r>
      <w:r w:rsidR="00206534" w:rsidRPr="00BA13B3">
        <w:rPr>
          <w:color w:val="000000" w:themeColor="text1"/>
          <w:sz w:val="22"/>
          <w:szCs w:val="22"/>
          <w:u w:color="000000"/>
        </w:rPr>
        <w:t>new</w:t>
      </w:r>
      <w:r w:rsidR="00C84223" w:rsidRPr="00BA13B3">
        <w:rPr>
          <w:color w:val="000000" w:themeColor="text1"/>
          <w:sz w:val="22"/>
          <w:szCs w:val="22"/>
          <w:u w:color="000000"/>
        </w:rPr>
        <w:t xml:space="preserve"> </w:t>
      </w:r>
      <w:r w:rsidR="00206534" w:rsidRPr="00BA13B3">
        <w:rPr>
          <w:color w:val="000000" w:themeColor="text1"/>
          <w:sz w:val="22"/>
          <w:szCs w:val="22"/>
          <w:u w:color="000000"/>
        </w:rPr>
        <w:t>scholarly</w:t>
      </w:r>
      <w:r w:rsidR="00C84223" w:rsidRPr="00BA13B3">
        <w:rPr>
          <w:color w:val="000000" w:themeColor="text1"/>
          <w:sz w:val="22"/>
          <w:szCs w:val="22"/>
          <w:u w:color="000000"/>
        </w:rPr>
        <w:t xml:space="preserve"> </w:t>
      </w:r>
      <w:r w:rsidR="001E079C" w:rsidRPr="00BA13B3">
        <w:rPr>
          <w:color w:val="000000" w:themeColor="text1"/>
          <w:sz w:val="22"/>
          <w:szCs w:val="22"/>
          <w:u w:color="000000"/>
        </w:rPr>
        <w:t>agendas</w:t>
      </w:r>
      <w:r w:rsidR="00C84223" w:rsidRPr="00BA13B3">
        <w:rPr>
          <w:color w:val="000000" w:themeColor="text1"/>
          <w:sz w:val="22"/>
          <w:szCs w:val="22"/>
          <w:u w:color="000000"/>
        </w:rPr>
        <w:t xml:space="preserve"> </w:t>
      </w:r>
      <w:r w:rsidR="00206534" w:rsidRPr="00BA13B3">
        <w:rPr>
          <w:color w:val="000000" w:themeColor="text1"/>
          <w:sz w:val="22"/>
          <w:szCs w:val="22"/>
          <w:u w:color="000000"/>
        </w:rPr>
        <w:t>and</w:t>
      </w:r>
      <w:r w:rsidR="00C84223" w:rsidRPr="00BA13B3">
        <w:rPr>
          <w:color w:val="000000" w:themeColor="text1"/>
          <w:sz w:val="22"/>
          <w:szCs w:val="22"/>
          <w:u w:color="000000"/>
        </w:rPr>
        <w:t xml:space="preserve"> </w:t>
      </w:r>
      <w:r w:rsidR="00EF036B" w:rsidRPr="00BA13B3">
        <w:rPr>
          <w:color w:val="000000" w:themeColor="text1"/>
          <w:sz w:val="22"/>
          <w:szCs w:val="22"/>
          <w:u w:color="000000"/>
        </w:rPr>
        <w:t>makes</w:t>
      </w:r>
      <w:r w:rsidR="00C84223" w:rsidRPr="00BA13B3">
        <w:rPr>
          <w:color w:val="000000" w:themeColor="text1"/>
          <w:sz w:val="22"/>
          <w:szCs w:val="22"/>
          <w:u w:color="000000"/>
        </w:rPr>
        <w:t xml:space="preserve"> </w:t>
      </w:r>
      <w:r w:rsidR="00206534" w:rsidRPr="00BA13B3">
        <w:rPr>
          <w:color w:val="000000" w:themeColor="text1"/>
          <w:sz w:val="22"/>
          <w:szCs w:val="22"/>
          <w:u w:color="000000"/>
        </w:rPr>
        <w:t>use</w:t>
      </w:r>
      <w:r w:rsidR="00C84223" w:rsidRPr="00BA13B3">
        <w:rPr>
          <w:color w:val="000000" w:themeColor="text1"/>
          <w:sz w:val="22"/>
          <w:szCs w:val="22"/>
          <w:u w:color="000000"/>
        </w:rPr>
        <w:t xml:space="preserve"> </w:t>
      </w:r>
      <w:r w:rsidR="00206534" w:rsidRPr="00BA13B3">
        <w:rPr>
          <w:color w:val="000000" w:themeColor="text1"/>
          <w:sz w:val="22"/>
          <w:szCs w:val="22"/>
          <w:u w:color="000000"/>
        </w:rPr>
        <w:t>of</w:t>
      </w:r>
      <w:r w:rsidR="00C84223" w:rsidRPr="00BA13B3">
        <w:rPr>
          <w:color w:val="000000" w:themeColor="text1"/>
          <w:sz w:val="22"/>
          <w:szCs w:val="22"/>
          <w:u w:color="000000"/>
        </w:rPr>
        <w:t xml:space="preserve"> </w:t>
      </w:r>
      <w:r w:rsidR="00206534" w:rsidRPr="00BA13B3">
        <w:rPr>
          <w:color w:val="000000" w:themeColor="text1"/>
          <w:sz w:val="22"/>
          <w:szCs w:val="22"/>
          <w:u w:color="000000"/>
        </w:rPr>
        <w:t>the</w:t>
      </w:r>
      <w:r w:rsidR="00C84223" w:rsidRPr="00BA13B3">
        <w:rPr>
          <w:color w:val="000000" w:themeColor="text1"/>
          <w:sz w:val="22"/>
          <w:szCs w:val="22"/>
          <w:u w:color="000000"/>
        </w:rPr>
        <w:t xml:space="preserve"> </w:t>
      </w:r>
      <w:r w:rsidR="00206534" w:rsidRPr="00BA13B3">
        <w:rPr>
          <w:color w:val="000000" w:themeColor="text1"/>
          <w:sz w:val="22"/>
          <w:szCs w:val="22"/>
          <w:u w:color="000000"/>
        </w:rPr>
        <w:t>Folger</w:t>
      </w:r>
      <w:r w:rsidR="00C84223" w:rsidRPr="00BA13B3">
        <w:rPr>
          <w:color w:val="000000" w:themeColor="text1"/>
          <w:sz w:val="22"/>
          <w:szCs w:val="22"/>
          <w:u w:color="000000"/>
        </w:rPr>
        <w:t xml:space="preserve"> </w:t>
      </w:r>
      <w:r w:rsidR="00206534" w:rsidRPr="00BA13B3">
        <w:rPr>
          <w:color w:val="000000" w:themeColor="text1"/>
          <w:sz w:val="22"/>
          <w:szCs w:val="22"/>
          <w:u w:color="000000"/>
        </w:rPr>
        <w:t>collections.</w:t>
      </w:r>
      <w:r w:rsidR="00C84223" w:rsidRPr="00BA13B3">
        <w:rPr>
          <w:color w:val="000000" w:themeColor="text1"/>
          <w:sz w:val="22"/>
          <w:szCs w:val="22"/>
          <w:u w:color="000000"/>
        </w:rPr>
        <w:t xml:space="preserve"> </w:t>
      </w:r>
      <w:r w:rsidR="002F2823" w:rsidRPr="00BA13B3">
        <w:rPr>
          <w:color w:val="000000" w:themeColor="text1"/>
          <w:sz w:val="22"/>
          <w:szCs w:val="22"/>
          <w:u w:color="000000"/>
        </w:rPr>
        <w:t>Applicants</w:t>
      </w:r>
      <w:r w:rsidR="00C84223" w:rsidRPr="00BA13B3">
        <w:rPr>
          <w:color w:val="000000" w:themeColor="text1"/>
          <w:sz w:val="22"/>
          <w:szCs w:val="22"/>
          <w:u w:color="000000"/>
        </w:rPr>
        <w:t xml:space="preserve"> </w:t>
      </w:r>
      <w:r w:rsidR="002F2823" w:rsidRPr="00BA13B3">
        <w:rPr>
          <w:color w:val="000000" w:themeColor="text1"/>
          <w:sz w:val="22"/>
          <w:szCs w:val="22"/>
          <w:u w:color="000000"/>
        </w:rPr>
        <w:t>for</w:t>
      </w:r>
      <w:r w:rsidR="00C84223" w:rsidRPr="00BA13B3">
        <w:rPr>
          <w:color w:val="000000" w:themeColor="text1"/>
          <w:sz w:val="22"/>
          <w:szCs w:val="22"/>
          <w:u w:color="000000"/>
        </w:rPr>
        <w:t xml:space="preserve"> </w:t>
      </w:r>
      <w:r w:rsidR="002F2823" w:rsidRPr="00BA13B3">
        <w:rPr>
          <w:color w:val="000000" w:themeColor="text1"/>
          <w:sz w:val="22"/>
          <w:szCs w:val="22"/>
          <w:u w:color="000000"/>
        </w:rPr>
        <w:t>long-term</w:t>
      </w:r>
      <w:r w:rsidR="00C84223" w:rsidRPr="00BA13B3">
        <w:rPr>
          <w:color w:val="000000" w:themeColor="text1"/>
          <w:sz w:val="22"/>
          <w:szCs w:val="22"/>
          <w:u w:color="000000"/>
        </w:rPr>
        <w:t xml:space="preserve"> </w:t>
      </w:r>
      <w:r w:rsidR="002F2823" w:rsidRPr="00BA13B3">
        <w:rPr>
          <w:color w:val="000000" w:themeColor="text1"/>
          <w:sz w:val="22"/>
          <w:szCs w:val="22"/>
          <w:u w:color="000000"/>
        </w:rPr>
        <w:t>fellowships</w:t>
      </w:r>
      <w:r w:rsidR="00C84223" w:rsidRPr="00BA13B3">
        <w:rPr>
          <w:color w:val="000000" w:themeColor="text1"/>
          <w:sz w:val="22"/>
          <w:szCs w:val="22"/>
          <w:u w:color="000000"/>
        </w:rPr>
        <w:t xml:space="preserve"> </w:t>
      </w:r>
      <w:r w:rsidR="002F2823" w:rsidRPr="00BA13B3">
        <w:rPr>
          <w:color w:val="000000" w:themeColor="text1"/>
          <w:sz w:val="22"/>
          <w:szCs w:val="22"/>
          <w:u w:color="000000"/>
        </w:rPr>
        <w:t>should</w:t>
      </w:r>
      <w:r w:rsidR="00C84223" w:rsidRPr="00BA13B3">
        <w:rPr>
          <w:color w:val="000000" w:themeColor="text1"/>
          <w:sz w:val="22"/>
          <w:szCs w:val="22"/>
          <w:u w:color="000000"/>
        </w:rPr>
        <w:t xml:space="preserve"> </w:t>
      </w:r>
      <w:r w:rsidR="002F2823" w:rsidRPr="00BA13B3">
        <w:rPr>
          <w:color w:val="000000" w:themeColor="text1"/>
          <w:sz w:val="22"/>
          <w:szCs w:val="22"/>
          <w:u w:color="000000"/>
        </w:rPr>
        <w:t>have</w:t>
      </w:r>
      <w:r w:rsidR="00C84223" w:rsidRPr="00BA13B3">
        <w:rPr>
          <w:color w:val="000000" w:themeColor="text1"/>
          <w:sz w:val="22"/>
          <w:szCs w:val="22"/>
          <w:u w:color="000000"/>
        </w:rPr>
        <w:t xml:space="preserve"> </w:t>
      </w:r>
      <w:r w:rsidR="002F2823" w:rsidRPr="00BA13B3">
        <w:rPr>
          <w:color w:val="000000" w:themeColor="text1"/>
          <w:sz w:val="22"/>
          <w:szCs w:val="22"/>
          <w:u w:color="000000"/>
        </w:rPr>
        <w:t>the</w:t>
      </w:r>
      <w:r w:rsidR="00C84223" w:rsidRPr="00BA13B3">
        <w:rPr>
          <w:color w:val="000000" w:themeColor="text1"/>
          <w:sz w:val="22"/>
          <w:szCs w:val="22"/>
          <w:u w:color="000000"/>
        </w:rPr>
        <w:t xml:space="preserve"> </w:t>
      </w:r>
      <w:r w:rsidR="002F2823" w:rsidRPr="00BA13B3">
        <w:rPr>
          <w:color w:val="000000" w:themeColor="text1"/>
          <w:sz w:val="22"/>
          <w:szCs w:val="22"/>
          <w:u w:color="000000"/>
        </w:rPr>
        <w:t>Ph.D.</w:t>
      </w:r>
      <w:r w:rsidR="00C84223" w:rsidRPr="00BA13B3">
        <w:rPr>
          <w:color w:val="000000" w:themeColor="text1"/>
          <w:sz w:val="22"/>
          <w:szCs w:val="22"/>
          <w:u w:color="000000"/>
        </w:rPr>
        <w:t xml:space="preserve"> </w:t>
      </w:r>
      <w:r w:rsidR="002F2823" w:rsidRPr="00BA13B3">
        <w:rPr>
          <w:color w:val="000000" w:themeColor="text1"/>
          <w:sz w:val="22"/>
          <w:szCs w:val="22"/>
          <w:u w:color="000000"/>
        </w:rPr>
        <w:t>by</w:t>
      </w:r>
      <w:r w:rsidR="00C84223" w:rsidRPr="00BA13B3">
        <w:rPr>
          <w:color w:val="000000" w:themeColor="text1"/>
          <w:sz w:val="22"/>
          <w:szCs w:val="22"/>
          <w:u w:color="000000"/>
        </w:rPr>
        <w:t xml:space="preserve"> </w:t>
      </w:r>
      <w:r w:rsidR="002F2823" w:rsidRPr="00BA13B3">
        <w:rPr>
          <w:color w:val="000000" w:themeColor="text1"/>
          <w:sz w:val="22"/>
          <w:szCs w:val="22"/>
          <w:u w:color="000000"/>
        </w:rPr>
        <w:t>the</w:t>
      </w:r>
      <w:r w:rsidR="00C84223" w:rsidRPr="00BA13B3">
        <w:rPr>
          <w:color w:val="000000" w:themeColor="text1"/>
          <w:sz w:val="22"/>
          <w:szCs w:val="22"/>
          <w:u w:color="000000"/>
        </w:rPr>
        <w:t xml:space="preserve"> </w:t>
      </w:r>
      <w:r w:rsidR="002F2823" w:rsidRPr="00BA13B3">
        <w:rPr>
          <w:color w:val="000000" w:themeColor="text1"/>
          <w:sz w:val="22"/>
          <w:szCs w:val="22"/>
          <w:u w:color="000000"/>
        </w:rPr>
        <w:t>time</w:t>
      </w:r>
      <w:r w:rsidR="00C84223" w:rsidRPr="00BA13B3">
        <w:rPr>
          <w:color w:val="000000" w:themeColor="text1"/>
          <w:sz w:val="22"/>
          <w:szCs w:val="22"/>
          <w:u w:color="000000"/>
        </w:rPr>
        <w:t xml:space="preserve"> </w:t>
      </w:r>
      <w:r w:rsidR="002F2823" w:rsidRPr="00BA13B3">
        <w:rPr>
          <w:color w:val="000000" w:themeColor="text1"/>
          <w:sz w:val="22"/>
          <w:szCs w:val="22"/>
          <w:u w:color="000000"/>
        </w:rPr>
        <w:t>they</w:t>
      </w:r>
      <w:r w:rsidR="00C84223" w:rsidRPr="00BA13B3">
        <w:rPr>
          <w:color w:val="000000" w:themeColor="text1"/>
          <w:sz w:val="22"/>
          <w:szCs w:val="22"/>
          <w:u w:color="000000"/>
        </w:rPr>
        <w:t xml:space="preserve"> </w:t>
      </w:r>
      <w:r w:rsidR="002F2823" w:rsidRPr="00BA13B3">
        <w:rPr>
          <w:color w:val="000000" w:themeColor="text1"/>
          <w:sz w:val="22"/>
          <w:szCs w:val="22"/>
          <w:u w:color="000000"/>
        </w:rPr>
        <w:t>begin</w:t>
      </w:r>
      <w:r w:rsidR="00C84223" w:rsidRPr="00BA13B3">
        <w:rPr>
          <w:color w:val="000000" w:themeColor="text1"/>
          <w:sz w:val="22"/>
          <w:szCs w:val="22"/>
          <w:u w:color="000000"/>
        </w:rPr>
        <w:t xml:space="preserve"> </w:t>
      </w:r>
      <w:r w:rsidR="002F2823" w:rsidRPr="00BA13B3">
        <w:rPr>
          <w:color w:val="000000" w:themeColor="text1"/>
          <w:sz w:val="22"/>
          <w:szCs w:val="22"/>
          <w:u w:color="000000"/>
        </w:rPr>
        <w:t>their</w:t>
      </w:r>
      <w:r w:rsidR="00C84223" w:rsidRPr="00BA13B3">
        <w:rPr>
          <w:color w:val="000000" w:themeColor="text1"/>
          <w:sz w:val="22"/>
          <w:szCs w:val="22"/>
          <w:u w:color="000000"/>
        </w:rPr>
        <w:t xml:space="preserve"> </w:t>
      </w:r>
      <w:r w:rsidR="002F2823" w:rsidRPr="00BA13B3">
        <w:rPr>
          <w:color w:val="000000" w:themeColor="text1"/>
          <w:sz w:val="22"/>
          <w:szCs w:val="22"/>
          <w:u w:color="000000"/>
        </w:rPr>
        <w:t>residency.</w:t>
      </w:r>
      <w:r w:rsidR="00C84223" w:rsidRPr="00BA13B3">
        <w:rPr>
          <w:color w:val="000000" w:themeColor="text1"/>
          <w:sz w:val="22"/>
          <w:szCs w:val="22"/>
          <w:u w:color="000000"/>
        </w:rPr>
        <w:t xml:space="preserve"> </w:t>
      </w:r>
      <w:r w:rsidR="002F2823" w:rsidRPr="00BA13B3">
        <w:rPr>
          <w:color w:val="000000" w:themeColor="text1"/>
          <w:sz w:val="22"/>
          <w:szCs w:val="22"/>
          <w:u w:color="000000"/>
        </w:rPr>
        <w:t>Some</w:t>
      </w:r>
      <w:r w:rsidR="00C84223" w:rsidRPr="00BA13B3">
        <w:rPr>
          <w:color w:val="000000" w:themeColor="text1"/>
          <w:sz w:val="22"/>
          <w:szCs w:val="22"/>
          <w:u w:color="000000"/>
        </w:rPr>
        <w:t xml:space="preserve"> </w:t>
      </w:r>
      <w:r w:rsidR="002F2823" w:rsidRPr="00BA13B3">
        <w:rPr>
          <w:color w:val="000000" w:themeColor="text1"/>
          <w:sz w:val="22"/>
          <w:szCs w:val="22"/>
          <w:u w:color="000000"/>
        </w:rPr>
        <w:t>short-term</w:t>
      </w:r>
      <w:r w:rsidR="00C84223" w:rsidRPr="00BA13B3">
        <w:rPr>
          <w:color w:val="000000" w:themeColor="text1"/>
          <w:sz w:val="22"/>
          <w:szCs w:val="22"/>
          <w:u w:color="000000"/>
        </w:rPr>
        <w:t xml:space="preserve"> </w:t>
      </w:r>
      <w:r w:rsidR="002F2823" w:rsidRPr="00BA13B3">
        <w:rPr>
          <w:color w:val="000000" w:themeColor="text1"/>
          <w:sz w:val="22"/>
          <w:szCs w:val="22"/>
          <w:u w:color="000000"/>
        </w:rPr>
        <w:t>fellowships</w:t>
      </w:r>
      <w:r w:rsidR="00C84223" w:rsidRPr="00BA13B3">
        <w:rPr>
          <w:color w:val="000000" w:themeColor="text1"/>
          <w:sz w:val="22"/>
          <w:szCs w:val="22"/>
          <w:u w:color="000000"/>
        </w:rPr>
        <w:t xml:space="preserve"> </w:t>
      </w:r>
      <w:r w:rsidR="002F2823" w:rsidRPr="00BA13B3">
        <w:rPr>
          <w:color w:val="000000" w:themeColor="text1"/>
          <w:sz w:val="22"/>
          <w:szCs w:val="22"/>
          <w:u w:color="000000"/>
        </w:rPr>
        <w:t>require</w:t>
      </w:r>
      <w:r w:rsidR="00C84223" w:rsidRPr="00BA13B3">
        <w:rPr>
          <w:color w:val="000000" w:themeColor="text1"/>
          <w:sz w:val="22"/>
          <w:szCs w:val="22"/>
          <w:u w:color="000000"/>
        </w:rPr>
        <w:t xml:space="preserve"> </w:t>
      </w:r>
      <w:r w:rsidR="00EF036B" w:rsidRPr="00BA13B3">
        <w:rPr>
          <w:color w:val="000000" w:themeColor="text1"/>
          <w:sz w:val="22"/>
          <w:szCs w:val="22"/>
          <w:u w:color="000000"/>
        </w:rPr>
        <w:t>a</w:t>
      </w:r>
      <w:r w:rsidR="00C84223" w:rsidRPr="00BA13B3">
        <w:rPr>
          <w:color w:val="000000" w:themeColor="text1"/>
          <w:sz w:val="22"/>
          <w:szCs w:val="22"/>
          <w:u w:color="000000"/>
        </w:rPr>
        <w:t xml:space="preserve"> </w:t>
      </w:r>
      <w:r w:rsidR="002F2823" w:rsidRPr="00BA13B3">
        <w:rPr>
          <w:color w:val="000000" w:themeColor="text1"/>
          <w:sz w:val="22"/>
          <w:szCs w:val="22"/>
          <w:u w:color="000000"/>
        </w:rPr>
        <w:t>Ph.D.</w:t>
      </w:r>
      <w:r w:rsidR="00C84223" w:rsidRPr="00BA13B3">
        <w:rPr>
          <w:color w:val="000000" w:themeColor="text1"/>
          <w:sz w:val="22"/>
          <w:szCs w:val="22"/>
          <w:u w:color="000000"/>
        </w:rPr>
        <w:t xml:space="preserve"> </w:t>
      </w:r>
      <w:r w:rsidR="002F2823" w:rsidRPr="00BA13B3">
        <w:rPr>
          <w:color w:val="000000" w:themeColor="text1"/>
          <w:sz w:val="22"/>
          <w:szCs w:val="22"/>
          <w:u w:color="000000"/>
        </w:rPr>
        <w:t>and</w:t>
      </w:r>
      <w:r w:rsidR="00C84223" w:rsidRPr="00BA13B3">
        <w:rPr>
          <w:color w:val="000000" w:themeColor="text1"/>
          <w:sz w:val="22"/>
          <w:szCs w:val="22"/>
          <w:u w:color="000000"/>
        </w:rPr>
        <w:t xml:space="preserve"> </w:t>
      </w:r>
      <w:r w:rsidR="002F2823" w:rsidRPr="00BA13B3">
        <w:rPr>
          <w:color w:val="000000" w:themeColor="text1"/>
          <w:sz w:val="22"/>
          <w:szCs w:val="22"/>
          <w:u w:color="000000"/>
        </w:rPr>
        <w:t>others</w:t>
      </w:r>
      <w:r w:rsidR="00C84223" w:rsidRPr="00BA13B3">
        <w:rPr>
          <w:color w:val="000000" w:themeColor="text1"/>
          <w:sz w:val="22"/>
          <w:szCs w:val="22"/>
          <w:u w:color="000000"/>
        </w:rPr>
        <w:t xml:space="preserve"> </w:t>
      </w:r>
      <w:r w:rsidR="002F2823" w:rsidRPr="00BA13B3">
        <w:rPr>
          <w:color w:val="000000" w:themeColor="text1"/>
          <w:sz w:val="22"/>
          <w:szCs w:val="22"/>
          <w:u w:color="000000"/>
        </w:rPr>
        <w:t>do</w:t>
      </w:r>
      <w:r w:rsidR="00C84223" w:rsidRPr="00BA13B3">
        <w:rPr>
          <w:color w:val="000000" w:themeColor="text1"/>
          <w:sz w:val="22"/>
          <w:szCs w:val="22"/>
          <w:u w:color="000000"/>
        </w:rPr>
        <w:t xml:space="preserve"> </w:t>
      </w:r>
      <w:r w:rsidR="002F2823" w:rsidRPr="00BA13B3">
        <w:rPr>
          <w:color w:val="000000" w:themeColor="text1"/>
          <w:sz w:val="22"/>
          <w:szCs w:val="22"/>
          <w:u w:color="000000"/>
        </w:rPr>
        <w:t>not.</w:t>
      </w:r>
      <w:r w:rsidR="00C84223" w:rsidRPr="00BA13B3">
        <w:rPr>
          <w:color w:val="000000" w:themeColor="text1"/>
          <w:sz w:val="22"/>
          <w:szCs w:val="22"/>
          <w:u w:color="000000"/>
        </w:rPr>
        <w:t xml:space="preserve">  </w:t>
      </w:r>
      <w:r w:rsidR="002F2823" w:rsidRPr="00BA13B3">
        <w:rPr>
          <w:color w:val="000000" w:themeColor="text1"/>
          <w:sz w:val="22"/>
          <w:szCs w:val="22"/>
          <w:u w:color="000000"/>
        </w:rPr>
        <w:t>Artists,</w:t>
      </w:r>
      <w:r w:rsidR="00C84223" w:rsidRPr="00BA13B3">
        <w:rPr>
          <w:color w:val="000000" w:themeColor="text1"/>
          <w:sz w:val="22"/>
          <w:szCs w:val="22"/>
          <w:u w:color="000000"/>
        </w:rPr>
        <w:t xml:space="preserve"> </w:t>
      </w:r>
      <w:r w:rsidR="002F2823" w:rsidRPr="00BA13B3">
        <w:rPr>
          <w:color w:val="000000" w:themeColor="text1"/>
          <w:sz w:val="22"/>
          <w:szCs w:val="22"/>
          <w:u w:color="000000"/>
        </w:rPr>
        <w:t>archivists,</w:t>
      </w:r>
      <w:r w:rsidR="00C84223" w:rsidRPr="00BA13B3">
        <w:rPr>
          <w:color w:val="000000" w:themeColor="text1"/>
          <w:sz w:val="22"/>
          <w:szCs w:val="22"/>
          <w:u w:color="000000"/>
        </w:rPr>
        <w:t xml:space="preserve"> </w:t>
      </w:r>
      <w:r w:rsidR="002F2823" w:rsidRPr="00BA13B3">
        <w:rPr>
          <w:color w:val="000000" w:themeColor="text1"/>
          <w:sz w:val="22"/>
          <w:szCs w:val="22"/>
          <w:u w:color="000000"/>
        </w:rPr>
        <w:t>curators,</w:t>
      </w:r>
      <w:r w:rsidR="00C84223" w:rsidRPr="00BA13B3">
        <w:rPr>
          <w:color w:val="000000" w:themeColor="text1"/>
          <w:sz w:val="22"/>
          <w:szCs w:val="22"/>
          <w:u w:color="000000"/>
        </w:rPr>
        <w:t xml:space="preserve"> </w:t>
      </w:r>
      <w:r w:rsidR="002F2823" w:rsidRPr="00BA13B3">
        <w:rPr>
          <w:color w:val="000000" w:themeColor="text1"/>
          <w:sz w:val="22"/>
          <w:szCs w:val="22"/>
          <w:u w:color="000000"/>
        </w:rPr>
        <w:t>independent</w:t>
      </w:r>
      <w:r w:rsidR="00C84223" w:rsidRPr="00BA13B3">
        <w:rPr>
          <w:color w:val="000000" w:themeColor="text1"/>
          <w:sz w:val="22"/>
          <w:szCs w:val="22"/>
          <w:u w:color="000000"/>
        </w:rPr>
        <w:t xml:space="preserve"> </w:t>
      </w:r>
      <w:r w:rsidR="002F2823" w:rsidRPr="00BA13B3">
        <w:rPr>
          <w:color w:val="000000" w:themeColor="text1"/>
          <w:sz w:val="22"/>
          <w:szCs w:val="22"/>
          <w:u w:color="000000"/>
        </w:rPr>
        <w:t>scholars,</w:t>
      </w:r>
      <w:r w:rsidR="00C84223" w:rsidRPr="00BA13B3">
        <w:rPr>
          <w:color w:val="000000" w:themeColor="text1"/>
          <w:sz w:val="22"/>
          <w:szCs w:val="22"/>
          <w:u w:color="000000"/>
        </w:rPr>
        <w:t xml:space="preserve"> </w:t>
      </w:r>
      <w:r w:rsidR="002F2823" w:rsidRPr="00BA13B3">
        <w:rPr>
          <w:color w:val="000000" w:themeColor="text1"/>
          <w:sz w:val="22"/>
          <w:szCs w:val="22"/>
          <w:u w:color="000000"/>
        </w:rPr>
        <w:t>and</w:t>
      </w:r>
      <w:r w:rsidR="00C84223" w:rsidRPr="00BA13B3">
        <w:rPr>
          <w:color w:val="000000" w:themeColor="text1"/>
          <w:sz w:val="22"/>
          <w:szCs w:val="22"/>
          <w:u w:color="000000"/>
        </w:rPr>
        <w:t xml:space="preserve"> </w:t>
      </w:r>
      <w:r w:rsidR="002F2823" w:rsidRPr="00BA13B3">
        <w:rPr>
          <w:color w:val="000000" w:themeColor="text1"/>
          <w:sz w:val="22"/>
          <w:szCs w:val="22"/>
          <w:u w:color="000000"/>
        </w:rPr>
        <w:t>librarians</w:t>
      </w:r>
      <w:r w:rsidR="00C84223" w:rsidRPr="00BA13B3">
        <w:rPr>
          <w:color w:val="000000" w:themeColor="text1"/>
          <w:sz w:val="22"/>
          <w:szCs w:val="22"/>
          <w:u w:color="000000"/>
        </w:rPr>
        <w:t xml:space="preserve"> </w:t>
      </w:r>
      <w:r w:rsidR="002F2823" w:rsidRPr="00BA13B3">
        <w:rPr>
          <w:color w:val="000000" w:themeColor="text1"/>
          <w:sz w:val="22"/>
          <w:szCs w:val="22"/>
          <w:u w:color="000000"/>
        </w:rPr>
        <w:t>should</w:t>
      </w:r>
      <w:r w:rsidR="00C84223" w:rsidRPr="00BA13B3">
        <w:rPr>
          <w:color w:val="000000" w:themeColor="text1"/>
          <w:sz w:val="22"/>
          <w:szCs w:val="22"/>
          <w:u w:color="000000"/>
        </w:rPr>
        <w:t xml:space="preserve"> </w:t>
      </w:r>
      <w:r w:rsidR="002F2823" w:rsidRPr="00BA13B3">
        <w:rPr>
          <w:color w:val="000000" w:themeColor="text1"/>
          <w:sz w:val="22"/>
          <w:szCs w:val="22"/>
          <w:u w:color="000000"/>
        </w:rPr>
        <w:t>hold</w:t>
      </w:r>
      <w:r w:rsidR="00C84223" w:rsidRPr="00BA13B3">
        <w:rPr>
          <w:color w:val="000000" w:themeColor="text1"/>
          <w:sz w:val="22"/>
          <w:szCs w:val="22"/>
          <w:u w:color="000000"/>
        </w:rPr>
        <w:t xml:space="preserve"> </w:t>
      </w:r>
      <w:r w:rsidR="002F2823" w:rsidRPr="00BA13B3">
        <w:rPr>
          <w:color w:val="000000" w:themeColor="text1"/>
          <w:sz w:val="22"/>
          <w:szCs w:val="22"/>
          <w:u w:color="000000"/>
        </w:rPr>
        <w:t>appropriate</w:t>
      </w:r>
      <w:r w:rsidR="00C84223" w:rsidRPr="00BA13B3">
        <w:rPr>
          <w:color w:val="000000" w:themeColor="text1"/>
          <w:sz w:val="22"/>
          <w:szCs w:val="22"/>
          <w:u w:color="000000"/>
        </w:rPr>
        <w:t xml:space="preserve"> </w:t>
      </w:r>
      <w:r w:rsidR="002F2823" w:rsidRPr="00BA13B3">
        <w:rPr>
          <w:color w:val="000000" w:themeColor="text1"/>
          <w:sz w:val="22"/>
          <w:szCs w:val="22"/>
          <w:u w:color="000000"/>
        </w:rPr>
        <w:t>terminal</w:t>
      </w:r>
      <w:r w:rsidR="00C84223" w:rsidRPr="00BA13B3">
        <w:rPr>
          <w:color w:val="000000" w:themeColor="text1"/>
          <w:sz w:val="22"/>
          <w:szCs w:val="22"/>
          <w:u w:color="000000"/>
        </w:rPr>
        <w:t xml:space="preserve"> </w:t>
      </w:r>
      <w:r w:rsidR="002F2823" w:rsidRPr="00BA13B3">
        <w:rPr>
          <w:color w:val="000000" w:themeColor="text1"/>
          <w:sz w:val="22"/>
          <w:szCs w:val="22"/>
          <w:u w:color="000000"/>
        </w:rPr>
        <w:t>degrees</w:t>
      </w:r>
      <w:r w:rsidR="00C84223" w:rsidRPr="00BA13B3">
        <w:rPr>
          <w:color w:val="000000" w:themeColor="text1"/>
          <w:sz w:val="22"/>
          <w:szCs w:val="22"/>
          <w:u w:color="000000"/>
        </w:rPr>
        <w:t xml:space="preserve"> </w:t>
      </w:r>
      <w:r w:rsidR="002F2823" w:rsidRPr="00BA13B3">
        <w:rPr>
          <w:color w:val="000000" w:themeColor="text1"/>
          <w:sz w:val="22"/>
          <w:szCs w:val="22"/>
          <w:u w:color="000000"/>
        </w:rPr>
        <w:t>in</w:t>
      </w:r>
      <w:r w:rsidR="00C84223" w:rsidRPr="00BA13B3">
        <w:rPr>
          <w:color w:val="000000" w:themeColor="text1"/>
          <w:sz w:val="22"/>
          <w:szCs w:val="22"/>
          <w:u w:color="000000"/>
        </w:rPr>
        <w:t xml:space="preserve"> </w:t>
      </w:r>
      <w:r w:rsidR="002F2823" w:rsidRPr="00BA13B3">
        <w:rPr>
          <w:color w:val="000000" w:themeColor="text1"/>
          <w:sz w:val="22"/>
          <w:szCs w:val="22"/>
          <w:u w:color="000000"/>
        </w:rPr>
        <w:t>their</w:t>
      </w:r>
      <w:r w:rsidR="00C84223" w:rsidRPr="00BA13B3">
        <w:rPr>
          <w:color w:val="000000" w:themeColor="text1"/>
          <w:sz w:val="22"/>
          <w:szCs w:val="22"/>
          <w:u w:color="000000"/>
        </w:rPr>
        <w:t xml:space="preserve"> </w:t>
      </w:r>
      <w:r w:rsidR="002F2823" w:rsidRPr="00BA13B3">
        <w:rPr>
          <w:color w:val="000000" w:themeColor="text1"/>
          <w:sz w:val="22"/>
          <w:szCs w:val="22"/>
          <w:u w:color="000000"/>
        </w:rPr>
        <w:t>field.</w:t>
      </w:r>
      <w:r w:rsidR="00C84223" w:rsidRPr="00BA13B3">
        <w:rPr>
          <w:color w:val="000000" w:themeColor="text1"/>
          <w:sz w:val="22"/>
          <w:szCs w:val="22"/>
          <w:u w:color="000000"/>
        </w:rPr>
        <w:t xml:space="preserve"> </w:t>
      </w:r>
      <w:r w:rsidR="00134FCE"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1F3982" w:rsidRPr="00BA13B3">
        <w:rPr>
          <w:color w:val="000000" w:themeColor="text1"/>
          <w:sz w:val="22"/>
          <w:szCs w:val="22"/>
          <w:u w:color="000000"/>
        </w:rPr>
        <w:t>Up</w:t>
      </w:r>
      <w:r w:rsidR="00C84223" w:rsidRPr="00BA13B3">
        <w:rPr>
          <w:color w:val="000000" w:themeColor="text1"/>
          <w:sz w:val="22"/>
          <w:szCs w:val="22"/>
          <w:u w:color="000000"/>
        </w:rPr>
        <w:t xml:space="preserve"> </w:t>
      </w:r>
      <w:r w:rsidR="001F3982" w:rsidRPr="00BA13B3">
        <w:rPr>
          <w:color w:val="000000" w:themeColor="text1"/>
          <w:sz w:val="22"/>
          <w:szCs w:val="22"/>
          <w:u w:color="000000"/>
        </w:rPr>
        <w:t>to</w:t>
      </w:r>
      <w:r w:rsidR="00C84223" w:rsidRPr="00BA13B3">
        <w:rPr>
          <w:color w:val="000000" w:themeColor="text1"/>
          <w:sz w:val="22"/>
          <w:szCs w:val="22"/>
          <w:u w:color="000000"/>
        </w:rPr>
        <w:t xml:space="preserve"> </w:t>
      </w:r>
      <w:r w:rsidR="001F3982" w:rsidRPr="00BA13B3">
        <w:rPr>
          <w:color w:val="000000" w:themeColor="text1"/>
          <w:sz w:val="22"/>
          <w:szCs w:val="22"/>
          <w:u w:color="000000"/>
        </w:rPr>
        <w:t>$50,000/year</w:t>
      </w:r>
      <w:r w:rsidR="002F2823" w:rsidRPr="00BA13B3">
        <w:rPr>
          <w:color w:val="000000" w:themeColor="text1"/>
          <w:sz w:val="22"/>
          <w:szCs w:val="22"/>
          <w:u w:color="000000"/>
        </w:rPr>
        <w:t>.</w:t>
      </w:r>
    </w:p>
    <w:p w14:paraId="42E2F5B7" w14:textId="3C1CC981" w:rsidR="00476B72" w:rsidRPr="00BA13B3" w:rsidRDefault="001E2D10" w:rsidP="00C84223">
      <w:pPr>
        <w:outlineLvl w:val="0"/>
        <w:rPr>
          <w:rStyle w:val="Hyperlink"/>
          <w:szCs w:val="22"/>
        </w:rPr>
      </w:pPr>
      <w:r w:rsidRPr="00BA13B3">
        <w:rPr>
          <w:b/>
          <w:color w:val="000000" w:themeColor="text1"/>
          <w:sz w:val="22"/>
          <w:szCs w:val="22"/>
          <w:u w:color="000000"/>
        </w:rPr>
        <w:t>URL</w:t>
      </w:r>
      <w:r w:rsidRPr="00BA13B3">
        <w:rPr>
          <w:color w:val="000000" w:themeColor="text1"/>
          <w:sz w:val="22"/>
          <w:szCs w:val="22"/>
          <w:u w:color="000000"/>
        </w:rPr>
        <w:t>:</w:t>
      </w:r>
      <w:r w:rsidR="00C84223" w:rsidRPr="00BA13B3">
        <w:rPr>
          <w:color w:val="000000" w:themeColor="text1"/>
          <w:sz w:val="22"/>
          <w:szCs w:val="22"/>
          <w:u w:color="000000"/>
        </w:rPr>
        <w:t xml:space="preserve"> </w:t>
      </w:r>
      <w:hyperlink r:id="rId151" w:history="1">
        <w:r w:rsidR="00476B72" w:rsidRPr="00BA13B3">
          <w:rPr>
            <w:rStyle w:val="Hyperlink"/>
            <w:szCs w:val="22"/>
          </w:rPr>
          <w:t>https://www.folger.edu/fellowships</w:t>
        </w:r>
      </w:hyperlink>
    </w:p>
    <w:p w14:paraId="573CDFCE" w14:textId="0422A2FB" w:rsidR="00206534" w:rsidRPr="00BA13B3" w:rsidRDefault="00206534" w:rsidP="00C84223">
      <w:pPr>
        <w:outlineLvl w:val="0"/>
        <w:rPr>
          <w:rStyle w:val="Hyperlink"/>
          <w:b/>
          <w:szCs w:val="22"/>
          <w:u w:val="none"/>
        </w:rPr>
      </w:pPr>
      <w:r w:rsidRPr="00BA13B3">
        <w:rPr>
          <w:rStyle w:val="Hyperlink"/>
          <w:b/>
          <w:szCs w:val="22"/>
          <w:u w:val="none"/>
        </w:rPr>
        <w:t>Citizenship:</w:t>
      </w:r>
      <w:r w:rsidR="00C84223" w:rsidRPr="00BA13B3">
        <w:rPr>
          <w:rStyle w:val="Hyperlink"/>
          <w:b/>
          <w:szCs w:val="22"/>
          <w:u w:val="none"/>
        </w:rPr>
        <w:t xml:space="preserve"> </w:t>
      </w:r>
      <w:r w:rsidRPr="00BA13B3">
        <w:rPr>
          <w:rStyle w:val="Hyperlink"/>
          <w:szCs w:val="22"/>
          <w:u w:val="none"/>
        </w:rPr>
        <w:t>Most</w:t>
      </w:r>
      <w:r w:rsidR="00C84223" w:rsidRPr="00BA13B3">
        <w:rPr>
          <w:rStyle w:val="Hyperlink"/>
          <w:szCs w:val="22"/>
          <w:u w:val="none"/>
        </w:rPr>
        <w:t xml:space="preserve"> </w:t>
      </w:r>
      <w:r w:rsidRPr="00BA13B3">
        <w:rPr>
          <w:rStyle w:val="Hyperlink"/>
          <w:szCs w:val="22"/>
          <w:u w:val="none"/>
        </w:rPr>
        <w:t>fellowships</w:t>
      </w:r>
      <w:r w:rsidR="00C84223" w:rsidRPr="00BA13B3">
        <w:rPr>
          <w:rStyle w:val="Hyperlink"/>
          <w:szCs w:val="22"/>
          <w:u w:val="none"/>
        </w:rPr>
        <w:t xml:space="preserve"> </w:t>
      </w:r>
      <w:r w:rsidRPr="00BA13B3">
        <w:rPr>
          <w:rStyle w:val="Hyperlink"/>
          <w:szCs w:val="22"/>
          <w:u w:val="none"/>
        </w:rPr>
        <w:t>open</w:t>
      </w:r>
      <w:r w:rsidR="00C84223" w:rsidRPr="00BA13B3">
        <w:rPr>
          <w:rStyle w:val="Hyperlink"/>
          <w:szCs w:val="22"/>
          <w:u w:val="none"/>
        </w:rPr>
        <w:t xml:space="preserve"> </w:t>
      </w:r>
      <w:r w:rsidRPr="00BA13B3">
        <w:rPr>
          <w:rStyle w:val="Hyperlink"/>
          <w:szCs w:val="22"/>
          <w:u w:val="none"/>
        </w:rPr>
        <w:t>to</w:t>
      </w:r>
      <w:r w:rsidR="00C84223" w:rsidRPr="00BA13B3">
        <w:rPr>
          <w:rStyle w:val="Hyperlink"/>
          <w:szCs w:val="22"/>
          <w:u w:val="none"/>
        </w:rPr>
        <w:t xml:space="preserve"> </w:t>
      </w:r>
      <w:r w:rsidRPr="00BA13B3">
        <w:rPr>
          <w:rStyle w:val="Hyperlink"/>
          <w:szCs w:val="22"/>
          <w:u w:val="none"/>
        </w:rPr>
        <w:t>everyone.</w:t>
      </w:r>
      <w:r w:rsidR="00C84223" w:rsidRPr="00BA13B3">
        <w:rPr>
          <w:rStyle w:val="Hyperlink"/>
          <w:szCs w:val="22"/>
          <w:u w:val="none"/>
        </w:rPr>
        <w:t xml:space="preserve"> </w:t>
      </w:r>
      <w:r w:rsidRPr="00BA13B3">
        <w:rPr>
          <w:rStyle w:val="Hyperlink"/>
          <w:szCs w:val="22"/>
          <w:u w:val="none"/>
        </w:rPr>
        <w:t>The</w:t>
      </w:r>
      <w:r w:rsidR="00C84223" w:rsidRPr="00BA13B3">
        <w:rPr>
          <w:rStyle w:val="Hyperlink"/>
          <w:szCs w:val="22"/>
          <w:u w:val="none"/>
        </w:rPr>
        <w:t xml:space="preserve"> </w:t>
      </w:r>
      <w:r w:rsidRPr="00BA13B3">
        <w:rPr>
          <w:rStyle w:val="Hyperlink"/>
          <w:szCs w:val="22"/>
          <w:u w:val="none"/>
        </w:rPr>
        <w:t>NEH-affiliated</w:t>
      </w:r>
      <w:r w:rsidR="00C84223" w:rsidRPr="00BA13B3">
        <w:rPr>
          <w:rStyle w:val="Hyperlink"/>
          <w:szCs w:val="22"/>
          <w:u w:val="none"/>
        </w:rPr>
        <w:t xml:space="preserve"> </w:t>
      </w:r>
      <w:r w:rsidRPr="00BA13B3">
        <w:rPr>
          <w:rStyle w:val="Hyperlink"/>
          <w:szCs w:val="22"/>
          <w:u w:val="none"/>
        </w:rPr>
        <w:t>ones</w:t>
      </w:r>
      <w:r w:rsidR="00C84223" w:rsidRPr="00BA13B3">
        <w:rPr>
          <w:rStyle w:val="Hyperlink"/>
          <w:szCs w:val="22"/>
          <w:u w:val="none"/>
        </w:rPr>
        <w:t xml:space="preserve"> </w:t>
      </w:r>
      <w:r w:rsidRPr="00BA13B3">
        <w:rPr>
          <w:rStyle w:val="Hyperlink"/>
          <w:szCs w:val="22"/>
          <w:u w:val="none"/>
        </w:rPr>
        <w:t>are</w:t>
      </w:r>
      <w:r w:rsidR="00C84223" w:rsidRPr="00BA13B3">
        <w:rPr>
          <w:rStyle w:val="Hyperlink"/>
          <w:szCs w:val="22"/>
          <w:u w:val="none"/>
        </w:rPr>
        <w:t xml:space="preserve"> </w:t>
      </w:r>
      <w:r w:rsidRPr="00BA13B3">
        <w:rPr>
          <w:rStyle w:val="Hyperlink"/>
          <w:szCs w:val="22"/>
          <w:u w:val="none"/>
        </w:rPr>
        <w:t>restricted</w:t>
      </w:r>
      <w:r w:rsidR="00C84223" w:rsidRPr="00BA13B3">
        <w:rPr>
          <w:rStyle w:val="Hyperlink"/>
          <w:szCs w:val="22"/>
          <w:u w:val="none"/>
        </w:rPr>
        <w:t xml:space="preserve"> </w:t>
      </w:r>
      <w:r w:rsidRPr="00BA13B3">
        <w:rPr>
          <w:rStyle w:val="Hyperlink"/>
          <w:szCs w:val="22"/>
          <w:u w:val="none"/>
        </w:rPr>
        <w:t>to</w:t>
      </w:r>
      <w:r w:rsidR="00C84223" w:rsidRPr="00BA13B3">
        <w:rPr>
          <w:rStyle w:val="Hyperlink"/>
          <w:szCs w:val="22"/>
          <w:u w:val="none"/>
        </w:rPr>
        <w:t xml:space="preserve"> </w:t>
      </w:r>
      <w:r w:rsidRPr="00BA13B3">
        <w:rPr>
          <w:rStyle w:val="Hyperlink"/>
          <w:szCs w:val="22"/>
          <w:u w:val="none"/>
        </w:rPr>
        <w:t>U.S.</w:t>
      </w:r>
      <w:r w:rsidR="00C84223" w:rsidRPr="00BA13B3">
        <w:rPr>
          <w:rStyle w:val="Hyperlink"/>
          <w:szCs w:val="22"/>
          <w:u w:val="none"/>
        </w:rPr>
        <w:t xml:space="preserve"> </w:t>
      </w:r>
      <w:r w:rsidRPr="00BA13B3">
        <w:rPr>
          <w:rStyle w:val="Hyperlink"/>
          <w:szCs w:val="22"/>
          <w:u w:val="none"/>
        </w:rPr>
        <w:t>citizens</w:t>
      </w:r>
      <w:r w:rsidR="00C84223" w:rsidRPr="00BA13B3">
        <w:rPr>
          <w:rStyle w:val="Hyperlink"/>
          <w:szCs w:val="22"/>
          <w:u w:val="none"/>
        </w:rPr>
        <w:t xml:space="preserve"> </w:t>
      </w:r>
      <w:r w:rsidRPr="00BA13B3">
        <w:rPr>
          <w:rStyle w:val="Hyperlink"/>
          <w:szCs w:val="22"/>
          <w:u w:val="none"/>
        </w:rPr>
        <w:t>and</w:t>
      </w:r>
      <w:r w:rsidR="00C84223" w:rsidRPr="00BA13B3">
        <w:rPr>
          <w:rStyle w:val="Hyperlink"/>
          <w:szCs w:val="22"/>
          <w:u w:val="none"/>
        </w:rPr>
        <w:t xml:space="preserve"> </w:t>
      </w:r>
      <w:r w:rsidRPr="00BA13B3">
        <w:rPr>
          <w:rStyle w:val="Hyperlink"/>
          <w:szCs w:val="22"/>
          <w:u w:val="none"/>
        </w:rPr>
        <w:t>those</w:t>
      </w:r>
      <w:r w:rsidR="00C84223" w:rsidRPr="00BA13B3">
        <w:rPr>
          <w:rStyle w:val="Hyperlink"/>
          <w:szCs w:val="22"/>
          <w:u w:val="none"/>
        </w:rPr>
        <w:t xml:space="preserve"> </w:t>
      </w:r>
      <w:r w:rsidRPr="00BA13B3">
        <w:rPr>
          <w:rStyle w:val="Hyperlink"/>
          <w:szCs w:val="22"/>
          <w:u w:val="none"/>
        </w:rPr>
        <w:t>who</w:t>
      </w:r>
      <w:r w:rsidR="00C84223" w:rsidRPr="00BA13B3">
        <w:rPr>
          <w:rStyle w:val="Hyperlink"/>
          <w:szCs w:val="22"/>
          <w:u w:val="none"/>
        </w:rPr>
        <w:t xml:space="preserve"> </w:t>
      </w:r>
      <w:r w:rsidRPr="00BA13B3">
        <w:rPr>
          <w:rStyle w:val="Hyperlink"/>
          <w:szCs w:val="22"/>
          <w:u w:val="none"/>
        </w:rPr>
        <w:t>have</w:t>
      </w:r>
      <w:r w:rsidR="00C84223" w:rsidRPr="00BA13B3">
        <w:rPr>
          <w:rStyle w:val="Hyperlink"/>
          <w:szCs w:val="22"/>
          <w:u w:val="none"/>
        </w:rPr>
        <w:t xml:space="preserve"> </w:t>
      </w:r>
      <w:r w:rsidRPr="00BA13B3">
        <w:rPr>
          <w:rStyle w:val="Hyperlink"/>
          <w:szCs w:val="22"/>
          <w:u w:val="none"/>
        </w:rPr>
        <w:t>lived</w:t>
      </w:r>
      <w:r w:rsidR="00C84223" w:rsidRPr="00BA13B3">
        <w:rPr>
          <w:rStyle w:val="Hyperlink"/>
          <w:szCs w:val="22"/>
          <w:u w:val="none"/>
        </w:rPr>
        <w:t xml:space="preserve"> </w:t>
      </w:r>
      <w:r w:rsidRPr="00BA13B3">
        <w:rPr>
          <w:rStyle w:val="Hyperlink"/>
          <w:szCs w:val="22"/>
          <w:u w:val="none"/>
        </w:rPr>
        <w:t>in</w:t>
      </w:r>
      <w:r w:rsidR="00C84223" w:rsidRPr="00BA13B3">
        <w:rPr>
          <w:rStyle w:val="Hyperlink"/>
          <w:szCs w:val="22"/>
          <w:u w:val="none"/>
        </w:rPr>
        <w:t xml:space="preserve"> </w:t>
      </w:r>
      <w:r w:rsidRPr="00BA13B3">
        <w:rPr>
          <w:rStyle w:val="Hyperlink"/>
          <w:szCs w:val="22"/>
          <w:u w:val="none"/>
        </w:rPr>
        <w:t>the</w:t>
      </w:r>
      <w:r w:rsidR="00C84223" w:rsidRPr="00BA13B3">
        <w:rPr>
          <w:rStyle w:val="Hyperlink"/>
          <w:szCs w:val="22"/>
          <w:u w:val="none"/>
        </w:rPr>
        <w:t xml:space="preserve"> </w:t>
      </w:r>
      <w:r w:rsidRPr="00BA13B3">
        <w:rPr>
          <w:rStyle w:val="Hyperlink"/>
          <w:szCs w:val="22"/>
          <w:u w:val="none"/>
        </w:rPr>
        <w:t>U.S.</w:t>
      </w:r>
      <w:r w:rsidR="00C84223" w:rsidRPr="00BA13B3">
        <w:rPr>
          <w:rStyle w:val="Hyperlink"/>
          <w:szCs w:val="22"/>
          <w:u w:val="none"/>
        </w:rPr>
        <w:t xml:space="preserve"> </w:t>
      </w:r>
      <w:r w:rsidRPr="00BA13B3">
        <w:rPr>
          <w:rStyle w:val="Hyperlink"/>
          <w:szCs w:val="22"/>
          <w:u w:val="none"/>
        </w:rPr>
        <w:t>for</w:t>
      </w:r>
      <w:r w:rsidR="00C84223" w:rsidRPr="00BA13B3">
        <w:rPr>
          <w:rStyle w:val="Hyperlink"/>
          <w:szCs w:val="22"/>
          <w:u w:val="none"/>
        </w:rPr>
        <w:t xml:space="preserve"> </w:t>
      </w:r>
      <w:r w:rsidRPr="00BA13B3">
        <w:rPr>
          <w:rStyle w:val="Hyperlink"/>
          <w:szCs w:val="22"/>
          <w:u w:val="none"/>
        </w:rPr>
        <w:t>three</w:t>
      </w:r>
      <w:r w:rsidR="00C84223" w:rsidRPr="00BA13B3">
        <w:rPr>
          <w:rStyle w:val="Hyperlink"/>
          <w:szCs w:val="22"/>
          <w:u w:val="none"/>
        </w:rPr>
        <w:t xml:space="preserve"> </w:t>
      </w:r>
      <w:r w:rsidRPr="00BA13B3">
        <w:rPr>
          <w:rStyle w:val="Hyperlink"/>
          <w:szCs w:val="22"/>
          <w:u w:val="none"/>
        </w:rPr>
        <w:t>years.</w:t>
      </w:r>
    </w:p>
    <w:p w14:paraId="54D9A112" w14:textId="02543D19" w:rsidR="001E2D10" w:rsidRPr="00BA13B3" w:rsidRDefault="001E2D10" w:rsidP="00C84223">
      <w:pPr>
        <w:outlineLvl w:val="0"/>
        <w:rPr>
          <w:color w:val="000000" w:themeColor="text1"/>
          <w:sz w:val="22"/>
          <w:szCs w:val="22"/>
          <w:u w:val="single"/>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EF036B" w:rsidRPr="00BA13B3">
        <w:rPr>
          <w:b/>
          <w:color w:val="000000" w:themeColor="text1"/>
          <w:sz w:val="22"/>
          <w:szCs w:val="22"/>
          <w:u w:color="000000"/>
        </w:rPr>
        <w:t xml:space="preserve">January 18 </w:t>
      </w:r>
      <w:r w:rsidR="00437A71">
        <w:rPr>
          <w:b/>
          <w:color w:val="000000" w:themeColor="text1"/>
          <w:sz w:val="22"/>
          <w:szCs w:val="22"/>
          <w:u w:color="000000"/>
        </w:rPr>
        <w:t>(</w:t>
      </w:r>
      <w:r w:rsidR="00EF036B" w:rsidRPr="00BA13B3">
        <w:rPr>
          <w:b/>
          <w:color w:val="000000" w:themeColor="text1"/>
          <w:sz w:val="22"/>
          <w:szCs w:val="22"/>
          <w:u w:color="000000"/>
        </w:rPr>
        <w:t>last known)</w:t>
      </w:r>
    </w:p>
    <w:p w14:paraId="401DFED6" w14:textId="77777777" w:rsidR="00A11632" w:rsidRPr="00BA13B3" w:rsidRDefault="00A11632" w:rsidP="00C84223">
      <w:pPr>
        <w:rPr>
          <w:b/>
          <w:color w:val="000000" w:themeColor="text1"/>
          <w:sz w:val="22"/>
          <w:szCs w:val="22"/>
        </w:rPr>
      </w:pPr>
    </w:p>
    <w:p w14:paraId="62A7B5F5" w14:textId="65222928" w:rsidR="008F1B7B" w:rsidRPr="00BA13B3" w:rsidRDefault="008F1B7B" w:rsidP="00C84223">
      <w:pPr>
        <w:pStyle w:val="Heading2"/>
        <w:rPr>
          <w:b w:val="0"/>
          <w:sz w:val="22"/>
        </w:rPr>
      </w:pPr>
      <w:bookmarkStart w:id="685" w:name="_Toc144216755"/>
      <w:r w:rsidRPr="00BA13B3">
        <w:rPr>
          <w:sz w:val="22"/>
        </w:rPr>
        <w:t>UCLA</w:t>
      </w:r>
      <w:r w:rsidR="00C84223" w:rsidRPr="00BA13B3">
        <w:rPr>
          <w:sz w:val="22"/>
        </w:rPr>
        <w:t xml:space="preserve"> </w:t>
      </w:r>
      <w:bookmarkEnd w:id="632"/>
      <w:bookmarkEnd w:id="633"/>
      <w:bookmarkEnd w:id="634"/>
      <w:bookmarkEnd w:id="635"/>
      <w:bookmarkEnd w:id="636"/>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Cu</w:t>
      </w:r>
      <w:r w:rsidR="008447B9" w:rsidRPr="00BA13B3">
        <w:rPr>
          <w:sz w:val="22"/>
        </w:rPr>
        <w:t>ltures</w:t>
      </w:r>
      <w:r w:rsidR="00C84223" w:rsidRPr="00BA13B3">
        <w:rPr>
          <w:sz w:val="22"/>
        </w:rPr>
        <w:t xml:space="preserve"> </w:t>
      </w:r>
      <w:r w:rsidR="008447B9" w:rsidRPr="00BA13B3">
        <w:rPr>
          <w:sz w:val="22"/>
        </w:rPr>
        <w:t>(IAC)</w:t>
      </w:r>
      <w:r w:rsidR="00C84223" w:rsidRPr="00BA13B3">
        <w:rPr>
          <w:sz w:val="22"/>
        </w:rPr>
        <w:t xml:space="preserve"> </w:t>
      </w:r>
      <w:r w:rsidR="008447B9" w:rsidRPr="00BA13B3">
        <w:rPr>
          <w:sz w:val="22"/>
        </w:rPr>
        <w:t>Visiting</w:t>
      </w:r>
      <w:r w:rsidR="00C84223" w:rsidRPr="00BA13B3">
        <w:rPr>
          <w:sz w:val="22"/>
        </w:rPr>
        <w:t xml:space="preserve"> </w:t>
      </w:r>
      <w:r w:rsidR="008447B9" w:rsidRPr="00BA13B3">
        <w:rPr>
          <w:sz w:val="22"/>
        </w:rPr>
        <w:t>Scholar</w:t>
      </w:r>
      <w:r w:rsidR="00C84223" w:rsidRPr="00BA13B3">
        <w:rPr>
          <w:sz w:val="22"/>
        </w:rPr>
        <w:t xml:space="preserve"> </w:t>
      </w:r>
      <w:r w:rsidRPr="00BA13B3">
        <w:rPr>
          <w:sz w:val="22"/>
        </w:rPr>
        <w:t>in</w:t>
      </w:r>
      <w:r w:rsidR="00C84223" w:rsidRPr="00BA13B3">
        <w:rPr>
          <w:sz w:val="22"/>
        </w:rPr>
        <w:t xml:space="preserve"> </w:t>
      </w:r>
      <w:r w:rsidRPr="00BA13B3">
        <w:rPr>
          <w:sz w:val="22"/>
        </w:rPr>
        <w:t>Ethnic</w:t>
      </w:r>
      <w:r w:rsidR="00C84223" w:rsidRPr="00BA13B3">
        <w:rPr>
          <w:sz w:val="22"/>
        </w:rPr>
        <w:t xml:space="preserve"> </w:t>
      </w:r>
      <w:r w:rsidRPr="00BA13B3">
        <w:rPr>
          <w:sz w:val="22"/>
        </w:rPr>
        <w:t>Studies</w:t>
      </w:r>
      <w:bookmarkEnd w:id="637"/>
      <w:bookmarkEnd w:id="685"/>
    </w:p>
    <w:p w14:paraId="56FC6C4B" w14:textId="7168447E" w:rsidR="008F1B7B" w:rsidRPr="00BA13B3" w:rsidRDefault="00D559B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IAC</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v</w:t>
      </w:r>
      <w:r w:rsidR="008F1B7B" w:rsidRPr="00BA13B3">
        <w:rPr>
          <w:color w:val="000000" w:themeColor="text1"/>
          <w:sz w:val="22"/>
          <w:szCs w:val="22"/>
          <w:u w:color="000000"/>
        </w:rPr>
        <w:t>isiting</w:t>
      </w:r>
      <w:r w:rsidR="00C84223" w:rsidRPr="00BA13B3">
        <w:rPr>
          <w:color w:val="000000" w:themeColor="text1"/>
          <w:sz w:val="22"/>
          <w:szCs w:val="22"/>
          <w:u w:color="000000"/>
        </w:rPr>
        <w:t xml:space="preserve"> </w:t>
      </w:r>
      <w:r w:rsidRPr="00BA13B3">
        <w:rPr>
          <w:color w:val="000000" w:themeColor="text1"/>
          <w:sz w:val="22"/>
          <w:szCs w:val="22"/>
          <w:u w:color="000000"/>
        </w:rPr>
        <w:t>s</w:t>
      </w:r>
      <w:r w:rsidR="00C36BCE" w:rsidRPr="00BA13B3">
        <w:rPr>
          <w:color w:val="000000" w:themeColor="text1"/>
          <w:sz w:val="22"/>
          <w:szCs w:val="22"/>
          <w:u w:color="000000"/>
        </w:rPr>
        <w:t>cholar</w:t>
      </w:r>
      <w:r w:rsidR="00C84223" w:rsidRPr="00BA13B3">
        <w:rPr>
          <w:color w:val="000000" w:themeColor="text1"/>
          <w:sz w:val="22"/>
          <w:szCs w:val="22"/>
          <w:u w:color="000000"/>
        </w:rPr>
        <w:t xml:space="preserve"> </w:t>
      </w:r>
      <w:r w:rsidR="008F1B7B" w:rsidRPr="00BA13B3">
        <w:rPr>
          <w:color w:val="000000" w:themeColor="text1"/>
          <w:sz w:val="22"/>
          <w:szCs w:val="22"/>
          <w:u w:color="000000"/>
        </w:rPr>
        <w:t>appointment</w:t>
      </w:r>
      <w:r w:rsidRPr="00BA13B3">
        <w:rPr>
          <w:color w:val="000000" w:themeColor="text1"/>
          <w:sz w:val="22"/>
          <w:szCs w:val="22"/>
          <w:u w:color="000000"/>
        </w:rPr>
        <w:t>s</w:t>
      </w:r>
      <w:r w:rsidR="00C84223" w:rsidRPr="00BA13B3">
        <w:rPr>
          <w:color w:val="000000" w:themeColor="text1"/>
          <w:sz w:val="22"/>
          <w:szCs w:val="22"/>
          <w:u w:color="000000"/>
        </w:rPr>
        <w:t xml:space="preserve"> </w:t>
      </w:r>
      <w:r w:rsidR="00C36BCE" w:rsidRPr="00BA13B3">
        <w:rPr>
          <w:color w:val="000000" w:themeColor="text1"/>
          <w:sz w:val="22"/>
          <w:szCs w:val="22"/>
          <w:u w:color="000000"/>
        </w:rPr>
        <w:t>to</w:t>
      </w:r>
      <w:r w:rsidR="00C84223" w:rsidRPr="00BA13B3">
        <w:rPr>
          <w:color w:val="000000" w:themeColor="text1"/>
          <w:sz w:val="22"/>
          <w:szCs w:val="22"/>
          <w:u w:color="000000"/>
        </w:rPr>
        <w:t xml:space="preserve"> </w:t>
      </w:r>
      <w:r w:rsidR="00C36BCE" w:rsidRPr="00BA13B3">
        <w:rPr>
          <w:color w:val="000000" w:themeColor="text1"/>
          <w:sz w:val="22"/>
          <w:szCs w:val="22"/>
          <w:u w:color="000000"/>
        </w:rPr>
        <w:t>support</w:t>
      </w:r>
      <w:r w:rsidR="00C84223" w:rsidRPr="00BA13B3">
        <w:rPr>
          <w:color w:val="000000" w:themeColor="text1"/>
          <w:sz w:val="22"/>
          <w:szCs w:val="22"/>
          <w:u w:color="000000"/>
        </w:rPr>
        <w:t xml:space="preserve"> </w:t>
      </w:r>
      <w:r w:rsidR="008F1B7B" w:rsidRPr="00BA13B3">
        <w:rPr>
          <w:color w:val="000000" w:themeColor="text1"/>
          <w:sz w:val="22"/>
          <w:szCs w:val="22"/>
          <w:u w:color="000000"/>
        </w:rPr>
        <w:t>research</w:t>
      </w:r>
      <w:r w:rsidR="00C84223" w:rsidRPr="00BA13B3">
        <w:rPr>
          <w:color w:val="000000" w:themeColor="text1"/>
          <w:sz w:val="22"/>
          <w:szCs w:val="22"/>
          <w:u w:color="000000"/>
        </w:rPr>
        <w:t xml:space="preserve"> </w:t>
      </w:r>
      <w:r w:rsidR="008F1B7B" w:rsidRPr="00BA13B3">
        <w:rPr>
          <w:color w:val="000000" w:themeColor="text1"/>
          <w:sz w:val="22"/>
          <w:szCs w:val="22"/>
          <w:u w:color="000000"/>
        </w:rPr>
        <w:t>on</w:t>
      </w:r>
      <w:r w:rsidR="00C84223" w:rsidRPr="00BA13B3">
        <w:rPr>
          <w:color w:val="000000" w:themeColor="text1"/>
          <w:sz w:val="22"/>
          <w:szCs w:val="22"/>
          <w:u w:color="000000"/>
        </w:rPr>
        <w:t xml:space="preserve"> </w:t>
      </w:r>
      <w:r w:rsidR="008F1B7B" w:rsidRPr="00BA13B3">
        <w:rPr>
          <w:color w:val="000000" w:themeColor="text1"/>
          <w:sz w:val="22"/>
          <w:szCs w:val="22"/>
          <w:u w:color="000000"/>
        </w:rPr>
        <w:t>African</w:t>
      </w:r>
      <w:r w:rsidR="00C84223" w:rsidRPr="00BA13B3">
        <w:rPr>
          <w:color w:val="000000" w:themeColor="text1"/>
          <w:sz w:val="22"/>
          <w:szCs w:val="22"/>
          <w:u w:color="000000"/>
        </w:rPr>
        <w:t xml:space="preserve"> </w:t>
      </w:r>
      <w:r w:rsidR="008F1B7B" w:rsidRPr="00BA13B3">
        <w:rPr>
          <w:color w:val="000000" w:themeColor="text1"/>
          <w:sz w:val="22"/>
          <w:szCs w:val="22"/>
          <w:u w:color="000000"/>
        </w:rPr>
        <w:t>Americans,</w:t>
      </w:r>
      <w:r w:rsidR="00C84223" w:rsidRPr="00BA13B3">
        <w:rPr>
          <w:color w:val="000000" w:themeColor="text1"/>
          <w:sz w:val="22"/>
          <w:szCs w:val="22"/>
          <w:u w:color="000000"/>
        </w:rPr>
        <w:t xml:space="preserve"> </w:t>
      </w:r>
      <w:r w:rsidR="008F1B7B" w:rsidRPr="00BA13B3">
        <w:rPr>
          <w:color w:val="000000" w:themeColor="text1"/>
          <w:sz w:val="22"/>
          <w:szCs w:val="22"/>
          <w:u w:color="000000"/>
        </w:rPr>
        <w:t>American</w:t>
      </w:r>
      <w:r w:rsidR="00C84223" w:rsidRPr="00BA13B3">
        <w:rPr>
          <w:color w:val="000000" w:themeColor="text1"/>
          <w:sz w:val="22"/>
          <w:szCs w:val="22"/>
          <w:u w:color="000000"/>
        </w:rPr>
        <w:t xml:space="preserve"> </w:t>
      </w:r>
      <w:r w:rsidR="008F1B7B" w:rsidRPr="00BA13B3">
        <w:rPr>
          <w:color w:val="000000" w:themeColor="text1"/>
          <w:sz w:val="22"/>
          <w:szCs w:val="22"/>
          <w:u w:color="000000"/>
        </w:rPr>
        <w:t>Indians,</w:t>
      </w:r>
      <w:r w:rsidR="00C84223" w:rsidRPr="00BA13B3">
        <w:rPr>
          <w:color w:val="000000" w:themeColor="text1"/>
          <w:sz w:val="22"/>
          <w:szCs w:val="22"/>
          <w:u w:color="000000"/>
        </w:rPr>
        <w:t xml:space="preserve"> </w:t>
      </w:r>
      <w:r w:rsidR="008F1B7B" w:rsidRPr="00BA13B3">
        <w:rPr>
          <w:color w:val="000000" w:themeColor="text1"/>
          <w:sz w:val="22"/>
          <w:szCs w:val="22"/>
          <w:u w:color="000000"/>
        </w:rPr>
        <w:t>Asian</w:t>
      </w:r>
      <w:r w:rsidR="00C84223" w:rsidRPr="00BA13B3">
        <w:rPr>
          <w:color w:val="000000" w:themeColor="text1"/>
          <w:sz w:val="22"/>
          <w:szCs w:val="22"/>
          <w:u w:color="000000"/>
        </w:rPr>
        <w:t xml:space="preserve"> </w:t>
      </w:r>
      <w:r w:rsidR="008F1B7B" w:rsidRPr="00BA13B3">
        <w:rPr>
          <w:color w:val="000000" w:themeColor="text1"/>
          <w:sz w:val="22"/>
          <w:szCs w:val="22"/>
          <w:u w:color="000000"/>
        </w:rPr>
        <w:t>Americans,</w:t>
      </w:r>
      <w:r w:rsidR="00C84223" w:rsidRPr="00BA13B3">
        <w:rPr>
          <w:color w:val="000000" w:themeColor="text1"/>
          <w:sz w:val="22"/>
          <w:szCs w:val="22"/>
          <w:u w:color="000000"/>
        </w:rPr>
        <w:t xml:space="preserve"> </w:t>
      </w:r>
      <w:r w:rsidR="008F1B7B" w:rsidRPr="00BA13B3">
        <w:rPr>
          <w:color w:val="000000" w:themeColor="text1"/>
          <w:sz w:val="22"/>
          <w:szCs w:val="22"/>
          <w:u w:color="000000"/>
        </w:rPr>
        <w:t>and</w:t>
      </w:r>
      <w:r w:rsidR="00C84223" w:rsidRPr="00BA13B3">
        <w:rPr>
          <w:color w:val="000000" w:themeColor="text1"/>
          <w:sz w:val="22"/>
          <w:szCs w:val="22"/>
          <w:u w:color="000000"/>
        </w:rPr>
        <w:t xml:space="preserve"> </w:t>
      </w:r>
      <w:r w:rsidR="008F1B7B" w:rsidRPr="00BA13B3">
        <w:rPr>
          <w:color w:val="000000" w:themeColor="text1"/>
          <w:sz w:val="22"/>
          <w:szCs w:val="22"/>
          <w:u w:color="000000"/>
        </w:rPr>
        <w:t>Chicanas/os.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advance</w:t>
      </w:r>
      <w:r w:rsidR="00C84223" w:rsidRPr="00BA13B3">
        <w:rPr>
          <w:color w:val="000000" w:themeColor="text1"/>
          <w:sz w:val="22"/>
          <w:szCs w:val="22"/>
          <w:u w:color="000000"/>
        </w:rPr>
        <w:t xml:space="preserve"> </w:t>
      </w:r>
      <w:r w:rsidRPr="00BA13B3">
        <w:rPr>
          <w:color w:val="000000" w:themeColor="text1"/>
          <w:sz w:val="22"/>
          <w:szCs w:val="22"/>
          <w:u w:color="000000"/>
        </w:rPr>
        <w:t>understanding</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new</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cultural</w:t>
      </w:r>
      <w:r w:rsidR="00C84223" w:rsidRPr="00BA13B3">
        <w:rPr>
          <w:color w:val="000000" w:themeColor="text1"/>
          <w:sz w:val="22"/>
          <w:szCs w:val="22"/>
          <w:u w:color="000000"/>
        </w:rPr>
        <w:t xml:space="preserve"> </w:t>
      </w:r>
      <w:r w:rsidRPr="00BA13B3">
        <w:rPr>
          <w:color w:val="000000" w:themeColor="text1"/>
          <w:sz w:val="22"/>
          <w:szCs w:val="22"/>
          <w:u w:color="000000"/>
        </w:rPr>
        <w:t>realities</w:t>
      </w:r>
      <w:r w:rsidR="00C84223" w:rsidRPr="00BA13B3">
        <w:rPr>
          <w:color w:val="000000" w:themeColor="text1"/>
          <w:sz w:val="22"/>
          <w:szCs w:val="22"/>
          <w:u w:color="000000"/>
        </w:rPr>
        <w:t xml:space="preserve"> </w:t>
      </w:r>
      <w:r w:rsidRPr="00BA13B3">
        <w:rPr>
          <w:color w:val="000000" w:themeColor="text1"/>
          <w:sz w:val="22"/>
          <w:szCs w:val="22"/>
          <w:u w:color="000000"/>
        </w:rPr>
        <w:t>occasioned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dramatic</w:t>
      </w:r>
      <w:r w:rsidR="00C84223" w:rsidRPr="00BA13B3">
        <w:rPr>
          <w:color w:val="000000" w:themeColor="text1"/>
          <w:sz w:val="22"/>
          <w:szCs w:val="22"/>
          <w:u w:color="000000"/>
        </w:rPr>
        <w:t xml:space="preserve"> </w:t>
      </w:r>
      <w:r w:rsidRPr="00BA13B3">
        <w:rPr>
          <w:color w:val="000000" w:themeColor="text1"/>
          <w:sz w:val="22"/>
          <w:szCs w:val="22"/>
          <w:u w:color="000000"/>
        </w:rPr>
        <w:t>population</w:t>
      </w:r>
      <w:r w:rsidR="00C84223" w:rsidRPr="00BA13B3">
        <w:rPr>
          <w:color w:val="000000" w:themeColor="text1"/>
          <w:sz w:val="22"/>
          <w:szCs w:val="22"/>
          <w:u w:color="000000"/>
        </w:rPr>
        <w:t xml:space="preserve"> </w:t>
      </w:r>
      <w:r w:rsidRPr="00BA13B3">
        <w:rPr>
          <w:color w:val="000000" w:themeColor="text1"/>
          <w:sz w:val="22"/>
          <w:szCs w:val="22"/>
          <w:u w:color="000000"/>
        </w:rPr>
        <w:t>shifts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decades,</w:t>
      </w:r>
      <w:r w:rsidR="00C84223" w:rsidRPr="00BA13B3">
        <w:rPr>
          <w:color w:val="000000" w:themeColor="text1"/>
          <w:sz w:val="22"/>
          <w:szCs w:val="22"/>
          <w:u w:color="000000"/>
        </w:rPr>
        <w:t xml:space="preserve"> </w:t>
      </w:r>
      <w:r w:rsidRPr="00BA13B3">
        <w:rPr>
          <w:color w:val="000000" w:themeColor="text1"/>
          <w:sz w:val="22"/>
          <w:szCs w:val="22"/>
          <w:u w:color="000000"/>
        </w:rPr>
        <w:t>including</w:t>
      </w:r>
      <w:r w:rsidR="00C84223" w:rsidRPr="00BA13B3">
        <w:rPr>
          <w:color w:val="000000" w:themeColor="text1"/>
          <w:sz w:val="22"/>
          <w:szCs w:val="22"/>
          <w:u w:color="000000"/>
        </w:rPr>
        <w:t xml:space="preserve"> </w:t>
      </w:r>
      <w:r w:rsidRPr="00BA13B3">
        <w:rPr>
          <w:color w:val="000000" w:themeColor="text1"/>
          <w:sz w:val="22"/>
          <w:szCs w:val="22"/>
          <w:u w:color="000000"/>
        </w:rPr>
        <w:t>greater</w:t>
      </w:r>
      <w:r w:rsidR="00C84223" w:rsidRPr="00BA13B3">
        <w:rPr>
          <w:color w:val="000000" w:themeColor="text1"/>
          <w:sz w:val="22"/>
          <w:szCs w:val="22"/>
          <w:u w:color="000000"/>
        </w:rPr>
        <w:t xml:space="preserve"> </w:t>
      </w:r>
      <w:r w:rsidRPr="00BA13B3">
        <w:rPr>
          <w:color w:val="000000" w:themeColor="text1"/>
          <w:sz w:val="22"/>
          <w:szCs w:val="22"/>
          <w:u w:color="000000"/>
        </w:rPr>
        <w:t>heterogeneity</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ethnic</w:t>
      </w:r>
      <w:r w:rsidR="00C84223" w:rsidRPr="00BA13B3">
        <w:rPr>
          <w:color w:val="000000" w:themeColor="text1"/>
          <w:sz w:val="22"/>
          <w:szCs w:val="22"/>
          <w:u w:color="000000"/>
        </w:rPr>
        <w:t xml:space="preserve"> </w:t>
      </w:r>
      <w:r w:rsidRPr="00BA13B3">
        <w:rPr>
          <w:color w:val="000000" w:themeColor="text1"/>
          <w:sz w:val="22"/>
          <w:szCs w:val="22"/>
          <w:u w:color="000000"/>
        </w:rPr>
        <w:t>groups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increased</w:t>
      </w:r>
      <w:r w:rsidR="00C84223" w:rsidRPr="00BA13B3">
        <w:rPr>
          <w:color w:val="000000" w:themeColor="text1"/>
          <w:sz w:val="22"/>
          <w:szCs w:val="22"/>
          <w:u w:color="000000"/>
        </w:rPr>
        <w:t xml:space="preserve"> </w:t>
      </w:r>
      <w:r w:rsidRPr="00BA13B3">
        <w:rPr>
          <w:color w:val="000000" w:themeColor="text1"/>
          <w:sz w:val="22"/>
          <w:szCs w:val="22"/>
          <w:u w:color="000000"/>
        </w:rPr>
        <w:t>interethnic</w:t>
      </w:r>
      <w:r w:rsidR="00C84223" w:rsidRPr="00BA13B3">
        <w:rPr>
          <w:color w:val="000000" w:themeColor="text1"/>
          <w:sz w:val="22"/>
          <w:szCs w:val="22"/>
          <w:u w:color="000000"/>
        </w:rPr>
        <w:t xml:space="preserve"> </w:t>
      </w:r>
      <w:r w:rsidRPr="00BA13B3">
        <w:rPr>
          <w:color w:val="000000" w:themeColor="text1"/>
          <w:sz w:val="22"/>
          <w:szCs w:val="22"/>
          <w:u w:color="000000"/>
        </w:rPr>
        <w:t>contact.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006672A3" w:rsidRPr="00BA13B3">
        <w:rPr>
          <w:color w:val="000000" w:themeColor="text1"/>
          <w:sz w:val="22"/>
          <w:szCs w:val="22"/>
          <w:u w:color="000000"/>
        </w:rPr>
        <w:t>especially</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appropriate</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terminal</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008F1B7B"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color w:val="000000" w:themeColor="text1"/>
          <w:sz w:val="22"/>
          <w:szCs w:val="22"/>
          <w:u w:color="000000"/>
        </w:rPr>
        <w:t>U</w:t>
      </w:r>
      <w:r w:rsidR="008F1B7B" w:rsidRPr="00BA13B3">
        <w:rPr>
          <w:color w:val="000000" w:themeColor="text1"/>
          <w:sz w:val="22"/>
          <w:szCs w:val="22"/>
          <w:u w:color="000000"/>
        </w:rPr>
        <w:t>p</w:t>
      </w:r>
      <w:r w:rsidR="00C84223" w:rsidRPr="00BA13B3">
        <w:rPr>
          <w:color w:val="000000" w:themeColor="text1"/>
          <w:sz w:val="22"/>
          <w:szCs w:val="22"/>
          <w:u w:color="000000"/>
        </w:rPr>
        <w:t xml:space="preserve"> </w:t>
      </w:r>
      <w:r w:rsidR="008F1B7B" w:rsidRPr="00BA13B3">
        <w:rPr>
          <w:color w:val="000000" w:themeColor="text1"/>
          <w:sz w:val="22"/>
          <w:szCs w:val="22"/>
          <w:u w:color="000000"/>
        </w:rPr>
        <w:t>to</w:t>
      </w:r>
      <w:r w:rsidR="00C84223" w:rsidRPr="00BA13B3">
        <w:rPr>
          <w:color w:val="000000" w:themeColor="text1"/>
          <w:sz w:val="22"/>
          <w:szCs w:val="22"/>
          <w:u w:color="000000"/>
        </w:rPr>
        <w:t xml:space="preserve"> </w:t>
      </w:r>
      <w:r w:rsidR="008F1B7B" w:rsidRPr="00BA13B3">
        <w:rPr>
          <w:color w:val="000000" w:themeColor="text1"/>
          <w:sz w:val="22"/>
          <w:szCs w:val="22"/>
          <w:u w:color="000000"/>
        </w:rPr>
        <w:t>$35,000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three</w:t>
      </w:r>
      <w:r w:rsidR="00C84223" w:rsidRPr="00BA13B3">
        <w:rPr>
          <w:color w:val="000000" w:themeColor="text1"/>
          <w:sz w:val="22"/>
          <w:szCs w:val="22"/>
          <w:u w:color="000000"/>
        </w:rPr>
        <w:t xml:space="preserve"> </w:t>
      </w:r>
      <w:r w:rsidRPr="00BA13B3">
        <w:rPr>
          <w:color w:val="000000" w:themeColor="text1"/>
          <w:sz w:val="22"/>
          <w:szCs w:val="22"/>
          <w:u w:color="000000"/>
        </w:rPr>
        <w:t>quarters</w:t>
      </w:r>
      <w:r w:rsidR="008F1B7B" w:rsidRPr="00BA13B3">
        <w:rPr>
          <w:color w:val="000000" w:themeColor="text1"/>
          <w:sz w:val="22"/>
          <w:szCs w:val="22"/>
          <w:u w:color="000000"/>
        </w:rPr>
        <w:t>,</w:t>
      </w:r>
      <w:r w:rsidR="00C84223" w:rsidRPr="00BA13B3">
        <w:rPr>
          <w:color w:val="000000" w:themeColor="text1"/>
          <w:sz w:val="22"/>
          <w:szCs w:val="22"/>
          <w:u w:color="000000"/>
        </w:rPr>
        <w:t xml:space="preserve"> </w:t>
      </w:r>
      <w:r w:rsidR="008F1B7B" w:rsidRPr="00BA13B3">
        <w:rPr>
          <w:color w:val="000000" w:themeColor="text1"/>
          <w:sz w:val="22"/>
          <w:szCs w:val="22"/>
          <w:u w:color="000000"/>
        </w:rPr>
        <w:t>plus</w:t>
      </w:r>
      <w:r w:rsidR="00C84223" w:rsidRPr="00BA13B3">
        <w:rPr>
          <w:color w:val="000000" w:themeColor="text1"/>
          <w:sz w:val="22"/>
          <w:szCs w:val="22"/>
          <w:u w:color="000000"/>
        </w:rPr>
        <w:t xml:space="preserve"> </w:t>
      </w:r>
      <w:r w:rsidR="008F1B7B" w:rsidRPr="00BA13B3">
        <w:rPr>
          <w:color w:val="000000" w:themeColor="text1"/>
          <w:sz w:val="22"/>
          <w:szCs w:val="22"/>
          <w:u w:color="000000"/>
        </w:rPr>
        <w:t>up</w:t>
      </w:r>
      <w:r w:rsidR="00C84223" w:rsidRPr="00BA13B3">
        <w:rPr>
          <w:color w:val="000000" w:themeColor="text1"/>
          <w:sz w:val="22"/>
          <w:szCs w:val="22"/>
          <w:u w:color="000000"/>
        </w:rPr>
        <w:t xml:space="preserve"> </w:t>
      </w:r>
      <w:r w:rsidR="008F1B7B" w:rsidRPr="00BA13B3">
        <w:rPr>
          <w:color w:val="000000" w:themeColor="text1"/>
          <w:sz w:val="22"/>
          <w:szCs w:val="22"/>
          <w:u w:color="000000"/>
        </w:rPr>
        <w:t>to</w:t>
      </w:r>
      <w:r w:rsidR="00C84223" w:rsidRPr="00BA13B3">
        <w:rPr>
          <w:color w:val="000000" w:themeColor="text1"/>
          <w:sz w:val="22"/>
          <w:szCs w:val="22"/>
          <w:u w:color="000000"/>
        </w:rPr>
        <w:t xml:space="preserve"> </w:t>
      </w:r>
      <w:r w:rsidR="008F1B7B" w:rsidRPr="00BA13B3">
        <w:rPr>
          <w:color w:val="000000" w:themeColor="text1"/>
          <w:sz w:val="22"/>
          <w:szCs w:val="22"/>
          <w:u w:color="000000"/>
        </w:rPr>
        <w:t>$4,000</w:t>
      </w:r>
      <w:r w:rsidR="00C84223" w:rsidRPr="00BA13B3">
        <w:rPr>
          <w:color w:val="000000" w:themeColor="text1"/>
          <w:sz w:val="22"/>
          <w:szCs w:val="22"/>
          <w:u w:color="000000"/>
        </w:rPr>
        <w:t xml:space="preserve"> </w:t>
      </w:r>
      <w:r w:rsidR="008F1B7B" w:rsidRPr="00BA13B3">
        <w:rPr>
          <w:color w:val="000000" w:themeColor="text1"/>
          <w:sz w:val="22"/>
          <w:szCs w:val="22"/>
          <w:u w:color="000000"/>
        </w:rPr>
        <w:t>in</w:t>
      </w:r>
      <w:r w:rsidR="00C84223" w:rsidRPr="00BA13B3">
        <w:rPr>
          <w:color w:val="000000" w:themeColor="text1"/>
          <w:sz w:val="22"/>
          <w:szCs w:val="22"/>
          <w:u w:color="000000"/>
        </w:rPr>
        <w:t xml:space="preserve"> </w:t>
      </w:r>
      <w:r w:rsidR="008F1B7B" w:rsidRPr="00BA13B3">
        <w:rPr>
          <w:color w:val="000000" w:themeColor="text1"/>
          <w:sz w:val="22"/>
          <w:szCs w:val="22"/>
          <w:u w:color="000000"/>
        </w:rPr>
        <w:t>research</w:t>
      </w:r>
      <w:r w:rsidR="00C84223" w:rsidRPr="00BA13B3">
        <w:rPr>
          <w:color w:val="000000" w:themeColor="text1"/>
          <w:sz w:val="22"/>
          <w:szCs w:val="22"/>
          <w:u w:color="000000"/>
        </w:rPr>
        <w:t xml:space="preserve"> </w:t>
      </w:r>
      <w:r w:rsidR="008F1B7B" w:rsidRPr="00BA13B3">
        <w:rPr>
          <w:color w:val="000000" w:themeColor="text1"/>
          <w:sz w:val="22"/>
          <w:szCs w:val="22"/>
          <w:u w:color="000000"/>
        </w:rPr>
        <w:t>support.</w:t>
      </w:r>
      <w:r w:rsidR="00C84223" w:rsidRPr="00BA13B3">
        <w:rPr>
          <w:color w:val="000000" w:themeColor="text1"/>
          <w:sz w:val="22"/>
          <w:szCs w:val="22"/>
          <w:u w:color="000000"/>
        </w:rPr>
        <w:t xml:space="preserve"> </w:t>
      </w:r>
    </w:p>
    <w:p w14:paraId="2CD34F7D" w14:textId="027C878F" w:rsidR="008F1B7B" w:rsidRPr="00BA13B3" w:rsidRDefault="008F1B7B" w:rsidP="00C84223">
      <w:pPr>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2" w:history="1">
        <w:r w:rsidR="00D54A90" w:rsidRPr="00BA13B3">
          <w:rPr>
            <w:rStyle w:val="Hyperlink"/>
            <w:szCs w:val="22"/>
          </w:rPr>
          <w:t>https://www.iac.ucla.edu/funding/visiting-scholars</w:t>
        </w:r>
      </w:hyperlink>
    </w:p>
    <w:p w14:paraId="466B6837" w14:textId="4A72A58E" w:rsidR="00D559B9" w:rsidRPr="00BA13B3" w:rsidRDefault="00D559B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permanent</w:t>
      </w:r>
      <w:r w:rsidR="00C84223" w:rsidRPr="00BA13B3">
        <w:rPr>
          <w:color w:val="000000" w:themeColor="text1"/>
          <w:sz w:val="22"/>
          <w:szCs w:val="22"/>
          <w:u w:color="000000"/>
        </w:rPr>
        <w:t xml:space="preserve"> </w:t>
      </w:r>
      <w:r w:rsidRPr="00BA13B3">
        <w:rPr>
          <w:color w:val="000000" w:themeColor="text1"/>
          <w:sz w:val="22"/>
          <w:szCs w:val="22"/>
          <w:u w:color="000000"/>
        </w:rPr>
        <w:t>residents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p>
    <w:p w14:paraId="4A4E2C65" w14:textId="4969A6FE"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7A71">
        <w:rPr>
          <w:b/>
          <w:bCs/>
          <w:color w:val="000000" w:themeColor="text1"/>
          <w:sz w:val="22"/>
          <w:szCs w:val="22"/>
          <w:u w:color="000000"/>
        </w:rPr>
        <w:t>January 12 (last known)</w:t>
      </w:r>
    </w:p>
    <w:p w14:paraId="37F812FE" w14:textId="77777777" w:rsidR="001E2D10" w:rsidRPr="00BA13B3" w:rsidRDefault="001E2D1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7D097338" w14:textId="5CE72D3B" w:rsidR="00E81A65" w:rsidRPr="00BA13B3" w:rsidRDefault="00E81A65" w:rsidP="00C84223">
      <w:pPr>
        <w:pStyle w:val="Heading2"/>
        <w:rPr>
          <w:sz w:val="22"/>
        </w:rPr>
      </w:pPr>
      <w:bookmarkStart w:id="686" w:name="_Toc79743296"/>
      <w:bookmarkStart w:id="687" w:name="_Toc79748290"/>
      <w:bookmarkStart w:id="688" w:name="_Toc79827252"/>
      <w:bookmarkStart w:id="689" w:name="_Toc80161650"/>
      <w:bookmarkStart w:id="690" w:name="_Toc80864002"/>
      <w:bookmarkStart w:id="691" w:name="_Toc80955542"/>
      <w:bookmarkStart w:id="692" w:name="_Toc80959661"/>
      <w:bookmarkStart w:id="693" w:name="_Toc82163629"/>
      <w:bookmarkStart w:id="694" w:name="_Toc82661960"/>
      <w:bookmarkStart w:id="695" w:name="_Toc82662107"/>
      <w:bookmarkStart w:id="696" w:name="_Toc85077900"/>
      <w:bookmarkStart w:id="697" w:name="_Toc90607228"/>
      <w:bookmarkStart w:id="698" w:name="_Toc90612411"/>
      <w:bookmarkStart w:id="699" w:name="_Toc92849817"/>
      <w:bookmarkStart w:id="700" w:name="_Toc239821530"/>
      <w:bookmarkStart w:id="701" w:name="_Toc240514121"/>
      <w:bookmarkStart w:id="702" w:name="_Toc453584540"/>
      <w:bookmarkStart w:id="703" w:name="_Toc144216756"/>
      <w:r w:rsidRPr="00BA13B3">
        <w:rPr>
          <w:sz w:val="22"/>
        </w:rPr>
        <w:t>German</w:t>
      </w:r>
      <w:r w:rsidR="00C84223" w:rsidRPr="00BA13B3">
        <w:rPr>
          <w:sz w:val="22"/>
        </w:rPr>
        <w:t xml:space="preserve"> </w:t>
      </w:r>
      <w:r w:rsidRPr="00BA13B3">
        <w:rPr>
          <w:sz w:val="22"/>
        </w:rPr>
        <w:t>Academic</w:t>
      </w:r>
      <w:r w:rsidR="00C84223" w:rsidRPr="00BA13B3">
        <w:rPr>
          <w:sz w:val="22"/>
        </w:rPr>
        <w:t xml:space="preserve"> </w:t>
      </w:r>
      <w:r w:rsidRPr="00BA13B3">
        <w:rPr>
          <w:sz w:val="22"/>
        </w:rPr>
        <w:t>Exchange</w:t>
      </w:r>
      <w:r w:rsidR="00C84223" w:rsidRPr="00BA13B3">
        <w:rPr>
          <w:sz w:val="22"/>
        </w:rPr>
        <w:t xml:space="preserve"> </w:t>
      </w:r>
      <w:r w:rsidRPr="00BA13B3">
        <w:rPr>
          <w:sz w:val="22"/>
        </w:rPr>
        <w:t>Service</w:t>
      </w:r>
      <w:r w:rsidR="00C84223" w:rsidRPr="00BA13B3">
        <w:rPr>
          <w:sz w:val="22"/>
        </w:rPr>
        <w:t xml:space="preserve"> </w:t>
      </w:r>
      <w:r w:rsidRPr="00BA13B3">
        <w:rPr>
          <w:sz w:val="22"/>
        </w:rPr>
        <w:t>(DAAD)</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00C84223" w:rsidRPr="00BA13B3">
        <w:rPr>
          <w:sz w:val="22"/>
        </w:rPr>
        <w:t xml:space="preserve"> </w:t>
      </w:r>
    </w:p>
    <w:p w14:paraId="6E9619EF" w14:textId="6AAC5554" w:rsidR="00E81A65" w:rsidRPr="00BA13B3" w:rsidRDefault="00E81A65" w:rsidP="00C84223">
      <w:pPr>
        <w:rPr>
          <w:color w:val="000000" w:themeColor="text1"/>
          <w:sz w:val="22"/>
          <w:szCs w:val="22"/>
          <w:u w:color="000000"/>
        </w:rPr>
      </w:pPr>
      <w:r w:rsidRPr="00BA13B3">
        <w:rPr>
          <w:color w:val="000000" w:themeColor="text1"/>
          <w:sz w:val="22"/>
          <w:szCs w:val="22"/>
          <w:u w:color="000000"/>
        </w:rPr>
        <w:t>DAAD</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opportunities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highly</w:t>
      </w:r>
      <w:r w:rsidR="00C84223" w:rsidRPr="00BA13B3">
        <w:rPr>
          <w:color w:val="000000" w:themeColor="text1"/>
          <w:sz w:val="22"/>
          <w:szCs w:val="22"/>
          <w:u w:color="000000"/>
        </w:rPr>
        <w:t xml:space="preserve"> </w:t>
      </w:r>
      <w:r w:rsidRPr="00BA13B3">
        <w:rPr>
          <w:color w:val="000000" w:themeColor="text1"/>
          <w:sz w:val="22"/>
          <w:szCs w:val="22"/>
          <w:u w:color="000000"/>
        </w:rPr>
        <w:t>qualified</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Ph</w:t>
      </w:r>
      <w:r w:rsidR="00CF0F08" w:rsidRPr="00BA13B3">
        <w:rPr>
          <w:color w:val="000000" w:themeColor="text1"/>
          <w:sz w:val="22"/>
          <w:szCs w:val="22"/>
          <w:u w:color="000000"/>
        </w:rPr>
        <w:t>.</w:t>
      </w:r>
      <w:r w:rsidRPr="00BA13B3">
        <w:rPr>
          <w:color w:val="000000" w:themeColor="text1"/>
          <w:sz w:val="22"/>
          <w:szCs w:val="22"/>
          <w:u w:color="000000"/>
        </w:rPr>
        <w:t>D</w:t>
      </w:r>
      <w:r w:rsidR="00CF0F08"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course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training</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Germany.</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includes</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intensive</w:t>
      </w:r>
      <w:r w:rsidR="00C84223" w:rsidRPr="00BA13B3">
        <w:rPr>
          <w:color w:val="000000" w:themeColor="text1"/>
          <w:sz w:val="22"/>
          <w:szCs w:val="22"/>
          <w:u w:color="000000"/>
        </w:rPr>
        <w:t xml:space="preserve"> </w:t>
      </w:r>
      <w:r w:rsidRPr="00BA13B3">
        <w:rPr>
          <w:color w:val="000000" w:themeColor="text1"/>
          <w:sz w:val="22"/>
          <w:szCs w:val="22"/>
          <w:u w:color="000000"/>
        </w:rPr>
        <w:t>language</w:t>
      </w:r>
      <w:r w:rsidR="00C84223" w:rsidRPr="00BA13B3">
        <w:rPr>
          <w:color w:val="000000" w:themeColor="text1"/>
          <w:sz w:val="22"/>
          <w:szCs w:val="22"/>
          <w:u w:color="000000"/>
        </w:rPr>
        <w:t xml:space="preserve"> </w:t>
      </w:r>
      <w:r w:rsidRPr="00BA13B3">
        <w:rPr>
          <w:color w:val="000000" w:themeColor="text1"/>
          <w:sz w:val="22"/>
          <w:szCs w:val="22"/>
          <w:u w:color="000000"/>
        </w:rPr>
        <w:t>courses.</w:t>
      </w:r>
      <w:r w:rsidR="00C84223" w:rsidRPr="00BA13B3">
        <w:rPr>
          <w:color w:val="000000" w:themeColor="text1"/>
          <w:sz w:val="22"/>
          <w:szCs w:val="22"/>
          <w:u w:color="000000"/>
        </w:rPr>
        <w:t xml:space="preserve"> </w:t>
      </w:r>
      <w:r w:rsidRPr="00BA13B3">
        <w:rPr>
          <w:color w:val="000000" w:themeColor="text1"/>
          <w:sz w:val="22"/>
          <w:szCs w:val="22"/>
          <w:u w:color="000000"/>
        </w:rPr>
        <w:t>Opportunities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also</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help</w:t>
      </w:r>
      <w:r w:rsidR="00C84223" w:rsidRPr="00BA13B3">
        <w:rPr>
          <w:color w:val="000000" w:themeColor="text1"/>
          <w:sz w:val="22"/>
          <w:szCs w:val="22"/>
          <w:u w:color="000000"/>
        </w:rPr>
        <w:t xml:space="preserve"> </w:t>
      </w:r>
      <w:r w:rsidRPr="00BA13B3">
        <w:rPr>
          <w:color w:val="000000" w:themeColor="text1"/>
          <w:sz w:val="22"/>
          <w:szCs w:val="22"/>
          <w:u w:color="000000"/>
        </w:rPr>
        <w:t>build</w:t>
      </w:r>
      <w:r w:rsidR="00C84223" w:rsidRPr="00BA13B3">
        <w:rPr>
          <w:color w:val="000000" w:themeColor="text1"/>
          <w:sz w:val="22"/>
          <w:szCs w:val="22"/>
          <w:u w:color="000000"/>
        </w:rPr>
        <w:t xml:space="preserve"> </w:t>
      </w:r>
      <w:r w:rsidRPr="00BA13B3">
        <w:rPr>
          <w:color w:val="000000" w:themeColor="text1"/>
          <w:sz w:val="22"/>
          <w:szCs w:val="22"/>
          <w:u w:color="000000"/>
        </w:rPr>
        <w:t>ties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Germany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collaborative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00CF0F08" w:rsidRPr="00BA13B3">
        <w:rPr>
          <w:color w:val="000000" w:themeColor="text1"/>
          <w:sz w:val="22"/>
          <w:szCs w:val="22"/>
          <w:u w:color="000000"/>
        </w:rPr>
        <w:t>Check</w:t>
      </w:r>
      <w:r w:rsidR="00C84223" w:rsidRPr="00BA13B3">
        <w:rPr>
          <w:color w:val="000000" w:themeColor="text1"/>
          <w:sz w:val="22"/>
          <w:szCs w:val="22"/>
          <w:u w:color="000000"/>
        </w:rPr>
        <w:t xml:space="preserve"> </w:t>
      </w:r>
      <w:r w:rsidR="00CF0F08" w:rsidRPr="00BA13B3">
        <w:rPr>
          <w:color w:val="000000" w:themeColor="text1"/>
          <w:sz w:val="22"/>
          <w:szCs w:val="22"/>
          <w:u w:color="000000"/>
        </w:rPr>
        <w:t>website</w:t>
      </w:r>
      <w:r w:rsidR="00C84223" w:rsidRPr="00BA13B3">
        <w:rPr>
          <w:color w:val="000000" w:themeColor="text1"/>
          <w:sz w:val="22"/>
          <w:szCs w:val="22"/>
          <w:u w:color="000000"/>
        </w:rPr>
        <w:t xml:space="preserve"> </w:t>
      </w:r>
      <w:r w:rsidR="00CF0F08" w:rsidRPr="00BA13B3">
        <w:rPr>
          <w:color w:val="000000" w:themeColor="text1"/>
          <w:sz w:val="22"/>
          <w:szCs w:val="22"/>
          <w:u w:color="000000"/>
        </w:rPr>
        <w:t>for</w:t>
      </w:r>
      <w:r w:rsidR="00C84223" w:rsidRPr="00BA13B3">
        <w:rPr>
          <w:color w:val="000000" w:themeColor="text1"/>
          <w:sz w:val="22"/>
          <w:szCs w:val="22"/>
          <w:u w:color="000000"/>
        </w:rPr>
        <w:t xml:space="preserve"> </w:t>
      </w:r>
      <w:r w:rsidR="00CF0F08" w:rsidRPr="00BA13B3">
        <w:rPr>
          <w:color w:val="000000" w:themeColor="text1"/>
          <w:sz w:val="22"/>
          <w:szCs w:val="22"/>
          <w:u w:color="000000"/>
        </w:rPr>
        <w:t>specific</w:t>
      </w:r>
      <w:r w:rsidR="00C84223" w:rsidRPr="00BA13B3">
        <w:rPr>
          <w:color w:val="000000" w:themeColor="text1"/>
          <w:sz w:val="22"/>
          <w:szCs w:val="22"/>
          <w:u w:color="000000"/>
        </w:rPr>
        <w:t xml:space="preserve"> </w:t>
      </w:r>
      <w:r w:rsidR="00CF0F08" w:rsidRPr="00BA13B3">
        <w:rPr>
          <w:color w:val="000000" w:themeColor="text1"/>
          <w:sz w:val="22"/>
          <w:szCs w:val="22"/>
          <w:u w:color="000000"/>
        </w:rPr>
        <w:t>awards</w:t>
      </w:r>
      <w:r w:rsidR="00C84223" w:rsidRPr="00BA13B3">
        <w:rPr>
          <w:color w:val="000000" w:themeColor="text1"/>
          <w:sz w:val="22"/>
          <w:szCs w:val="22"/>
          <w:u w:color="000000"/>
        </w:rPr>
        <w:t xml:space="preserve"> and other details</w:t>
      </w:r>
      <w:r w:rsidR="00CF0F08" w:rsidRPr="00BA13B3">
        <w:rPr>
          <w:color w:val="000000" w:themeColor="text1"/>
          <w:sz w:val="22"/>
          <w:szCs w:val="22"/>
          <w:u w:color="000000"/>
        </w:rPr>
        <w:t>.</w:t>
      </w:r>
    </w:p>
    <w:p w14:paraId="0F6DE9ED" w14:textId="4C08B4FC" w:rsidR="00E81A65" w:rsidRPr="00BA13B3" w:rsidRDefault="00E81A65" w:rsidP="00C84223">
      <w:pPr>
        <w:outlineLvl w:val="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3" w:history="1">
        <w:r w:rsidR="00CF0F08" w:rsidRPr="00BA13B3">
          <w:rPr>
            <w:rStyle w:val="Hyperlink"/>
            <w:szCs w:val="22"/>
          </w:rPr>
          <w:t>https://www.daad.org/en/find-funding/phd-postdocs/</w:t>
        </w:r>
      </w:hyperlink>
    </w:p>
    <w:p w14:paraId="051410C0" w14:textId="1725FA09" w:rsidR="00200F25" w:rsidRPr="00BA13B3" w:rsidRDefault="00200F25" w:rsidP="00C84223">
      <w:pPr>
        <w:outlineLvl w:val="0"/>
        <w:rPr>
          <w:rStyle w:val="Hyperlink"/>
          <w:szCs w:val="22"/>
        </w:rPr>
      </w:pPr>
      <w:r w:rsidRPr="00BA13B3">
        <w:rPr>
          <w:b/>
          <w:bCs/>
          <w:color w:val="000000" w:themeColor="text1"/>
          <w:sz w:val="22"/>
          <w:szCs w:val="22"/>
          <w:u w:color="000000"/>
        </w:rPr>
        <w:t>Deadline: varies by program</w:t>
      </w:r>
    </w:p>
    <w:p w14:paraId="5D863A7D" w14:textId="511B43C2" w:rsidR="005B22FA"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271A6928" w14:textId="16D948B7" w:rsidR="00E81A65" w:rsidRPr="00BA13B3" w:rsidRDefault="00E81A65" w:rsidP="00C84223">
      <w:pPr>
        <w:pStyle w:val="Heading2"/>
        <w:rPr>
          <w:bCs/>
          <w:sz w:val="22"/>
        </w:rPr>
      </w:pPr>
      <w:bookmarkStart w:id="704" w:name="_Toc239821540"/>
      <w:bookmarkStart w:id="705" w:name="_Toc240514126"/>
      <w:bookmarkStart w:id="706" w:name="_Toc453584545"/>
      <w:bookmarkStart w:id="707" w:name="_Toc80091996"/>
      <w:bookmarkStart w:id="708" w:name="_Toc80163053"/>
      <w:bookmarkStart w:id="709" w:name="_Toc85086567"/>
      <w:bookmarkStart w:id="710" w:name="_Toc95369214"/>
      <w:bookmarkStart w:id="711" w:name="_Toc122406656"/>
      <w:bookmarkStart w:id="712" w:name="_Toc453584508"/>
      <w:bookmarkStart w:id="713" w:name="_Toc144216757"/>
      <w:r w:rsidRPr="00BA13B3">
        <w:rPr>
          <w:bCs/>
          <w:sz w:val="22"/>
        </w:rPr>
        <w:t>Gladys</w:t>
      </w:r>
      <w:r w:rsidR="00C84223" w:rsidRPr="00BA13B3">
        <w:rPr>
          <w:bCs/>
          <w:sz w:val="22"/>
        </w:rPr>
        <w:t xml:space="preserve"> </w:t>
      </w:r>
      <w:r w:rsidRPr="00BA13B3">
        <w:rPr>
          <w:bCs/>
          <w:sz w:val="22"/>
        </w:rPr>
        <w:t>Krieble</w:t>
      </w:r>
      <w:r w:rsidR="00C84223" w:rsidRPr="00BA13B3">
        <w:rPr>
          <w:bCs/>
          <w:sz w:val="22"/>
        </w:rPr>
        <w:t xml:space="preserve"> </w:t>
      </w:r>
      <w:r w:rsidRPr="00BA13B3">
        <w:rPr>
          <w:bCs/>
          <w:sz w:val="22"/>
        </w:rPr>
        <w:t>Delmas</w:t>
      </w:r>
      <w:r w:rsidR="00C84223" w:rsidRPr="00BA13B3">
        <w:rPr>
          <w:bCs/>
          <w:sz w:val="22"/>
        </w:rPr>
        <w:t xml:space="preserve"> </w:t>
      </w:r>
      <w:r w:rsidRPr="00BA13B3">
        <w:rPr>
          <w:bCs/>
          <w:sz w:val="22"/>
        </w:rPr>
        <w:t>Foundation</w:t>
      </w:r>
      <w:bookmarkEnd w:id="704"/>
      <w:bookmarkEnd w:id="705"/>
      <w:bookmarkEnd w:id="706"/>
      <w:r w:rsidR="00C84223" w:rsidRPr="00BA13B3">
        <w:rPr>
          <w:bCs/>
          <w:sz w:val="22"/>
        </w:rPr>
        <w:t xml:space="preserve"> </w:t>
      </w:r>
      <w:r w:rsidR="005B213E" w:rsidRPr="00BA13B3">
        <w:rPr>
          <w:bCs/>
          <w:sz w:val="22"/>
        </w:rPr>
        <w:t>Venetian</w:t>
      </w:r>
      <w:r w:rsidR="00C84223" w:rsidRPr="00BA13B3">
        <w:rPr>
          <w:bCs/>
          <w:sz w:val="22"/>
        </w:rPr>
        <w:t xml:space="preserve"> </w:t>
      </w:r>
      <w:r w:rsidR="005B213E" w:rsidRPr="00BA13B3">
        <w:rPr>
          <w:bCs/>
          <w:sz w:val="22"/>
        </w:rPr>
        <w:t>Research</w:t>
      </w:r>
      <w:r w:rsidR="00C84223" w:rsidRPr="00BA13B3">
        <w:rPr>
          <w:bCs/>
          <w:sz w:val="22"/>
        </w:rPr>
        <w:t xml:space="preserve"> </w:t>
      </w:r>
      <w:r w:rsidR="005B213E" w:rsidRPr="00BA13B3">
        <w:rPr>
          <w:bCs/>
          <w:sz w:val="22"/>
        </w:rPr>
        <w:t>Program</w:t>
      </w:r>
      <w:bookmarkEnd w:id="713"/>
    </w:p>
    <w:p w14:paraId="3B40E877" w14:textId="524C1D92" w:rsidR="00E81A65" w:rsidRPr="00BA13B3" w:rsidRDefault="00E81A65" w:rsidP="00C84223">
      <w:pPr>
        <w:rPr>
          <w:rStyle w:val="normaltext"/>
          <w:color w:val="000000" w:themeColor="text1"/>
          <w:sz w:val="22"/>
          <w:szCs w:val="22"/>
        </w:rPr>
      </w:pP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Foundation</w:t>
      </w:r>
      <w:r w:rsidR="00C84223" w:rsidRPr="00BA13B3">
        <w:rPr>
          <w:rStyle w:val="normaltext"/>
          <w:color w:val="000000" w:themeColor="text1"/>
          <w:sz w:val="22"/>
          <w:szCs w:val="22"/>
        </w:rPr>
        <w:t xml:space="preserve"> </w:t>
      </w:r>
      <w:r w:rsidRPr="00BA13B3">
        <w:rPr>
          <w:rStyle w:val="normaltext"/>
          <w:color w:val="000000" w:themeColor="text1"/>
          <w:sz w:val="22"/>
          <w:szCs w:val="22"/>
        </w:rPr>
        <w:t>awards</w:t>
      </w:r>
      <w:r w:rsidR="00C84223" w:rsidRPr="00BA13B3">
        <w:rPr>
          <w:rStyle w:val="normaltext"/>
          <w:color w:val="000000" w:themeColor="text1"/>
          <w:sz w:val="22"/>
          <w:szCs w:val="22"/>
        </w:rPr>
        <w:t xml:space="preserve"> </w:t>
      </w:r>
      <w:r w:rsidRPr="00BA13B3">
        <w:rPr>
          <w:rStyle w:val="normaltext"/>
          <w:color w:val="000000" w:themeColor="text1"/>
          <w:sz w:val="22"/>
          <w:szCs w:val="22"/>
        </w:rPr>
        <w:t>grants</w:t>
      </w:r>
      <w:r w:rsidR="00C84223" w:rsidRPr="00BA13B3">
        <w:rPr>
          <w:rStyle w:val="normaltext"/>
          <w:color w:val="000000" w:themeColor="text1"/>
          <w:sz w:val="22"/>
          <w:szCs w:val="22"/>
        </w:rPr>
        <w:t xml:space="preserve"> </w:t>
      </w:r>
      <w:r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Pr="00BA13B3">
        <w:rPr>
          <w:rStyle w:val="normaltext"/>
          <w:color w:val="000000" w:themeColor="text1"/>
          <w:sz w:val="22"/>
          <w:szCs w:val="22"/>
        </w:rPr>
        <w:t>travel</w:t>
      </w:r>
      <w:r w:rsidR="00C84223" w:rsidRPr="00BA13B3">
        <w:rPr>
          <w:rStyle w:val="normaltext"/>
          <w:color w:val="000000" w:themeColor="text1"/>
          <w:sz w:val="22"/>
          <w:szCs w:val="22"/>
        </w:rPr>
        <w:t xml:space="preserve"> </w:t>
      </w:r>
      <w:r w:rsidRPr="00BA13B3">
        <w:rPr>
          <w:rStyle w:val="normaltext"/>
          <w:color w:val="000000" w:themeColor="text1"/>
          <w:sz w:val="22"/>
          <w:szCs w:val="22"/>
        </w:rPr>
        <w:t>to</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residence</w:t>
      </w:r>
      <w:r w:rsidR="00C84223" w:rsidRPr="00BA13B3">
        <w:rPr>
          <w:rStyle w:val="normaltext"/>
          <w:color w:val="000000" w:themeColor="text1"/>
          <w:sz w:val="22"/>
          <w:szCs w:val="22"/>
        </w:rPr>
        <w:t xml:space="preserve"> </w:t>
      </w:r>
      <w:r w:rsidRPr="00BA13B3">
        <w:rPr>
          <w:rStyle w:val="normaltext"/>
          <w:color w:val="000000" w:themeColor="text1"/>
          <w:sz w:val="22"/>
          <w:szCs w:val="22"/>
        </w:rPr>
        <w:t>in</w:t>
      </w:r>
      <w:r w:rsidR="00C84223" w:rsidRPr="00BA13B3">
        <w:rPr>
          <w:rStyle w:val="normaltext"/>
          <w:color w:val="000000" w:themeColor="text1"/>
          <w:sz w:val="22"/>
          <w:szCs w:val="22"/>
        </w:rPr>
        <w:t xml:space="preserve"> </w:t>
      </w:r>
      <w:r w:rsidRPr="00BA13B3">
        <w:rPr>
          <w:rStyle w:val="normaltext"/>
          <w:color w:val="000000" w:themeColor="text1"/>
          <w:sz w:val="22"/>
          <w:szCs w:val="22"/>
        </w:rPr>
        <w:t>Venice</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Veneto.</w:t>
      </w:r>
      <w:r w:rsidR="00C84223" w:rsidRPr="00BA13B3">
        <w:rPr>
          <w:rStyle w:val="normaltext"/>
          <w:color w:val="000000" w:themeColor="text1"/>
          <w:sz w:val="22"/>
          <w:szCs w:val="22"/>
        </w:rPr>
        <w:t xml:space="preserve"> </w:t>
      </w:r>
      <w:r w:rsidRPr="00BA13B3">
        <w:rPr>
          <w:rStyle w:val="normaltext"/>
          <w:color w:val="000000" w:themeColor="text1"/>
          <w:sz w:val="22"/>
          <w:szCs w:val="22"/>
        </w:rPr>
        <w:t>Grants</w:t>
      </w:r>
      <w:r w:rsidR="00C84223" w:rsidRPr="00BA13B3">
        <w:rPr>
          <w:rStyle w:val="normaltext"/>
          <w:color w:val="000000" w:themeColor="text1"/>
          <w:sz w:val="22"/>
          <w:szCs w:val="22"/>
        </w:rPr>
        <w:t xml:space="preserve"> </w:t>
      </w:r>
      <w:r w:rsidRPr="00BA13B3">
        <w:rPr>
          <w:rStyle w:val="normaltext"/>
          <w:color w:val="000000" w:themeColor="text1"/>
          <w:sz w:val="22"/>
          <w:szCs w:val="22"/>
        </w:rPr>
        <w:t>are</w:t>
      </w:r>
      <w:r w:rsidR="00C84223" w:rsidRPr="00BA13B3">
        <w:rPr>
          <w:rStyle w:val="normaltext"/>
          <w:color w:val="000000" w:themeColor="text1"/>
          <w:sz w:val="22"/>
          <w:szCs w:val="22"/>
        </w:rPr>
        <w:t xml:space="preserve"> </w:t>
      </w:r>
      <w:r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Pr="00BA13B3">
        <w:rPr>
          <w:rStyle w:val="normaltext"/>
          <w:color w:val="000000" w:themeColor="text1"/>
          <w:sz w:val="22"/>
          <w:szCs w:val="22"/>
        </w:rPr>
        <w:t>historical</w:t>
      </w:r>
      <w:r w:rsidR="00C84223" w:rsidRPr="00BA13B3">
        <w:rPr>
          <w:rStyle w:val="normaltext"/>
          <w:color w:val="000000" w:themeColor="text1"/>
          <w:sz w:val="22"/>
          <w:szCs w:val="22"/>
        </w:rPr>
        <w:t xml:space="preserve"> </w:t>
      </w:r>
      <w:r w:rsidRPr="00BA13B3">
        <w:rPr>
          <w:rStyle w:val="normaltext"/>
          <w:color w:val="000000" w:themeColor="text1"/>
          <w:sz w:val="22"/>
          <w:szCs w:val="22"/>
        </w:rPr>
        <w:t>research</w:t>
      </w:r>
      <w:r w:rsidR="00C84223" w:rsidRPr="00BA13B3">
        <w:rPr>
          <w:rStyle w:val="normaltext"/>
          <w:color w:val="000000" w:themeColor="text1"/>
          <w:sz w:val="22"/>
          <w:szCs w:val="22"/>
        </w:rPr>
        <w:t xml:space="preserve"> </w:t>
      </w:r>
      <w:r w:rsidR="00A110A8" w:rsidRPr="00BA13B3">
        <w:rPr>
          <w:rStyle w:val="normaltext"/>
          <w:color w:val="000000" w:themeColor="text1"/>
          <w:sz w:val="22"/>
          <w:szCs w:val="22"/>
        </w:rPr>
        <w:t>on</w:t>
      </w:r>
      <w:r w:rsidR="00C84223" w:rsidRPr="00BA13B3">
        <w:rPr>
          <w:rStyle w:val="normaltext"/>
          <w:color w:val="000000" w:themeColor="text1"/>
          <w:sz w:val="22"/>
          <w:szCs w:val="22"/>
        </w:rPr>
        <w:t xml:space="preserve"> </w:t>
      </w:r>
      <w:r w:rsidRPr="00BA13B3">
        <w:rPr>
          <w:rStyle w:val="normaltext"/>
          <w:color w:val="000000" w:themeColor="text1"/>
          <w:sz w:val="22"/>
          <w:szCs w:val="22"/>
        </w:rPr>
        <w:t>Venice</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former</w:t>
      </w:r>
      <w:r w:rsidR="00C84223" w:rsidRPr="00BA13B3">
        <w:rPr>
          <w:rStyle w:val="normaltext"/>
          <w:color w:val="000000" w:themeColor="text1"/>
          <w:sz w:val="22"/>
          <w:szCs w:val="22"/>
        </w:rPr>
        <w:t xml:space="preserve"> </w:t>
      </w:r>
      <w:r w:rsidRPr="00BA13B3">
        <w:rPr>
          <w:rStyle w:val="normaltext"/>
          <w:color w:val="000000" w:themeColor="text1"/>
          <w:sz w:val="22"/>
          <w:szCs w:val="22"/>
        </w:rPr>
        <w:t>Venetian</w:t>
      </w:r>
      <w:r w:rsidR="00C84223" w:rsidRPr="00BA13B3">
        <w:rPr>
          <w:rStyle w:val="normaltext"/>
          <w:color w:val="000000" w:themeColor="text1"/>
          <w:sz w:val="22"/>
          <w:szCs w:val="22"/>
        </w:rPr>
        <w:t xml:space="preserve"> </w:t>
      </w:r>
      <w:r w:rsidRPr="00BA13B3">
        <w:rPr>
          <w:rStyle w:val="normaltext"/>
          <w:color w:val="000000" w:themeColor="text1"/>
          <w:sz w:val="22"/>
          <w:szCs w:val="22"/>
        </w:rPr>
        <w:t>empire,</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00200F25" w:rsidRPr="00BA13B3">
        <w:rPr>
          <w:rStyle w:val="normaltext"/>
          <w:color w:val="000000" w:themeColor="text1"/>
          <w:sz w:val="22"/>
          <w:szCs w:val="22"/>
        </w:rPr>
        <w:t xml:space="preserve">the </w:t>
      </w:r>
      <w:r w:rsidRPr="00BA13B3">
        <w:rPr>
          <w:rStyle w:val="normaltext"/>
          <w:color w:val="000000" w:themeColor="text1"/>
          <w:sz w:val="22"/>
          <w:szCs w:val="22"/>
        </w:rPr>
        <w:t>study</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contemporary</w:t>
      </w:r>
      <w:r w:rsidR="00C84223" w:rsidRPr="00BA13B3">
        <w:rPr>
          <w:rStyle w:val="normaltext"/>
          <w:color w:val="000000" w:themeColor="text1"/>
          <w:sz w:val="22"/>
          <w:szCs w:val="22"/>
        </w:rPr>
        <w:t xml:space="preserve"> </w:t>
      </w:r>
      <w:r w:rsidRPr="00BA13B3">
        <w:rPr>
          <w:rStyle w:val="normaltext"/>
          <w:color w:val="000000" w:themeColor="text1"/>
          <w:sz w:val="22"/>
          <w:szCs w:val="22"/>
        </w:rPr>
        <w:t>Venetian</w:t>
      </w:r>
      <w:r w:rsidR="00C84223" w:rsidRPr="00BA13B3">
        <w:rPr>
          <w:rStyle w:val="normaltext"/>
          <w:color w:val="000000" w:themeColor="text1"/>
          <w:sz w:val="22"/>
          <w:szCs w:val="22"/>
        </w:rPr>
        <w:t xml:space="preserve"> </w:t>
      </w:r>
      <w:r w:rsidRPr="00BA13B3">
        <w:rPr>
          <w:rStyle w:val="normaltext"/>
          <w:color w:val="000000" w:themeColor="text1"/>
          <w:sz w:val="22"/>
          <w:szCs w:val="22"/>
        </w:rPr>
        <w:t>society</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culture.</w:t>
      </w:r>
      <w:r w:rsidR="00C84223" w:rsidRPr="00BA13B3">
        <w:rPr>
          <w:rStyle w:val="normaltext"/>
          <w:color w:val="000000" w:themeColor="text1"/>
          <w:sz w:val="22"/>
          <w:szCs w:val="22"/>
        </w:rPr>
        <w:t xml:space="preserve"> </w:t>
      </w:r>
      <w:r w:rsidRPr="00BA13B3">
        <w:rPr>
          <w:rStyle w:val="normaltext"/>
          <w:color w:val="000000" w:themeColor="text1"/>
          <w:sz w:val="22"/>
          <w:szCs w:val="22"/>
        </w:rPr>
        <w:t>Disciplines</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humanities</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social</w:t>
      </w:r>
      <w:r w:rsidR="00C84223" w:rsidRPr="00BA13B3">
        <w:rPr>
          <w:rStyle w:val="normaltext"/>
          <w:color w:val="000000" w:themeColor="text1"/>
          <w:sz w:val="22"/>
          <w:szCs w:val="22"/>
        </w:rPr>
        <w:t xml:space="preserve"> </w:t>
      </w:r>
      <w:r w:rsidRPr="00BA13B3">
        <w:rPr>
          <w:rStyle w:val="normaltext"/>
          <w:color w:val="000000" w:themeColor="text1"/>
          <w:sz w:val="22"/>
          <w:szCs w:val="22"/>
        </w:rPr>
        <w:t>sciences</w:t>
      </w:r>
      <w:r w:rsidR="00C84223" w:rsidRPr="00BA13B3">
        <w:rPr>
          <w:rStyle w:val="normaltext"/>
          <w:color w:val="000000" w:themeColor="text1"/>
          <w:sz w:val="22"/>
          <w:szCs w:val="22"/>
        </w:rPr>
        <w:t xml:space="preserve"> </w:t>
      </w:r>
      <w:r w:rsidRPr="00BA13B3">
        <w:rPr>
          <w:rStyle w:val="normaltext"/>
          <w:color w:val="000000" w:themeColor="text1"/>
          <w:sz w:val="22"/>
          <w:szCs w:val="22"/>
        </w:rPr>
        <w:t>are</w:t>
      </w:r>
      <w:r w:rsidR="00C84223" w:rsidRPr="00BA13B3">
        <w:rPr>
          <w:rStyle w:val="normaltext"/>
          <w:color w:val="000000" w:themeColor="text1"/>
          <w:sz w:val="22"/>
          <w:szCs w:val="22"/>
        </w:rPr>
        <w:t xml:space="preserve"> </w:t>
      </w:r>
      <w:r w:rsidRPr="00BA13B3">
        <w:rPr>
          <w:rStyle w:val="normaltext"/>
          <w:color w:val="000000" w:themeColor="text1"/>
          <w:sz w:val="22"/>
          <w:szCs w:val="22"/>
        </w:rPr>
        <w:t>eligible</w:t>
      </w:r>
      <w:r w:rsidR="00C84223" w:rsidRPr="00BA13B3">
        <w:rPr>
          <w:rStyle w:val="normaltext"/>
          <w:color w:val="000000" w:themeColor="text1"/>
          <w:sz w:val="22"/>
          <w:szCs w:val="22"/>
        </w:rPr>
        <w:t xml:space="preserve"> </w:t>
      </w:r>
      <w:r w:rsidRPr="00BA13B3">
        <w:rPr>
          <w:rStyle w:val="normaltext"/>
          <w:color w:val="000000" w:themeColor="text1"/>
          <w:sz w:val="22"/>
          <w:szCs w:val="22"/>
        </w:rPr>
        <w:t>areas</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study,</w:t>
      </w:r>
      <w:r w:rsidR="00C84223" w:rsidRPr="00BA13B3">
        <w:rPr>
          <w:rStyle w:val="normaltext"/>
          <w:color w:val="000000" w:themeColor="text1"/>
          <w:sz w:val="22"/>
          <w:szCs w:val="22"/>
        </w:rPr>
        <w:t xml:space="preserve"> </w:t>
      </w:r>
      <w:r w:rsidRPr="00BA13B3">
        <w:rPr>
          <w:rStyle w:val="normaltext"/>
          <w:color w:val="000000" w:themeColor="text1"/>
          <w:sz w:val="22"/>
          <w:szCs w:val="22"/>
        </w:rPr>
        <w:t>including</w:t>
      </w:r>
      <w:r w:rsidR="00C84223" w:rsidRPr="00BA13B3">
        <w:rPr>
          <w:rStyle w:val="normaltext"/>
          <w:color w:val="000000" w:themeColor="text1"/>
          <w:sz w:val="22"/>
          <w:szCs w:val="22"/>
        </w:rPr>
        <w:t xml:space="preserve"> </w:t>
      </w:r>
      <w:r w:rsidRPr="00BA13B3">
        <w:rPr>
          <w:rStyle w:val="normaltext"/>
          <w:color w:val="000000" w:themeColor="text1"/>
          <w:sz w:val="22"/>
          <w:szCs w:val="22"/>
        </w:rPr>
        <w:t>(but</w:t>
      </w:r>
      <w:r w:rsidR="00C84223" w:rsidRPr="00BA13B3">
        <w:rPr>
          <w:rStyle w:val="normaltext"/>
          <w:color w:val="000000" w:themeColor="text1"/>
          <w:sz w:val="22"/>
          <w:szCs w:val="22"/>
        </w:rPr>
        <w:t xml:space="preserve"> </w:t>
      </w:r>
      <w:r w:rsidRPr="00BA13B3">
        <w:rPr>
          <w:rStyle w:val="normaltext"/>
          <w:color w:val="000000" w:themeColor="text1"/>
          <w:sz w:val="22"/>
          <w:szCs w:val="22"/>
        </w:rPr>
        <w:t>not</w:t>
      </w:r>
      <w:r w:rsidR="00C84223" w:rsidRPr="00BA13B3">
        <w:rPr>
          <w:rStyle w:val="normaltext"/>
          <w:color w:val="000000" w:themeColor="text1"/>
          <w:sz w:val="22"/>
          <w:szCs w:val="22"/>
        </w:rPr>
        <w:t xml:space="preserve"> </w:t>
      </w:r>
      <w:r w:rsidRPr="00BA13B3">
        <w:rPr>
          <w:rStyle w:val="normaltext"/>
          <w:color w:val="000000" w:themeColor="text1"/>
          <w:sz w:val="22"/>
          <w:szCs w:val="22"/>
        </w:rPr>
        <w:t>limited</w:t>
      </w:r>
      <w:r w:rsidR="00C84223" w:rsidRPr="00BA13B3">
        <w:rPr>
          <w:rStyle w:val="normaltext"/>
          <w:color w:val="000000" w:themeColor="text1"/>
          <w:sz w:val="22"/>
          <w:szCs w:val="22"/>
        </w:rPr>
        <w:t xml:space="preserve"> </w:t>
      </w:r>
      <w:r w:rsidRPr="00BA13B3">
        <w:rPr>
          <w:rStyle w:val="normaltext"/>
          <w:color w:val="000000" w:themeColor="text1"/>
          <w:sz w:val="22"/>
          <w:szCs w:val="22"/>
        </w:rPr>
        <w:t>to)</w:t>
      </w:r>
      <w:r w:rsidR="00C84223" w:rsidRPr="00BA13B3">
        <w:rPr>
          <w:rStyle w:val="normaltext"/>
          <w:color w:val="000000" w:themeColor="text1"/>
          <w:sz w:val="22"/>
          <w:szCs w:val="22"/>
        </w:rPr>
        <w:t xml:space="preserve"> </w:t>
      </w:r>
      <w:r w:rsidRPr="00BA13B3">
        <w:rPr>
          <w:rStyle w:val="normaltext"/>
          <w:color w:val="000000" w:themeColor="text1"/>
          <w:sz w:val="22"/>
          <w:szCs w:val="22"/>
        </w:rPr>
        <w:t>archaeology,</w:t>
      </w:r>
      <w:r w:rsidR="00C84223" w:rsidRPr="00BA13B3">
        <w:rPr>
          <w:rStyle w:val="normaltext"/>
          <w:color w:val="000000" w:themeColor="text1"/>
          <w:sz w:val="22"/>
          <w:szCs w:val="22"/>
        </w:rPr>
        <w:t xml:space="preserve"> </w:t>
      </w:r>
      <w:r w:rsidRPr="00BA13B3">
        <w:rPr>
          <w:rStyle w:val="normaltext"/>
          <w:color w:val="000000" w:themeColor="text1"/>
          <w:sz w:val="22"/>
          <w:szCs w:val="22"/>
        </w:rPr>
        <w:t>architecture,</w:t>
      </w:r>
      <w:r w:rsidR="00C84223" w:rsidRPr="00BA13B3">
        <w:rPr>
          <w:rStyle w:val="normaltext"/>
          <w:color w:val="000000" w:themeColor="text1"/>
          <w:sz w:val="22"/>
          <w:szCs w:val="22"/>
        </w:rPr>
        <w:t xml:space="preserve"> </w:t>
      </w:r>
      <w:r w:rsidRPr="00BA13B3">
        <w:rPr>
          <w:rStyle w:val="normaltext"/>
          <w:color w:val="000000" w:themeColor="text1"/>
          <w:sz w:val="22"/>
          <w:szCs w:val="22"/>
        </w:rPr>
        <w:t>art,</w:t>
      </w:r>
      <w:r w:rsidR="00C84223" w:rsidRPr="00BA13B3">
        <w:rPr>
          <w:rStyle w:val="normaltext"/>
          <w:color w:val="000000" w:themeColor="text1"/>
          <w:sz w:val="22"/>
          <w:szCs w:val="22"/>
        </w:rPr>
        <w:t xml:space="preserve"> </w:t>
      </w:r>
      <w:r w:rsidRPr="00BA13B3">
        <w:rPr>
          <w:rStyle w:val="normaltext"/>
          <w:color w:val="000000" w:themeColor="text1"/>
          <w:sz w:val="22"/>
          <w:szCs w:val="22"/>
        </w:rPr>
        <w:t>bibliography,</w:t>
      </w:r>
      <w:r w:rsidR="00C84223" w:rsidRPr="00BA13B3">
        <w:rPr>
          <w:rStyle w:val="normaltext"/>
          <w:color w:val="000000" w:themeColor="text1"/>
          <w:sz w:val="22"/>
          <w:szCs w:val="22"/>
        </w:rPr>
        <w:t xml:space="preserve"> </w:t>
      </w:r>
      <w:r w:rsidRPr="00BA13B3">
        <w:rPr>
          <w:rStyle w:val="normaltext"/>
          <w:color w:val="000000" w:themeColor="text1"/>
          <w:sz w:val="22"/>
          <w:szCs w:val="22"/>
        </w:rPr>
        <w:t>economics,</w:t>
      </w:r>
      <w:r w:rsidR="00C84223" w:rsidRPr="00BA13B3">
        <w:rPr>
          <w:rStyle w:val="normaltext"/>
          <w:color w:val="000000" w:themeColor="text1"/>
          <w:sz w:val="22"/>
          <w:szCs w:val="22"/>
        </w:rPr>
        <w:t xml:space="preserve"> </w:t>
      </w:r>
      <w:r w:rsidRPr="00BA13B3">
        <w:rPr>
          <w:rStyle w:val="normaltext"/>
          <w:color w:val="000000" w:themeColor="text1"/>
          <w:sz w:val="22"/>
          <w:szCs w:val="22"/>
        </w:rPr>
        <w:t>history,</w:t>
      </w:r>
      <w:r w:rsidR="00C84223" w:rsidRPr="00BA13B3">
        <w:rPr>
          <w:rStyle w:val="normaltext"/>
          <w:color w:val="000000" w:themeColor="text1"/>
          <w:sz w:val="22"/>
          <w:szCs w:val="22"/>
        </w:rPr>
        <w:t xml:space="preserve"> </w:t>
      </w:r>
      <w:r w:rsidRPr="00BA13B3">
        <w:rPr>
          <w:rStyle w:val="normaltext"/>
          <w:color w:val="000000" w:themeColor="text1"/>
          <w:sz w:val="22"/>
          <w:szCs w:val="22"/>
        </w:rPr>
        <w:t>history</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science,</w:t>
      </w:r>
      <w:r w:rsidR="00C84223" w:rsidRPr="00BA13B3">
        <w:rPr>
          <w:rStyle w:val="normaltext"/>
          <w:color w:val="000000" w:themeColor="text1"/>
          <w:sz w:val="22"/>
          <w:szCs w:val="22"/>
        </w:rPr>
        <w:t xml:space="preserve"> </w:t>
      </w:r>
      <w:r w:rsidRPr="00BA13B3">
        <w:rPr>
          <w:rStyle w:val="normaltext"/>
          <w:color w:val="000000" w:themeColor="text1"/>
          <w:sz w:val="22"/>
          <w:szCs w:val="22"/>
        </w:rPr>
        <w:t>law,</w:t>
      </w:r>
      <w:r w:rsidR="00C84223" w:rsidRPr="00BA13B3">
        <w:rPr>
          <w:rStyle w:val="normaltext"/>
          <w:color w:val="000000" w:themeColor="text1"/>
          <w:sz w:val="22"/>
          <w:szCs w:val="22"/>
        </w:rPr>
        <w:t xml:space="preserve"> </w:t>
      </w:r>
      <w:r w:rsidRPr="00BA13B3">
        <w:rPr>
          <w:rStyle w:val="normaltext"/>
          <w:color w:val="000000" w:themeColor="text1"/>
          <w:sz w:val="22"/>
          <w:szCs w:val="22"/>
        </w:rPr>
        <w:t>literature,</w:t>
      </w:r>
      <w:r w:rsidR="00C84223" w:rsidRPr="00BA13B3">
        <w:rPr>
          <w:rStyle w:val="normaltext"/>
          <w:color w:val="000000" w:themeColor="text1"/>
          <w:sz w:val="22"/>
          <w:szCs w:val="22"/>
        </w:rPr>
        <w:t xml:space="preserve"> </w:t>
      </w:r>
      <w:r w:rsidRPr="00BA13B3">
        <w:rPr>
          <w:rStyle w:val="normaltext"/>
          <w:color w:val="000000" w:themeColor="text1"/>
          <w:sz w:val="22"/>
          <w:szCs w:val="22"/>
        </w:rPr>
        <w:t>music,</w:t>
      </w:r>
      <w:r w:rsidR="00C84223" w:rsidRPr="00BA13B3">
        <w:rPr>
          <w:rStyle w:val="normaltext"/>
          <w:color w:val="000000" w:themeColor="text1"/>
          <w:sz w:val="22"/>
          <w:szCs w:val="22"/>
        </w:rPr>
        <w:t xml:space="preserve"> </w:t>
      </w:r>
      <w:r w:rsidRPr="00BA13B3">
        <w:rPr>
          <w:rStyle w:val="normaltext"/>
          <w:color w:val="000000" w:themeColor="text1"/>
          <w:sz w:val="22"/>
          <w:szCs w:val="22"/>
        </w:rPr>
        <w:t>political</w:t>
      </w:r>
      <w:r w:rsidR="00C84223" w:rsidRPr="00BA13B3">
        <w:rPr>
          <w:rStyle w:val="normaltext"/>
          <w:color w:val="000000" w:themeColor="text1"/>
          <w:sz w:val="22"/>
          <w:szCs w:val="22"/>
        </w:rPr>
        <w:t xml:space="preserve"> </w:t>
      </w:r>
      <w:r w:rsidRPr="00BA13B3">
        <w:rPr>
          <w:rStyle w:val="normaltext"/>
          <w:color w:val="000000" w:themeColor="text1"/>
          <w:sz w:val="22"/>
          <w:szCs w:val="22"/>
        </w:rPr>
        <w:t>science,</w:t>
      </w:r>
      <w:r w:rsidR="00C84223" w:rsidRPr="00BA13B3">
        <w:rPr>
          <w:rStyle w:val="normaltext"/>
          <w:color w:val="000000" w:themeColor="text1"/>
          <w:sz w:val="22"/>
          <w:szCs w:val="22"/>
        </w:rPr>
        <w:t xml:space="preserve"> </w:t>
      </w:r>
      <w:r w:rsidRPr="00BA13B3">
        <w:rPr>
          <w:rStyle w:val="normaltext"/>
          <w:color w:val="000000" w:themeColor="text1"/>
          <w:sz w:val="22"/>
          <w:szCs w:val="22"/>
        </w:rPr>
        <w:t>religion,</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theater.</w:t>
      </w:r>
      <w:r w:rsidR="00C84223" w:rsidRPr="00BA13B3">
        <w:rPr>
          <w:rStyle w:val="normaltext"/>
          <w:color w:val="000000" w:themeColor="text1"/>
          <w:sz w:val="22"/>
          <w:szCs w:val="22"/>
        </w:rPr>
        <w:t xml:space="preserve"> </w:t>
      </w:r>
      <w:r w:rsidR="00786DDF" w:rsidRPr="00BA13B3">
        <w:rPr>
          <w:rStyle w:val="normaltext"/>
          <w:bCs/>
          <w:color w:val="000000" w:themeColor="text1"/>
          <w:sz w:val="22"/>
          <w:szCs w:val="22"/>
        </w:rPr>
        <w:t>Amount</w:t>
      </w:r>
      <w:r w:rsidRPr="00BA13B3">
        <w:rPr>
          <w:rStyle w:val="normaltext"/>
          <w:bCs/>
          <w:color w:val="000000" w:themeColor="text1"/>
          <w:sz w:val="22"/>
          <w:szCs w:val="22"/>
        </w:rPr>
        <w:t>:</w:t>
      </w:r>
      <w:r w:rsidR="00C84223" w:rsidRPr="00BA13B3">
        <w:rPr>
          <w:rStyle w:val="normaltext"/>
          <w:bCs/>
          <w:color w:val="000000" w:themeColor="text1"/>
          <w:sz w:val="22"/>
          <w:szCs w:val="22"/>
        </w:rPr>
        <w:t xml:space="preserve"> </w:t>
      </w:r>
      <w:r w:rsidR="00E352D8" w:rsidRPr="00BA13B3">
        <w:rPr>
          <w:rStyle w:val="normaltext"/>
          <w:color w:val="000000" w:themeColor="text1"/>
          <w:sz w:val="22"/>
          <w:szCs w:val="22"/>
        </w:rPr>
        <w:t>U</w:t>
      </w:r>
      <w:r w:rsidRPr="00BA13B3">
        <w:rPr>
          <w:rStyle w:val="normaltext"/>
          <w:color w:val="000000" w:themeColor="text1"/>
          <w:sz w:val="22"/>
          <w:szCs w:val="22"/>
        </w:rPr>
        <w:t>p</w:t>
      </w:r>
      <w:r w:rsidR="00C84223" w:rsidRPr="00BA13B3">
        <w:rPr>
          <w:rStyle w:val="normaltext"/>
          <w:color w:val="000000" w:themeColor="text1"/>
          <w:sz w:val="22"/>
          <w:szCs w:val="22"/>
        </w:rPr>
        <w:t xml:space="preserve"> </w:t>
      </w:r>
      <w:r w:rsidRPr="00BA13B3">
        <w:rPr>
          <w:rStyle w:val="normaltext"/>
          <w:color w:val="000000" w:themeColor="text1"/>
          <w:sz w:val="22"/>
          <w:szCs w:val="22"/>
        </w:rPr>
        <w:t>to</w:t>
      </w:r>
      <w:r w:rsidR="00C84223" w:rsidRPr="00BA13B3">
        <w:rPr>
          <w:rStyle w:val="normaltext"/>
          <w:color w:val="000000" w:themeColor="text1"/>
          <w:sz w:val="22"/>
          <w:szCs w:val="22"/>
        </w:rPr>
        <w:t xml:space="preserve"> </w:t>
      </w:r>
      <w:r w:rsidR="00E352D8" w:rsidRPr="00BA13B3">
        <w:rPr>
          <w:rStyle w:val="normaltext"/>
          <w:color w:val="000000" w:themeColor="text1"/>
          <w:sz w:val="22"/>
          <w:szCs w:val="22"/>
        </w:rPr>
        <w:t>$20,000</w:t>
      </w:r>
      <w:r w:rsidR="00C84223" w:rsidRPr="00BA13B3">
        <w:rPr>
          <w:rStyle w:val="normaltext"/>
          <w:color w:val="000000" w:themeColor="text1"/>
          <w:sz w:val="22"/>
          <w:szCs w:val="22"/>
        </w:rPr>
        <w:t xml:space="preserve"> </w:t>
      </w:r>
      <w:r w:rsidR="00E352D8"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00200F25" w:rsidRPr="00BA13B3">
        <w:rPr>
          <w:rStyle w:val="normaltext"/>
          <w:color w:val="000000" w:themeColor="text1"/>
          <w:sz w:val="22"/>
          <w:szCs w:val="22"/>
        </w:rPr>
        <w:t xml:space="preserve">the </w:t>
      </w:r>
      <w:r w:rsidR="00E352D8" w:rsidRPr="00BA13B3">
        <w:rPr>
          <w:rStyle w:val="normaltext"/>
          <w:color w:val="000000" w:themeColor="text1"/>
          <w:sz w:val="22"/>
          <w:szCs w:val="22"/>
        </w:rPr>
        <w:t>academic</w:t>
      </w:r>
      <w:r w:rsidR="00C84223" w:rsidRPr="00BA13B3">
        <w:rPr>
          <w:rStyle w:val="normaltext"/>
          <w:color w:val="000000" w:themeColor="text1"/>
          <w:sz w:val="22"/>
          <w:szCs w:val="22"/>
        </w:rPr>
        <w:t xml:space="preserve"> </w:t>
      </w:r>
      <w:r w:rsidRPr="00BA13B3">
        <w:rPr>
          <w:rStyle w:val="normaltext"/>
          <w:color w:val="000000" w:themeColor="text1"/>
          <w:sz w:val="22"/>
          <w:szCs w:val="22"/>
        </w:rPr>
        <w:t>year.</w:t>
      </w:r>
      <w:r w:rsidR="00C84223" w:rsidRPr="00BA13B3">
        <w:rPr>
          <w:rStyle w:val="normaltext"/>
          <w:color w:val="000000" w:themeColor="text1"/>
          <w:sz w:val="22"/>
          <w:szCs w:val="22"/>
        </w:rPr>
        <w:t xml:space="preserve"> </w:t>
      </w:r>
    </w:p>
    <w:p w14:paraId="4422FB44" w14:textId="0C65B8B0" w:rsidR="00E81A65" w:rsidRPr="00BA13B3" w:rsidRDefault="00E81A65" w:rsidP="00C84223">
      <w:pPr>
        <w:outlineLvl w:val="0"/>
        <w:rPr>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54" w:history="1">
        <w:r w:rsidR="00200F25" w:rsidRPr="00BA13B3">
          <w:rPr>
            <w:rStyle w:val="Hyperlink"/>
            <w:szCs w:val="22"/>
          </w:rPr>
          <w:t>https://www.delmas.org/how-to-apply-us</w:t>
        </w:r>
      </w:hyperlink>
    </w:p>
    <w:p w14:paraId="0D0E37F9" w14:textId="27E44AF5" w:rsidR="00E81A65" w:rsidRPr="00BA13B3" w:rsidRDefault="00E352D8" w:rsidP="00C84223">
      <w:pPr>
        <w:rPr>
          <w:color w:val="000000" w:themeColor="text1"/>
          <w:sz w:val="22"/>
          <w:szCs w:val="22"/>
        </w:rPr>
      </w:pPr>
      <w:r w:rsidRPr="00BA13B3">
        <w:rPr>
          <w:b/>
          <w:color w:val="000000" w:themeColor="text1"/>
          <w:sz w:val="22"/>
          <w:szCs w:val="22"/>
        </w:rPr>
        <w:t>Citizenship</w:t>
      </w:r>
      <w:r w:rsidR="00E81A65" w:rsidRPr="00BA13B3">
        <w:rPr>
          <w:b/>
          <w:color w:val="000000" w:themeColor="text1"/>
          <w:sz w:val="22"/>
          <w:szCs w:val="22"/>
        </w:rPr>
        <w:t>:</w:t>
      </w:r>
      <w:r w:rsidR="00C84223" w:rsidRPr="00BA13B3">
        <w:rPr>
          <w:color w:val="000000" w:themeColor="text1"/>
          <w:sz w:val="22"/>
          <w:szCs w:val="22"/>
        </w:rPr>
        <w:t xml:space="preserve"> </w:t>
      </w:r>
      <w:r w:rsidR="00E81A65" w:rsidRPr="00BA13B3">
        <w:rPr>
          <w:color w:val="000000" w:themeColor="text1"/>
          <w:sz w:val="22"/>
          <w:szCs w:val="22"/>
        </w:rPr>
        <w:t>U</w:t>
      </w:r>
      <w:r w:rsidR="00A110A8" w:rsidRPr="00BA13B3">
        <w:rPr>
          <w:color w:val="000000" w:themeColor="text1"/>
          <w:sz w:val="22"/>
          <w:szCs w:val="22"/>
        </w:rPr>
        <w:t>.</w:t>
      </w:r>
      <w:r w:rsidR="00E81A65" w:rsidRPr="00BA13B3">
        <w:rPr>
          <w:color w:val="000000" w:themeColor="text1"/>
          <w:sz w:val="22"/>
          <w:szCs w:val="22"/>
        </w:rPr>
        <w:t>S</w:t>
      </w:r>
      <w:r w:rsidR="00A110A8" w:rsidRPr="00BA13B3">
        <w:rPr>
          <w:color w:val="000000" w:themeColor="text1"/>
          <w:sz w:val="22"/>
          <w:szCs w:val="22"/>
        </w:rPr>
        <w:t>.</w:t>
      </w:r>
      <w:r w:rsidR="00C84223" w:rsidRPr="00BA13B3">
        <w:rPr>
          <w:color w:val="000000" w:themeColor="text1"/>
          <w:sz w:val="22"/>
          <w:szCs w:val="22"/>
        </w:rPr>
        <w:t xml:space="preserve"> </w:t>
      </w:r>
      <w:r w:rsidR="00A110A8" w:rsidRPr="00BA13B3">
        <w:rPr>
          <w:color w:val="000000" w:themeColor="text1"/>
          <w:sz w:val="22"/>
          <w:szCs w:val="22"/>
        </w:rPr>
        <w:t>citizens</w:t>
      </w:r>
      <w:r w:rsidR="00C84223" w:rsidRPr="00BA13B3">
        <w:rPr>
          <w:color w:val="000000" w:themeColor="text1"/>
          <w:sz w:val="22"/>
          <w:szCs w:val="22"/>
        </w:rPr>
        <w:t xml:space="preserve"> </w:t>
      </w:r>
      <w:r w:rsidR="00A110A8" w:rsidRPr="00BA13B3">
        <w:rPr>
          <w:color w:val="000000" w:themeColor="text1"/>
          <w:sz w:val="22"/>
          <w:szCs w:val="22"/>
        </w:rPr>
        <w:t>or</w:t>
      </w:r>
      <w:r w:rsidR="00C84223" w:rsidRPr="00BA13B3">
        <w:rPr>
          <w:color w:val="000000" w:themeColor="text1"/>
          <w:sz w:val="22"/>
          <w:szCs w:val="22"/>
        </w:rPr>
        <w:t xml:space="preserve"> </w:t>
      </w:r>
      <w:r w:rsidR="00A110A8" w:rsidRPr="00BA13B3">
        <w:rPr>
          <w:color w:val="000000" w:themeColor="text1"/>
          <w:sz w:val="22"/>
          <w:szCs w:val="22"/>
        </w:rPr>
        <w:t>permanent</w:t>
      </w:r>
      <w:r w:rsidR="00C84223" w:rsidRPr="00BA13B3">
        <w:rPr>
          <w:color w:val="000000" w:themeColor="text1"/>
          <w:sz w:val="22"/>
          <w:szCs w:val="22"/>
        </w:rPr>
        <w:t xml:space="preserve"> </w:t>
      </w:r>
      <w:r w:rsidR="00A110A8" w:rsidRPr="00BA13B3">
        <w:rPr>
          <w:color w:val="000000" w:themeColor="text1"/>
          <w:sz w:val="22"/>
          <w:szCs w:val="22"/>
        </w:rPr>
        <w:t>residents.</w:t>
      </w:r>
    </w:p>
    <w:p w14:paraId="582EF8C2" w14:textId="44A25233" w:rsidR="00E81A65" w:rsidRPr="00BA13B3" w:rsidRDefault="00E81A65"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Pr="00BA13B3">
        <w:rPr>
          <w:b/>
          <w:color w:val="000000" w:themeColor="text1"/>
          <w:sz w:val="22"/>
          <w:szCs w:val="22"/>
        </w:rPr>
        <w:t>1</w:t>
      </w:r>
      <w:r w:rsidR="00200F25" w:rsidRPr="00BA13B3">
        <w:rPr>
          <w:b/>
          <w:color w:val="000000" w:themeColor="text1"/>
          <w:sz w:val="22"/>
          <w:szCs w:val="22"/>
        </w:rPr>
        <w:t>5</w:t>
      </w:r>
    </w:p>
    <w:p w14:paraId="1D0A16D3" w14:textId="77777777" w:rsidR="00E81A65" w:rsidRPr="00BA13B3" w:rsidRDefault="00E81A65" w:rsidP="00C84223">
      <w:pPr>
        <w:rPr>
          <w:color w:val="000000" w:themeColor="text1"/>
          <w:sz w:val="22"/>
          <w:szCs w:val="22"/>
        </w:rPr>
      </w:pPr>
    </w:p>
    <w:p w14:paraId="39947C3F" w14:textId="73194C12" w:rsidR="001E4829" w:rsidRPr="00BA13B3" w:rsidRDefault="001E4829" w:rsidP="00C84223">
      <w:pPr>
        <w:pStyle w:val="Heading2"/>
        <w:rPr>
          <w:sz w:val="22"/>
        </w:rPr>
      </w:pPr>
      <w:bookmarkStart w:id="714" w:name="_Toc239821594"/>
      <w:bookmarkStart w:id="715" w:name="_Toc240514130"/>
      <w:bookmarkStart w:id="716" w:name="_Toc453584549"/>
      <w:bookmarkStart w:id="717" w:name="_Toc144216758"/>
      <w:r w:rsidRPr="00BA13B3">
        <w:rPr>
          <w:sz w:val="22"/>
        </w:rPr>
        <w:t>The</w:t>
      </w:r>
      <w:r w:rsidR="00C84223" w:rsidRPr="00BA13B3">
        <w:rPr>
          <w:sz w:val="22"/>
        </w:rPr>
        <w:t xml:space="preserve"> </w:t>
      </w:r>
      <w:r w:rsidRPr="00BA13B3">
        <w:rPr>
          <w:sz w:val="22"/>
        </w:rPr>
        <w:t>Harvard</w:t>
      </w:r>
      <w:r w:rsidR="00C84223" w:rsidRPr="00BA13B3">
        <w:rPr>
          <w:sz w:val="22"/>
        </w:rPr>
        <w:t xml:space="preserve"> </w:t>
      </w:r>
      <w:r w:rsidRPr="00BA13B3">
        <w:rPr>
          <w:sz w:val="22"/>
        </w:rPr>
        <w:t>University</w:t>
      </w:r>
      <w:r w:rsidR="00C84223" w:rsidRPr="00BA13B3">
        <w:rPr>
          <w:sz w:val="22"/>
        </w:rPr>
        <w:t xml:space="preserve"> </w:t>
      </w:r>
      <w:r w:rsidRPr="00BA13B3">
        <w:rPr>
          <w:sz w:val="22"/>
        </w:rPr>
        <w:t>Society</w:t>
      </w:r>
      <w:r w:rsidR="00C84223" w:rsidRPr="00BA13B3">
        <w:rPr>
          <w:sz w:val="22"/>
        </w:rPr>
        <w:t xml:space="preserve"> </w:t>
      </w:r>
      <w:r w:rsidRPr="00BA13B3">
        <w:rPr>
          <w:sz w:val="22"/>
        </w:rPr>
        <w:t>of</w:t>
      </w:r>
      <w:r w:rsidR="00C84223" w:rsidRPr="00BA13B3">
        <w:rPr>
          <w:sz w:val="22"/>
        </w:rPr>
        <w:t xml:space="preserve"> </w:t>
      </w:r>
      <w:r w:rsidRPr="00BA13B3">
        <w:rPr>
          <w:sz w:val="22"/>
        </w:rPr>
        <w:t>Fellows</w:t>
      </w:r>
      <w:bookmarkEnd w:id="714"/>
      <w:r w:rsidR="00C84223" w:rsidRPr="00BA13B3">
        <w:rPr>
          <w:sz w:val="22"/>
        </w:rPr>
        <w:t xml:space="preserve"> </w:t>
      </w:r>
      <w:r w:rsidRPr="00BA13B3">
        <w:rPr>
          <w:sz w:val="22"/>
        </w:rPr>
        <w:t>Junior</w:t>
      </w:r>
      <w:r w:rsidR="00C84223" w:rsidRPr="00BA13B3">
        <w:rPr>
          <w:sz w:val="22"/>
        </w:rPr>
        <w:t xml:space="preserve"> </w:t>
      </w:r>
      <w:r w:rsidRPr="00BA13B3">
        <w:rPr>
          <w:sz w:val="22"/>
        </w:rPr>
        <w:t>Fellowships</w:t>
      </w:r>
      <w:bookmarkEnd w:id="715"/>
      <w:bookmarkEnd w:id="716"/>
      <w:bookmarkEnd w:id="717"/>
    </w:p>
    <w:p w14:paraId="74778068" w14:textId="448D0623" w:rsidR="00437A71" w:rsidRPr="004C0E58" w:rsidRDefault="00B92FAC" w:rsidP="004C0E58">
      <w:pPr>
        <w:pStyle w:val="BodyText"/>
        <w:rPr>
          <w:sz w:val="22"/>
          <w:szCs w:val="22"/>
        </w:rPr>
      </w:pPr>
      <w:r>
        <w:rPr>
          <w:sz w:val="22"/>
          <w:szCs w:val="22"/>
        </w:rPr>
        <w:t>Applicants</w:t>
      </w:r>
      <w:r w:rsidR="00437A71" w:rsidRPr="004C0E58">
        <w:rPr>
          <w:sz w:val="22"/>
          <w:szCs w:val="22"/>
        </w:rPr>
        <w:t xml:space="preserve"> must be persons of exceptional ability, originality, and resourcefulness, and should be of the highest caliber of intellectual achievement, comparable to successful candidates for junior faculty positions at leading universities. Junior Fellows are selected for their resourcefulness, initiative, and intellectual curiosity, and because their work holds exceptional promise. They are free to devote their entire time to productive scholarship. They may undertake sustained projects of research or other original work, or they may devote their time to the acquisition of accessory disciplines, to prepare themselves for the investigation of problems lying between conventional fields. Because of this complete freedom of choice and action, it is important that candidates should have demonstrated their capacity for independent work. Junior Fellows receive the PhD just prior to the start of the fellowship. If still pursuing the PhD, Junior Fellows should be at the dissertation stage of their theses and be prepared to finish their degrees within a year of becoming fellows. If already a recipient of the degree, they should not be much more than a year past the P</w:t>
      </w:r>
      <w:r>
        <w:rPr>
          <w:sz w:val="22"/>
          <w:szCs w:val="22"/>
        </w:rPr>
        <w:t>h</w:t>
      </w:r>
      <w:r w:rsidR="00437A71" w:rsidRPr="004C0E58">
        <w:rPr>
          <w:sz w:val="22"/>
          <w:szCs w:val="22"/>
        </w:rPr>
        <w:t>D at the time the fellowship commences. Please note that applicants must be nominated by a faculty member—nominees are barred from applying directly on their own behalf. Amount: $80,000/year.</w:t>
      </w:r>
    </w:p>
    <w:p w14:paraId="5C1CAFAE" w14:textId="16BB60D1" w:rsidR="00AB7753" w:rsidRPr="00BA13B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55" w:history="1">
        <w:r w:rsidR="00AB7753" w:rsidRPr="00BA13B3">
          <w:rPr>
            <w:rStyle w:val="Hyperlink"/>
            <w:szCs w:val="22"/>
          </w:rPr>
          <w:t>https://socfell.fas.harvard.edu/about</w:t>
        </w:r>
      </w:hyperlink>
    </w:p>
    <w:p w14:paraId="6322CD17" w14:textId="2444D072" w:rsidR="001E4829" w:rsidRPr="00BA13B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August</w:t>
      </w:r>
      <w:r w:rsidR="00C84223" w:rsidRPr="00BA13B3">
        <w:rPr>
          <w:b/>
          <w:color w:val="000000" w:themeColor="text1"/>
          <w:sz w:val="22"/>
          <w:szCs w:val="22"/>
        </w:rPr>
        <w:t xml:space="preserve"> </w:t>
      </w:r>
      <w:r w:rsidR="00492511" w:rsidRPr="00BA13B3">
        <w:rPr>
          <w:b/>
          <w:color w:val="000000" w:themeColor="text1"/>
          <w:sz w:val="22"/>
          <w:szCs w:val="22"/>
        </w:rPr>
        <w:t>1</w:t>
      </w:r>
      <w:r w:rsidR="00AD143D" w:rsidRPr="00BA13B3">
        <w:rPr>
          <w:b/>
          <w:color w:val="000000" w:themeColor="text1"/>
          <w:sz w:val="22"/>
          <w:szCs w:val="22"/>
        </w:rPr>
        <w:t xml:space="preserve"> (last known)</w:t>
      </w:r>
    </w:p>
    <w:p w14:paraId="18CB71A8" w14:textId="77777777" w:rsidR="001E4829" w:rsidRPr="00BA13B3" w:rsidRDefault="001E482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4FD3FC91" w14:textId="136BB670" w:rsidR="001E4829" w:rsidRPr="00BA13B3" w:rsidRDefault="001E4829" w:rsidP="00C84223">
      <w:pPr>
        <w:pStyle w:val="Heading2"/>
        <w:rPr>
          <w:sz w:val="22"/>
        </w:rPr>
      </w:pPr>
      <w:bookmarkStart w:id="718" w:name="_Toc79743354"/>
      <w:bookmarkStart w:id="719" w:name="_Toc79748348"/>
      <w:bookmarkStart w:id="720" w:name="_Toc79827323"/>
      <w:bookmarkStart w:id="721" w:name="_Toc80161721"/>
      <w:bookmarkStart w:id="722" w:name="_Toc80864076"/>
      <w:bookmarkStart w:id="723" w:name="_Toc80955616"/>
      <w:bookmarkStart w:id="724" w:name="_Toc80959735"/>
      <w:bookmarkStart w:id="725" w:name="_Toc82163703"/>
      <w:bookmarkStart w:id="726" w:name="_Toc82662036"/>
      <w:bookmarkStart w:id="727" w:name="_Toc82662184"/>
      <w:bookmarkStart w:id="728" w:name="_Toc85077977"/>
      <w:bookmarkStart w:id="729" w:name="_Toc90607308"/>
      <w:bookmarkStart w:id="730" w:name="_Toc90612491"/>
      <w:bookmarkStart w:id="731" w:name="_Toc92849897"/>
      <w:bookmarkStart w:id="732" w:name="_Toc239821660"/>
      <w:bookmarkStart w:id="733" w:name="_Toc240514131"/>
      <w:bookmarkStart w:id="734" w:name="_Toc453584550"/>
      <w:bookmarkStart w:id="735" w:name="_Toc144216759"/>
      <w:r w:rsidRPr="00BA13B3">
        <w:rPr>
          <w:sz w:val="22"/>
        </w:rPr>
        <w:t>Herbert</w:t>
      </w:r>
      <w:r w:rsidR="00C84223" w:rsidRPr="00BA13B3">
        <w:rPr>
          <w:sz w:val="22"/>
        </w:rPr>
        <w:t xml:space="preserve"> </w:t>
      </w:r>
      <w:r w:rsidRPr="00BA13B3">
        <w:rPr>
          <w:sz w:val="22"/>
        </w:rPr>
        <w:t>D.</w:t>
      </w:r>
      <w:r w:rsidR="00C84223" w:rsidRPr="00BA13B3">
        <w:rPr>
          <w:sz w:val="22"/>
        </w:rPr>
        <w:t xml:space="preserve"> </w:t>
      </w:r>
      <w:r w:rsidRPr="00BA13B3">
        <w:rPr>
          <w:sz w:val="22"/>
        </w:rPr>
        <w:t>Katz</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Judaic</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Pennsylvania)</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3429B1BA" w14:textId="02BDBD17" w:rsidR="007E4D8B" w:rsidRPr="00BA13B3" w:rsidRDefault="007E4D8B" w:rsidP="00C84223">
      <w:pPr>
        <w:rPr>
          <w:color w:val="000000" w:themeColor="text1"/>
          <w:sz w:val="22"/>
          <w:szCs w:val="22"/>
          <w:u w:color="000000"/>
          <w:lang w:bidi="x-none"/>
        </w:rPr>
      </w:pPr>
      <w:r w:rsidRPr="00BA13B3">
        <w:rPr>
          <w:color w:val="000000" w:themeColor="text1"/>
          <w:sz w:val="22"/>
          <w:szCs w:val="22"/>
          <w:u w:color="000000"/>
          <w:lang w:bidi="x-none"/>
        </w:rPr>
        <w:t>This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residential</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fellowship</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program</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invites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roughly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twenty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scholars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rank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humanities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social</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sciences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conduct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thematic</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within</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Judaic</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studies.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During</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fellowship</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work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on</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projects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meet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weekly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seminars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discuss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work.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end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results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are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presented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colloquium</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University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Pennsylvania</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Press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publishes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papers.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Themes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change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each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check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website.</w:t>
      </w:r>
      <w:r w:rsidR="00C84223" w:rsidRPr="00BA13B3">
        <w:rPr>
          <w:color w:val="000000" w:themeColor="text1"/>
          <w:sz w:val="22"/>
          <w:szCs w:val="22"/>
          <w:u w:color="000000"/>
          <w:lang w:bidi="x-none"/>
        </w:rPr>
        <w:t xml:space="preserve"> </w:t>
      </w:r>
      <w:r w:rsidR="001E4829" w:rsidRPr="00BA13B3">
        <w:rPr>
          <w:bCs/>
          <w:color w:val="000000" w:themeColor="text1"/>
          <w:sz w:val="22"/>
          <w:szCs w:val="22"/>
          <w:u w:color="000000"/>
          <w:lang w:bidi="x-none"/>
        </w:rPr>
        <w:t>Amount:</w:t>
      </w:r>
      <w:r w:rsidR="00C84223" w:rsidRPr="00BA13B3">
        <w:rPr>
          <w:bCs/>
          <w:color w:val="000000" w:themeColor="text1"/>
          <w:sz w:val="22"/>
          <w:szCs w:val="22"/>
          <w:u w:color="000000"/>
          <w:lang w:bidi="x-none"/>
        </w:rPr>
        <w:t xml:space="preserve"> </w:t>
      </w:r>
      <w:r w:rsidRPr="00BA13B3">
        <w:rPr>
          <w:color w:val="000000" w:themeColor="text1"/>
          <w:sz w:val="22"/>
          <w:szCs w:val="22"/>
          <w:u w:color="000000"/>
          <w:lang w:bidi="x-none"/>
        </w:rPr>
        <w:t>U</w:t>
      </w:r>
      <w:r w:rsidR="001E4829" w:rsidRPr="00BA13B3">
        <w:rPr>
          <w:color w:val="000000" w:themeColor="text1"/>
          <w:sz w:val="22"/>
          <w:szCs w:val="22"/>
          <w:u w:color="000000"/>
          <w:lang w:bidi="x-none"/>
        </w:rPr>
        <w:t>p</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$60,000</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academic</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health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insurance</w:t>
      </w:r>
      <w:r w:rsidRPr="00BA13B3">
        <w:rPr>
          <w:color w:val="000000" w:themeColor="text1"/>
          <w:sz w:val="22"/>
          <w:szCs w:val="22"/>
          <w:u w:color="000000"/>
          <w:lang w:bidi="x-none"/>
        </w:rPr>
        <w: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travel</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reimbursement.</w:t>
      </w:r>
      <w:r w:rsidR="00C84223" w:rsidRPr="00BA13B3">
        <w:rPr>
          <w:color w:val="000000" w:themeColor="text1"/>
          <w:sz w:val="22"/>
          <w:szCs w:val="22"/>
          <w:u w:color="000000"/>
          <w:lang w:bidi="x-none"/>
        </w:rPr>
        <w:t xml:space="preserve"> </w:t>
      </w:r>
    </w:p>
    <w:p w14:paraId="5F42EB7E" w14:textId="2074E67C" w:rsidR="00A40294" w:rsidRPr="00BA13B3" w:rsidRDefault="001E4829" w:rsidP="00C84223">
      <w:pPr>
        <w:rPr>
          <w:color w:val="000000" w:themeColor="text1"/>
          <w:sz w:val="22"/>
          <w:szCs w:val="22"/>
          <w:u w:val="single"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6" w:history="1">
        <w:r w:rsidRPr="00BA13B3">
          <w:rPr>
            <w:rStyle w:val="Hyperlink"/>
            <w:szCs w:val="22"/>
            <w:u w:color="000000"/>
          </w:rPr>
          <w:t>https://katz.sas.upenn.edu/fellowship-program</w:t>
        </w:r>
      </w:hyperlink>
      <w:r w:rsidR="00A40294" w:rsidRPr="00BA13B3">
        <w:rPr>
          <w:rStyle w:val="Hyperlink"/>
          <w:szCs w:val="22"/>
          <w:u w:color="000000"/>
        </w:rPr>
        <w:t>/</w:t>
      </w:r>
    </w:p>
    <w:p w14:paraId="67EF67E5" w14:textId="00D188FF" w:rsidR="001E4829" w:rsidRPr="00BA13B3" w:rsidRDefault="001E4829" w:rsidP="00C84223">
      <w:pPr>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4C0E58">
        <w:rPr>
          <w:b/>
          <w:color w:val="000000" w:themeColor="text1"/>
          <w:sz w:val="22"/>
          <w:szCs w:val="22"/>
          <w:u w:color="000000"/>
        </w:rPr>
        <w:t>18</w:t>
      </w:r>
    </w:p>
    <w:p w14:paraId="3DC34235" w14:textId="77777777" w:rsidR="00C2518A" w:rsidRPr="00BA13B3" w:rsidRDefault="00C2518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06CFB536" w14:textId="45BC59A7" w:rsidR="00C2518A" w:rsidRPr="00BA13B3" w:rsidRDefault="00C2518A" w:rsidP="00C84223">
      <w:pPr>
        <w:keepNext/>
        <w:ind w:right="-80"/>
        <w:outlineLvl w:val="1"/>
        <w:rPr>
          <w:b/>
          <w:iCs/>
          <w:color w:val="000000" w:themeColor="text1"/>
          <w:sz w:val="22"/>
          <w:szCs w:val="22"/>
          <w:u w:color="000000"/>
        </w:rPr>
      </w:pPr>
      <w:bookmarkStart w:id="736" w:name="_Toc239821542"/>
      <w:r w:rsidRPr="00BA13B3">
        <w:rPr>
          <w:b/>
          <w:iCs/>
          <w:color w:val="000000" w:themeColor="text1"/>
          <w:sz w:val="22"/>
          <w:szCs w:val="22"/>
          <w:u w:color="000000"/>
        </w:rPr>
        <w:lastRenderedPageBreak/>
        <w:t>Hodder</w:t>
      </w:r>
      <w:r w:rsidR="00C84223" w:rsidRPr="00BA13B3">
        <w:rPr>
          <w:b/>
          <w:iCs/>
          <w:color w:val="000000" w:themeColor="text1"/>
          <w:sz w:val="22"/>
          <w:szCs w:val="22"/>
          <w:u w:color="000000"/>
        </w:rPr>
        <w:t xml:space="preserve"> </w:t>
      </w:r>
      <w:r w:rsidRPr="00BA13B3">
        <w:rPr>
          <w:b/>
          <w:iCs/>
          <w:color w:val="000000" w:themeColor="text1"/>
          <w:sz w:val="22"/>
          <w:szCs w:val="22"/>
          <w:u w:color="000000"/>
        </w:rPr>
        <w:t>Fellowship</w:t>
      </w:r>
      <w:r w:rsidR="00C84223" w:rsidRPr="00BA13B3">
        <w:rPr>
          <w:b/>
          <w:iCs/>
          <w:color w:val="000000" w:themeColor="text1"/>
          <w:sz w:val="22"/>
          <w:szCs w:val="22"/>
          <w:u w:color="000000"/>
        </w:rPr>
        <w:t xml:space="preserve"> </w:t>
      </w:r>
      <w:r w:rsidRPr="00BA13B3">
        <w:rPr>
          <w:b/>
          <w:iCs/>
          <w:color w:val="000000" w:themeColor="text1"/>
          <w:sz w:val="22"/>
          <w:szCs w:val="22"/>
          <w:u w:color="000000"/>
        </w:rPr>
        <w:t>(Lewis</w:t>
      </w:r>
      <w:r w:rsidR="00C84223" w:rsidRPr="00BA13B3">
        <w:rPr>
          <w:b/>
          <w:iCs/>
          <w:color w:val="000000" w:themeColor="text1"/>
          <w:sz w:val="22"/>
          <w:szCs w:val="22"/>
          <w:u w:color="000000"/>
        </w:rPr>
        <w:t xml:space="preserve"> </w:t>
      </w:r>
      <w:r w:rsidRPr="00BA13B3">
        <w:rPr>
          <w:b/>
          <w:iCs/>
          <w:color w:val="000000" w:themeColor="text1"/>
          <w:sz w:val="22"/>
          <w:szCs w:val="22"/>
          <w:u w:color="000000"/>
        </w:rPr>
        <w:t>Center</w:t>
      </w:r>
      <w:r w:rsidR="00C84223" w:rsidRPr="00BA13B3">
        <w:rPr>
          <w:b/>
          <w:iCs/>
          <w:color w:val="000000" w:themeColor="text1"/>
          <w:sz w:val="22"/>
          <w:szCs w:val="22"/>
          <w:u w:color="000000"/>
        </w:rPr>
        <w:t xml:space="preserve"> </w:t>
      </w:r>
      <w:r w:rsidRPr="00BA13B3">
        <w:rPr>
          <w:b/>
          <w:iCs/>
          <w:color w:val="000000" w:themeColor="text1"/>
          <w:sz w:val="22"/>
          <w:szCs w:val="22"/>
          <w:u w:color="000000"/>
        </w:rPr>
        <w:t>for</w:t>
      </w:r>
      <w:r w:rsidR="00C84223" w:rsidRPr="00BA13B3">
        <w:rPr>
          <w:b/>
          <w:iCs/>
          <w:color w:val="000000" w:themeColor="text1"/>
          <w:sz w:val="22"/>
          <w:szCs w:val="22"/>
          <w:u w:color="000000"/>
        </w:rPr>
        <w:t xml:space="preserve"> </w:t>
      </w:r>
      <w:r w:rsidRPr="00BA13B3">
        <w:rPr>
          <w:b/>
          <w:iCs/>
          <w:color w:val="000000" w:themeColor="text1"/>
          <w:sz w:val="22"/>
          <w:szCs w:val="22"/>
          <w:u w:color="000000"/>
        </w:rPr>
        <w:t>the</w:t>
      </w:r>
      <w:r w:rsidR="00C84223" w:rsidRPr="00BA13B3">
        <w:rPr>
          <w:b/>
          <w:iCs/>
          <w:color w:val="000000" w:themeColor="text1"/>
          <w:sz w:val="22"/>
          <w:szCs w:val="22"/>
          <w:u w:color="000000"/>
        </w:rPr>
        <w:t xml:space="preserve"> </w:t>
      </w:r>
      <w:r w:rsidRPr="00BA13B3">
        <w:rPr>
          <w:b/>
          <w:iCs/>
          <w:color w:val="000000" w:themeColor="text1"/>
          <w:sz w:val="22"/>
          <w:szCs w:val="22"/>
          <w:u w:color="000000"/>
        </w:rPr>
        <w:t>Arts,</w:t>
      </w:r>
      <w:r w:rsidR="00C84223" w:rsidRPr="00BA13B3">
        <w:rPr>
          <w:b/>
          <w:iCs/>
          <w:color w:val="000000" w:themeColor="text1"/>
          <w:sz w:val="22"/>
          <w:szCs w:val="22"/>
          <w:u w:color="000000"/>
        </w:rPr>
        <w:t xml:space="preserve"> </w:t>
      </w:r>
      <w:r w:rsidRPr="00BA13B3">
        <w:rPr>
          <w:b/>
          <w:iCs/>
          <w:color w:val="000000" w:themeColor="text1"/>
          <w:sz w:val="22"/>
          <w:szCs w:val="22"/>
          <w:u w:color="000000"/>
        </w:rPr>
        <w:t>Princeton</w:t>
      </w:r>
      <w:r w:rsidR="00C84223" w:rsidRPr="00BA13B3">
        <w:rPr>
          <w:b/>
          <w:iCs/>
          <w:color w:val="000000" w:themeColor="text1"/>
          <w:sz w:val="22"/>
          <w:szCs w:val="22"/>
          <w:u w:color="000000"/>
        </w:rPr>
        <w:t xml:space="preserve"> </w:t>
      </w:r>
      <w:r w:rsidRPr="00BA13B3">
        <w:rPr>
          <w:b/>
          <w:iCs/>
          <w:color w:val="000000" w:themeColor="text1"/>
          <w:sz w:val="22"/>
          <w:szCs w:val="22"/>
          <w:u w:color="000000"/>
        </w:rPr>
        <w:t>University)</w:t>
      </w:r>
      <w:bookmarkEnd w:id="736"/>
    </w:p>
    <w:p w14:paraId="1520BD6F" w14:textId="1E14F038" w:rsidR="00CC099A" w:rsidRPr="00BA13B3" w:rsidRDefault="00C2518A"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Hodder</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writers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non-literary</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independent</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Princeton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Potential</w:t>
      </w:r>
      <w:r w:rsidR="00C84223" w:rsidRPr="00BA13B3">
        <w:rPr>
          <w:color w:val="000000" w:themeColor="text1"/>
          <w:sz w:val="22"/>
          <w:szCs w:val="22"/>
        </w:rPr>
        <w:t xml:space="preserve"> </w:t>
      </w:r>
      <w:r w:rsidRPr="00BA13B3">
        <w:rPr>
          <w:color w:val="000000" w:themeColor="text1"/>
          <w:sz w:val="22"/>
          <w:szCs w:val="22"/>
        </w:rPr>
        <w:t>Hodder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writers,</w:t>
      </w:r>
      <w:r w:rsidR="00C84223" w:rsidRPr="00BA13B3">
        <w:rPr>
          <w:color w:val="000000" w:themeColor="text1"/>
          <w:sz w:val="22"/>
          <w:szCs w:val="22"/>
        </w:rPr>
        <w:t xml:space="preserve"> </w:t>
      </w:r>
      <w:r w:rsidRPr="00BA13B3">
        <w:rPr>
          <w:color w:val="000000" w:themeColor="text1"/>
          <w:sz w:val="22"/>
          <w:szCs w:val="22"/>
        </w:rPr>
        <w:t>composers,</w:t>
      </w:r>
      <w:r w:rsidR="00C84223" w:rsidRPr="00BA13B3">
        <w:rPr>
          <w:color w:val="000000" w:themeColor="text1"/>
          <w:sz w:val="22"/>
          <w:szCs w:val="22"/>
        </w:rPr>
        <w:t xml:space="preserve"> </w:t>
      </w:r>
      <w:r w:rsidRPr="00BA13B3">
        <w:rPr>
          <w:color w:val="000000" w:themeColor="text1"/>
          <w:sz w:val="22"/>
          <w:szCs w:val="22"/>
        </w:rPr>
        <w:t>choreographers,</w:t>
      </w:r>
      <w:r w:rsidR="00C84223" w:rsidRPr="00BA13B3">
        <w:rPr>
          <w:color w:val="000000" w:themeColor="text1"/>
          <w:sz w:val="22"/>
          <w:szCs w:val="22"/>
        </w:rPr>
        <w:t xml:space="preserve"> </w:t>
      </w:r>
      <w:r w:rsidRPr="00BA13B3">
        <w:rPr>
          <w:color w:val="000000" w:themeColor="text1"/>
          <w:sz w:val="22"/>
          <w:szCs w:val="22"/>
        </w:rPr>
        <w:t>visual</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performance</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kinds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humanists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“much</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ordinary</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literary</w:t>
      </w:r>
      <w:r w:rsidR="00C84223" w:rsidRPr="00BA13B3">
        <w:rPr>
          <w:color w:val="000000" w:themeColor="text1"/>
          <w:sz w:val="22"/>
          <w:szCs w:val="22"/>
        </w:rPr>
        <w:t xml:space="preserve"> </w:t>
      </w:r>
      <w:r w:rsidRPr="00BA13B3">
        <w:rPr>
          <w:color w:val="000000" w:themeColor="text1"/>
          <w:sz w:val="22"/>
          <w:szCs w:val="22"/>
        </w:rPr>
        <w:t>gifts”;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selected</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performance.”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strength</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applicant</w:t>
      </w:r>
      <w:r w:rsidR="00C84223" w:rsidRPr="00BA13B3">
        <w:rPr>
          <w:color w:val="000000" w:themeColor="text1"/>
          <w:sz w:val="22"/>
          <w:szCs w:val="22"/>
        </w:rPr>
        <w:t xml:space="preserve"> </w:t>
      </w:r>
      <w:r w:rsidRPr="00BA13B3">
        <w:rPr>
          <w:color w:val="000000" w:themeColor="text1"/>
          <w:sz w:val="22"/>
          <w:szCs w:val="22"/>
        </w:rPr>
        <w:t>pool,</w:t>
      </w:r>
      <w:r w:rsidR="00C84223" w:rsidRPr="00BA13B3">
        <w:rPr>
          <w:color w:val="000000" w:themeColor="text1"/>
          <w:sz w:val="22"/>
          <w:szCs w:val="22"/>
        </w:rPr>
        <w:t xml:space="preserve"> </w:t>
      </w:r>
      <w:r w:rsidRPr="00BA13B3">
        <w:rPr>
          <w:color w:val="000000" w:themeColor="text1"/>
          <w:sz w:val="22"/>
          <w:szCs w:val="22"/>
        </w:rPr>
        <w:t>most</w:t>
      </w:r>
      <w:r w:rsidR="00C84223" w:rsidRPr="00BA13B3">
        <w:rPr>
          <w:color w:val="000000" w:themeColor="text1"/>
          <w:sz w:val="22"/>
          <w:szCs w:val="22"/>
        </w:rPr>
        <w:t xml:space="preserve"> </w:t>
      </w:r>
      <w:r w:rsidRPr="00BA13B3">
        <w:rPr>
          <w:color w:val="000000" w:themeColor="text1"/>
          <w:sz w:val="22"/>
          <w:szCs w:val="22"/>
        </w:rPr>
        <w:t>successful</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published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first</w:t>
      </w:r>
      <w:r w:rsidR="00C84223" w:rsidRPr="00BA13B3">
        <w:rPr>
          <w:color w:val="000000" w:themeColor="text1"/>
          <w:sz w:val="22"/>
          <w:szCs w:val="22"/>
        </w:rPr>
        <w:t xml:space="preserve"> </w:t>
      </w:r>
      <w:r w:rsidRPr="00BA13B3">
        <w:rPr>
          <w:color w:val="000000" w:themeColor="text1"/>
          <w:sz w:val="22"/>
          <w:szCs w:val="22"/>
        </w:rPr>
        <w:t>book</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similar</w:t>
      </w:r>
      <w:r w:rsidR="00C84223" w:rsidRPr="00BA13B3">
        <w:rPr>
          <w:color w:val="000000" w:themeColor="text1"/>
          <w:sz w:val="22"/>
          <w:szCs w:val="22"/>
        </w:rPr>
        <w:t xml:space="preserve"> </w:t>
      </w:r>
      <w:r w:rsidRPr="00BA13B3">
        <w:rPr>
          <w:color w:val="000000" w:themeColor="text1"/>
          <w:sz w:val="22"/>
          <w:szCs w:val="22"/>
        </w:rPr>
        <w:t>achievements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fields;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Hodder</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provide</w:t>
      </w:r>
      <w:r w:rsidR="00C84223" w:rsidRPr="00BA13B3">
        <w:rPr>
          <w:color w:val="000000" w:themeColor="text1"/>
          <w:sz w:val="22"/>
          <w:szCs w:val="22"/>
        </w:rPr>
        <w:t xml:space="preserve"> </w:t>
      </w:r>
      <w:r w:rsidR="00492511" w:rsidRPr="00BA13B3">
        <w:rPr>
          <w:color w:val="000000" w:themeColor="text1"/>
          <w:sz w:val="22"/>
          <w:szCs w:val="22"/>
        </w:rPr>
        <w:t>f</w:t>
      </w:r>
      <w:r w:rsidRPr="00BA13B3">
        <w:rPr>
          <w:color w:val="000000" w:themeColor="text1"/>
          <w:sz w:val="22"/>
          <w:szCs w:val="22"/>
        </w:rPr>
        <w:t>ellows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“studious</w:t>
      </w:r>
      <w:r w:rsidR="00C84223" w:rsidRPr="00BA13B3">
        <w:rPr>
          <w:color w:val="000000" w:themeColor="text1"/>
          <w:sz w:val="22"/>
          <w:szCs w:val="22"/>
        </w:rPr>
        <w:t xml:space="preserve"> </w:t>
      </w:r>
      <w:r w:rsidRPr="00BA13B3">
        <w:rPr>
          <w:color w:val="000000" w:themeColor="text1"/>
          <w:sz w:val="22"/>
          <w:szCs w:val="22"/>
        </w:rPr>
        <w:t>leisure”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undertake</w:t>
      </w:r>
      <w:r w:rsidR="00C84223" w:rsidRPr="00BA13B3">
        <w:rPr>
          <w:color w:val="000000" w:themeColor="text1"/>
          <w:sz w:val="22"/>
          <w:szCs w:val="22"/>
        </w:rPr>
        <w:t xml:space="preserve"> </w:t>
      </w:r>
      <w:r w:rsidRPr="00BA13B3">
        <w:rPr>
          <w:color w:val="000000" w:themeColor="text1"/>
          <w:sz w:val="22"/>
          <w:szCs w:val="22"/>
        </w:rPr>
        <w:t>significant</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u w:color="000000"/>
        </w:rPr>
        <w:t xml:space="preserve"> </w:t>
      </w:r>
      <w:r w:rsidR="00C84223" w:rsidRPr="00BA13B3">
        <w:rPr>
          <w:color w:val="000000" w:themeColor="text1"/>
          <w:sz w:val="22"/>
          <w:szCs w:val="22"/>
        </w:rPr>
        <w:t xml:space="preserve"> </w:t>
      </w:r>
      <w:r w:rsidR="00CC099A" w:rsidRPr="00BA13B3">
        <w:rPr>
          <w:color w:val="000000" w:themeColor="text1"/>
          <w:sz w:val="22"/>
          <w:szCs w:val="22"/>
        </w:rPr>
        <w:t>This</w:t>
      </w:r>
      <w:r w:rsidR="00C84223" w:rsidRPr="00BA13B3">
        <w:rPr>
          <w:color w:val="000000" w:themeColor="text1"/>
          <w:sz w:val="22"/>
          <w:szCs w:val="22"/>
        </w:rPr>
        <w:t xml:space="preserve"> </w:t>
      </w:r>
      <w:r w:rsidR="00CC099A" w:rsidRPr="00BA13B3">
        <w:rPr>
          <w:color w:val="000000" w:themeColor="text1"/>
          <w:sz w:val="22"/>
          <w:szCs w:val="22"/>
        </w:rPr>
        <w:t>fellowship</w:t>
      </w:r>
      <w:r w:rsidR="00C84223" w:rsidRPr="00BA13B3">
        <w:rPr>
          <w:color w:val="000000" w:themeColor="text1"/>
          <w:sz w:val="22"/>
          <w:szCs w:val="22"/>
        </w:rPr>
        <w:t xml:space="preserve"> </w:t>
      </w:r>
      <w:r w:rsidR="00CC099A" w:rsidRPr="00BA13B3">
        <w:rPr>
          <w:color w:val="000000" w:themeColor="text1"/>
          <w:sz w:val="22"/>
          <w:szCs w:val="22"/>
        </w:rPr>
        <w:t>cannot</w:t>
      </w:r>
      <w:r w:rsidR="00C84223" w:rsidRPr="00BA13B3">
        <w:rPr>
          <w:color w:val="000000" w:themeColor="text1"/>
          <w:sz w:val="22"/>
          <w:szCs w:val="22"/>
        </w:rPr>
        <w:t xml:space="preserve"> </w:t>
      </w:r>
      <w:r w:rsidR="00CC099A" w:rsidRPr="00BA13B3">
        <w:rPr>
          <w:color w:val="000000" w:themeColor="text1"/>
          <w:sz w:val="22"/>
          <w:szCs w:val="22"/>
        </w:rPr>
        <w:t>be</w:t>
      </w:r>
      <w:r w:rsidR="00C84223" w:rsidRPr="00BA13B3">
        <w:rPr>
          <w:color w:val="000000" w:themeColor="text1"/>
          <w:sz w:val="22"/>
          <w:szCs w:val="22"/>
        </w:rPr>
        <w:t xml:space="preserve"> </w:t>
      </w:r>
      <w:r w:rsidR="00CC099A" w:rsidRPr="00BA13B3">
        <w:rPr>
          <w:color w:val="000000" w:themeColor="text1"/>
          <w:sz w:val="22"/>
          <w:szCs w:val="22"/>
        </w:rPr>
        <w:t>used</w:t>
      </w:r>
      <w:r w:rsidR="00C84223" w:rsidRPr="00BA13B3">
        <w:rPr>
          <w:color w:val="000000" w:themeColor="text1"/>
          <w:sz w:val="22"/>
          <w:szCs w:val="22"/>
        </w:rPr>
        <w:t xml:space="preserve"> </w:t>
      </w:r>
      <w:r w:rsidR="00CC099A" w:rsidRPr="00BA13B3">
        <w:rPr>
          <w:color w:val="000000" w:themeColor="text1"/>
          <w:sz w:val="22"/>
          <w:szCs w:val="22"/>
        </w:rPr>
        <w:t>to</w:t>
      </w:r>
      <w:r w:rsidR="00C84223" w:rsidRPr="00BA13B3">
        <w:rPr>
          <w:color w:val="000000" w:themeColor="text1"/>
          <w:sz w:val="22"/>
          <w:szCs w:val="22"/>
        </w:rPr>
        <w:t xml:space="preserve"> </w:t>
      </w:r>
      <w:r w:rsidR="00CC099A" w:rsidRPr="00BA13B3">
        <w:rPr>
          <w:color w:val="000000" w:themeColor="text1"/>
          <w:sz w:val="22"/>
          <w:szCs w:val="22"/>
        </w:rPr>
        <w:t>fund</w:t>
      </w:r>
      <w:r w:rsidR="00C84223" w:rsidRPr="00BA13B3">
        <w:rPr>
          <w:color w:val="000000" w:themeColor="text1"/>
          <w:sz w:val="22"/>
          <w:szCs w:val="22"/>
        </w:rPr>
        <w:t xml:space="preserve"> </w:t>
      </w:r>
      <w:r w:rsidR="00CC099A" w:rsidRPr="00BA13B3">
        <w:rPr>
          <w:color w:val="000000" w:themeColor="text1"/>
          <w:sz w:val="22"/>
          <w:szCs w:val="22"/>
        </w:rPr>
        <w:t>work</w:t>
      </w:r>
      <w:r w:rsidR="00C84223" w:rsidRPr="00BA13B3">
        <w:rPr>
          <w:color w:val="000000" w:themeColor="text1"/>
          <w:sz w:val="22"/>
          <w:szCs w:val="22"/>
        </w:rPr>
        <w:t xml:space="preserve"> </w:t>
      </w:r>
      <w:r w:rsidR="00CC099A" w:rsidRPr="00BA13B3">
        <w:rPr>
          <w:color w:val="000000" w:themeColor="text1"/>
          <w:sz w:val="22"/>
          <w:szCs w:val="22"/>
        </w:rPr>
        <w:t>leading</w:t>
      </w:r>
      <w:r w:rsidR="00C84223" w:rsidRPr="00BA13B3">
        <w:rPr>
          <w:color w:val="000000" w:themeColor="text1"/>
          <w:sz w:val="22"/>
          <w:szCs w:val="22"/>
        </w:rPr>
        <w:t xml:space="preserve"> </w:t>
      </w:r>
      <w:r w:rsidR="00CC099A" w:rsidRPr="00BA13B3">
        <w:rPr>
          <w:color w:val="000000" w:themeColor="text1"/>
          <w:sz w:val="22"/>
          <w:szCs w:val="22"/>
        </w:rPr>
        <w:t>to</w:t>
      </w:r>
      <w:r w:rsidR="00C84223" w:rsidRPr="00BA13B3">
        <w:rPr>
          <w:color w:val="000000" w:themeColor="text1"/>
          <w:sz w:val="22"/>
          <w:szCs w:val="22"/>
        </w:rPr>
        <w:t xml:space="preserve"> </w:t>
      </w:r>
      <w:r w:rsidR="00CC099A" w:rsidRPr="00BA13B3">
        <w:rPr>
          <w:color w:val="000000" w:themeColor="text1"/>
          <w:sz w:val="22"/>
          <w:szCs w:val="22"/>
        </w:rPr>
        <w:t>a</w:t>
      </w:r>
      <w:r w:rsidR="00C84223" w:rsidRPr="00BA13B3">
        <w:rPr>
          <w:color w:val="000000" w:themeColor="text1"/>
          <w:sz w:val="22"/>
          <w:szCs w:val="22"/>
        </w:rPr>
        <w:t xml:space="preserve"> </w:t>
      </w:r>
      <w:r w:rsidR="00CC099A" w:rsidRPr="00BA13B3">
        <w:rPr>
          <w:color w:val="000000" w:themeColor="text1"/>
          <w:sz w:val="22"/>
          <w:szCs w:val="22"/>
        </w:rPr>
        <w:t>Ph.D.</w:t>
      </w:r>
      <w:r w:rsidR="00C84223" w:rsidRPr="00BA13B3">
        <w:rPr>
          <w:color w:val="000000" w:themeColor="text1"/>
          <w:sz w:val="22"/>
          <w:szCs w:val="22"/>
        </w:rPr>
        <w:t xml:space="preserve"> </w:t>
      </w:r>
      <w:r w:rsidR="00CC099A" w:rsidRPr="00BA13B3">
        <w:rPr>
          <w:color w:val="000000" w:themeColor="text1"/>
          <w:sz w:val="22"/>
          <w:szCs w:val="22"/>
        </w:rPr>
        <w:t>or</w:t>
      </w:r>
      <w:r w:rsidR="00C84223" w:rsidRPr="00BA13B3">
        <w:rPr>
          <w:color w:val="000000" w:themeColor="text1"/>
          <w:sz w:val="22"/>
          <w:szCs w:val="22"/>
        </w:rPr>
        <w:t xml:space="preserve"> </w:t>
      </w:r>
      <w:r w:rsidR="00CC099A" w:rsidRPr="00BA13B3">
        <w:rPr>
          <w:color w:val="000000" w:themeColor="text1"/>
          <w:sz w:val="22"/>
          <w:szCs w:val="22"/>
        </w:rPr>
        <w:t>any</w:t>
      </w:r>
      <w:r w:rsidR="00C84223" w:rsidRPr="00BA13B3">
        <w:rPr>
          <w:color w:val="000000" w:themeColor="text1"/>
          <w:sz w:val="22"/>
          <w:szCs w:val="22"/>
        </w:rPr>
        <w:t xml:space="preserve"> </w:t>
      </w:r>
      <w:r w:rsidR="00CC099A" w:rsidRPr="00BA13B3">
        <w:rPr>
          <w:color w:val="000000" w:themeColor="text1"/>
          <w:sz w:val="22"/>
          <w:szCs w:val="22"/>
        </w:rPr>
        <w:t>other</w:t>
      </w:r>
      <w:r w:rsidR="00C84223" w:rsidRPr="00BA13B3">
        <w:rPr>
          <w:color w:val="000000" w:themeColor="text1"/>
          <w:sz w:val="22"/>
          <w:szCs w:val="22"/>
        </w:rPr>
        <w:t xml:space="preserve"> </w:t>
      </w:r>
      <w:r w:rsidR="00CC099A" w:rsidRPr="00BA13B3">
        <w:rPr>
          <w:color w:val="000000" w:themeColor="text1"/>
          <w:sz w:val="22"/>
          <w:szCs w:val="22"/>
        </w:rPr>
        <w:t>advanced</w:t>
      </w:r>
      <w:r w:rsidR="00C84223" w:rsidRPr="00BA13B3">
        <w:rPr>
          <w:color w:val="000000" w:themeColor="text1"/>
          <w:sz w:val="22"/>
          <w:szCs w:val="22"/>
        </w:rPr>
        <w:t xml:space="preserve"> </w:t>
      </w:r>
      <w:r w:rsidR="00CC099A" w:rsidRPr="00BA13B3">
        <w:rPr>
          <w:color w:val="000000" w:themeColor="text1"/>
          <w:sz w:val="22"/>
          <w:szCs w:val="22"/>
        </w:rPr>
        <w:t>degree.</w:t>
      </w:r>
      <w:r w:rsidR="00C84223" w:rsidRPr="00BA13B3">
        <w:rPr>
          <w:color w:val="000000" w:themeColor="text1"/>
          <w:sz w:val="22"/>
          <w:szCs w:val="22"/>
        </w:rPr>
        <w:t xml:space="preserve"> </w:t>
      </w:r>
      <w:r w:rsidR="00C84223" w:rsidRPr="00BA13B3">
        <w:rPr>
          <w:color w:val="000000" w:themeColor="text1"/>
          <w:sz w:val="22"/>
          <w:szCs w:val="22"/>
          <w:u w:color="000000"/>
        </w:rPr>
        <w:t>The s</w:t>
      </w:r>
      <w:r w:rsidRPr="00BA13B3">
        <w:rPr>
          <w:color w:val="000000" w:themeColor="text1"/>
          <w:sz w:val="22"/>
          <w:szCs w:val="22"/>
          <w:u w:color="000000"/>
        </w:rPr>
        <w:t>tipend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w:t>
      </w:r>
      <w:r w:rsidR="00CC099A" w:rsidRPr="00BA13B3">
        <w:rPr>
          <w:color w:val="000000" w:themeColor="text1"/>
          <w:sz w:val="22"/>
          <w:szCs w:val="22"/>
          <w:u w:color="000000"/>
        </w:rPr>
        <w:t>8</w:t>
      </w:r>
      <w:r w:rsidR="00F41523" w:rsidRPr="00BA13B3">
        <w:rPr>
          <w:color w:val="000000" w:themeColor="text1"/>
          <w:sz w:val="22"/>
          <w:szCs w:val="22"/>
          <w:u w:color="000000"/>
        </w:rPr>
        <w:t>3</w:t>
      </w:r>
      <w:r w:rsidRPr="00BA13B3">
        <w:rPr>
          <w:color w:val="000000" w:themeColor="text1"/>
          <w:sz w:val="22"/>
          <w:szCs w:val="22"/>
          <w:u w:color="000000"/>
        </w:rPr>
        <w:t>,000.</w:t>
      </w:r>
    </w:p>
    <w:p w14:paraId="31F35175" w14:textId="63467A4E" w:rsidR="00CC099A" w:rsidRPr="00BA13B3" w:rsidRDefault="00C2518A"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7" w:history="1">
        <w:r w:rsidR="00CC099A" w:rsidRPr="00BA13B3">
          <w:rPr>
            <w:rStyle w:val="Hyperlink"/>
            <w:szCs w:val="22"/>
          </w:rPr>
          <w:t>http://arts.princeton.edu/fellowships/hodder-fellowship/</w:t>
        </w:r>
      </w:hyperlink>
      <w:r w:rsidR="00C84223" w:rsidRPr="00BA13B3">
        <w:rPr>
          <w:color w:val="000000" w:themeColor="text1"/>
          <w:sz w:val="22"/>
          <w:szCs w:val="22"/>
          <w:u w:color="000000"/>
        </w:rPr>
        <w:t xml:space="preserve"> </w:t>
      </w:r>
    </w:p>
    <w:p w14:paraId="0DAE76EE" w14:textId="463493D5" w:rsidR="00C2518A" w:rsidRPr="00BA13B3" w:rsidRDefault="00C2518A"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September</w:t>
      </w:r>
      <w:r w:rsidR="00C84223" w:rsidRPr="00BA13B3">
        <w:rPr>
          <w:b/>
          <w:color w:val="000000" w:themeColor="text1"/>
          <w:sz w:val="22"/>
          <w:szCs w:val="22"/>
          <w:u w:color="000000"/>
        </w:rPr>
        <w:t xml:space="preserve"> </w:t>
      </w:r>
      <w:r w:rsidR="00CF7C4A">
        <w:rPr>
          <w:b/>
          <w:color w:val="000000" w:themeColor="text1"/>
          <w:sz w:val="22"/>
          <w:szCs w:val="22"/>
          <w:u w:color="000000"/>
        </w:rPr>
        <w:t>12</w:t>
      </w:r>
    </w:p>
    <w:p w14:paraId="7E1E4D46" w14:textId="77777777" w:rsidR="00BB2945" w:rsidRPr="00BA13B3" w:rsidRDefault="00BB2945" w:rsidP="00C84223">
      <w:pPr>
        <w:outlineLvl w:val="0"/>
        <w:rPr>
          <w:color w:val="000000" w:themeColor="text1"/>
          <w:sz w:val="22"/>
          <w:szCs w:val="22"/>
          <w:u w:color="000000"/>
        </w:rPr>
      </w:pPr>
    </w:p>
    <w:p w14:paraId="2A00600D" w14:textId="5D8D59D0" w:rsidR="008945D1" w:rsidRPr="00BA13B3" w:rsidRDefault="008945D1" w:rsidP="00C84223">
      <w:pPr>
        <w:pStyle w:val="Heading2"/>
        <w:rPr>
          <w:sz w:val="22"/>
        </w:rPr>
      </w:pPr>
      <w:bookmarkStart w:id="737" w:name="_Toc239821546"/>
      <w:bookmarkStart w:id="738" w:name="_Toc240514133"/>
      <w:bookmarkStart w:id="739" w:name="_Toc453584553"/>
      <w:bookmarkStart w:id="740" w:name="_Toc144216760"/>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Historical</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Texas</w:t>
      </w:r>
      <w:r w:rsidR="00C84223" w:rsidRPr="00BA13B3">
        <w:rPr>
          <w:sz w:val="22"/>
        </w:rPr>
        <w:t xml:space="preserve"> </w:t>
      </w:r>
      <w:r w:rsidRPr="00BA13B3">
        <w:rPr>
          <w:sz w:val="22"/>
        </w:rPr>
        <w:t>at</w:t>
      </w:r>
      <w:r w:rsidR="00C84223" w:rsidRPr="00BA13B3">
        <w:rPr>
          <w:sz w:val="22"/>
        </w:rPr>
        <w:t xml:space="preserve"> </w:t>
      </w:r>
      <w:r w:rsidRPr="00BA13B3">
        <w:rPr>
          <w:sz w:val="22"/>
        </w:rPr>
        <w:t>Austin)</w:t>
      </w:r>
      <w:bookmarkEnd w:id="737"/>
      <w:bookmarkEnd w:id="738"/>
      <w:bookmarkEnd w:id="739"/>
      <w:bookmarkEnd w:id="740"/>
    </w:p>
    <w:p w14:paraId="6B719B67" w14:textId="41A8C069" w:rsidR="008945D1" w:rsidRPr="00BA13B3" w:rsidRDefault="008945D1" w:rsidP="00C84223">
      <w:pPr>
        <w:rPr>
          <w:color w:val="000000" w:themeColor="text1"/>
          <w:sz w:val="22"/>
          <w:szCs w:val="22"/>
          <w:lang w:bidi="en-US"/>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tenure-track</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tenured</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lang w:bidi="en-US"/>
        </w:rPr>
        <w:t>Fellowships</w:t>
      </w:r>
      <w:r w:rsidR="00C84223" w:rsidRPr="00BA13B3">
        <w:rPr>
          <w:color w:val="000000" w:themeColor="text1"/>
          <w:sz w:val="22"/>
          <w:szCs w:val="22"/>
          <w:lang w:bidi="en-US"/>
        </w:rPr>
        <w:t xml:space="preserve"> </w:t>
      </w:r>
      <w:r w:rsidRPr="00BA13B3">
        <w:rPr>
          <w:color w:val="000000" w:themeColor="text1"/>
          <w:sz w:val="22"/>
          <w:szCs w:val="22"/>
          <w:lang w:bidi="en-US"/>
        </w:rPr>
        <w:t>are</w:t>
      </w:r>
      <w:r w:rsidR="00C84223" w:rsidRPr="00BA13B3">
        <w:rPr>
          <w:color w:val="000000" w:themeColor="text1"/>
          <w:sz w:val="22"/>
          <w:szCs w:val="22"/>
          <w:lang w:bidi="en-US"/>
        </w:rPr>
        <w:t xml:space="preserve"> </w:t>
      </w:r>
      <w:r w:rsidRPr="00BA13B3">
        <w:rPr>
          <w:color w:val="000000" w:themeColor="text1"/>
          <w:sz w:val="22"/>
          <w:szCs w:val="22"/>
          <w:lang w:bidi="en-US"/>
        </w:rPr>
        <w:t>not</w:t>
      </w:r>
      <w:r w:rsidR="00C84223" w:rsidRPr="00BA13B3">
        <w:rPr>
          <w:color w:val="000000" w:themeColor="text1"/>
          <w:sz w:val="22"/>
          <w:szCs w:val="22"/>
          <w:lang w:bidi="en-US"/>
        </w:rPr>
        <w:t xml:space="preserve"> </w:t>
      </w:r>
      <w:r w:rsidRPr="00BA13B3">
        <w:rPr>
          <w:color w:val="000000" w:themeColor="text1"/>
          <w:sz w:val="22"/>
          <w:szCs w:val="22"/>
          <w:lang w:bidi="en-US"/>
        </w:rPr>
        <w:t>restricted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historians,</w:t>
      </w:r>
      <w:r w:rsidR="00C84223" w:rsidRPr="00BA13B3">
        <w:rPr>
          <w:color w:val="000000" w:themeColor="text1"/>
          <w:sz w:val="22"/>
          <w:szCs w:val="22"/>
          <w:lang w:bidi="en-US"/>
        </w:rPr>
        <w:t xml:space="preserve"> </w:t>
      </w:r>
      <w:r w:rsidRPr="00BA13B3">
        <w:rPr>
          <w:color w:val="000000" w:themeColor="text1"/>
          <w:sz w:val="22"/>
          <w:szCs w:val="22"/>
          <w:lang w:bidi="en-US"/>
        </w:rPr>
        <w:t>but</w:t>
      </w:r>
      <w:r w:rsidR="00C84223" w:rsidRPr="00BA13B3">
        <w:rPr>
          <w:color w:val="000000" w:themeColor="text1"/>
          <w:sz w:val="22"/>
          <w:szCs w:val="22"/>
          <w:lang w:bidi="en-US"/>
        </w:rPr>
        <w:t xml:space="preserve"> </w:t>
      </w:r>
      <w:r w:rsidRPr="00BA13B3">
        <w:rPr>
          <w:color w:val="000000" w:themeColor="text1"/>
          <w:sz w:val="22"/>
          <w:szCs w:val="22"/>
          <w:lang w:bidi="en-US"/>
        </w:rPr>
        <w:t>projects</w:t>
      </w:r>
      <w:r w:rsidR="00C84223" w:rsidRPr="00BA13B3">
        <w:rPr>
          <w:color w:val="000000" w:themeColor="text1"/>
          <w:sz w:val="22"/>
          <w:szCs w:val="22"/>
          <w:lang w:bidi="en-US"/>
        </w:rPr>
        <w:t xml:space="preserve"> </w:t>
      </w:r>
      <w:r w:rsidRPr="00BA13B3">
        <w:rPr>
          <w:color w:val="000000" w:themeColor="text1"/>
          <w:sz w:val="22"/>
          <w:szCs w:val="22"/>
          <w:lang w:bidi="en-US"/>
        </w:rPr>
        <w:t>must</w:t>
      </w:r>
      <w:r w:rsidR="00C84223" w:rsidRPr="00BA13B3">
        <w:rPr>
          <w:color w:val="000000" w:themeColor="text1"/>
          <w:sz w:val="22"/>
          <w:szCs w:val="22"/>
          <w:lang w:bidi="en-US"/>
        </w:rPr>
        <w:t xml:space="preserve"> </w:t>
      </w:r>
      <w:r w:rsidRPr="00BA13B3">
        <w:rPr>
          <w:color w:val="000000" w:themeColor="text1"/>
          <w:sz w:val="22"/>
          <w:szCs w:val="22"/>
          <w:lang w:bidi="en-US"/>
        </w:rPr>
        <w:t>have</w:t>
      </w:r>
      <w:r w:rsidR="00C84223" w:rsidRPr="00BA13B3">
        <w:rPr>
          <w:color w:val="000000" w:themeColor="text1"/>
          <w:sz w:val="22"/>
          <w:szCs w:val="22"/>
          <w:lang w:bidi="en-US"/>
        </w:rPr>
        <w:t xml:space="preserve"> </w:t>
      </w:r>
      <w:r w:rsidRPr="00BA13B3">
        <w:rPr>
          <w:color w:val="000000" w:themeColor="text1"/>
          <w:sz w:val="22"/>
          <w:szCs w:val="22"/>
          <w:lang w:bidi="en-US"/>
        </w:rPr>
        <w:t>significant</w:t>
      </w:r>
      <w:r w:rsidR="00C84223" w:rsidRPr="00BA13B3">
        <w:rPr>
          <w:color w:val="000000" w:themeColor="text1"/>
          <w:sz w:val="22"/>
          <w:szCs w:val="22"/>
          <w:lang w:bidi="en-US"/>
        </w:rPr>
        <w:t xml:space="preserve"> </w:t>
      </w:r>
      <w:r w:rsidRPr="00BA13B3">
        <w:rPr>
          <w:color w:val="000000" w:themeColor="text1"/>
          <w:sz w:val="22"/>
          <w:szCs w:val="22"/>
          <w:lang w:bidi="en-US"/>
        </w:rPr>
        <w:t>historical</w:t>
      </w:r>
      <w:r w:rsidR="00C84223" w:rsidRPr="00BA13B3">
        <w:rPr>
          <w:color w:val="000000" w:themeColor="text1"/>
          <w:sz w:val="22"/>
          <w:szCs w:val="22"/>
          <w:lang w:bidi="en-US"/>
        </w:rPr>
        <w:t xml:space="preserve"> </w:t>
      </w:r>
      <w:r w:rsidRPr="00BA13B3">
        <w:rPr>
          <w:color w:val="000000" w:themeColor="text1"/>
          <w:sz w:val="22"/>
          <w:szCs w:val="22"/>
          <w:lang w:bidi="en-US"/>
        </w:rPr>
        <w:t>content.</w:t>
      </w:r>
      <w:r w:rsidR="00C84223" w:rsidRPr="00BA13B3">
        <w:rPr>
          <w:color w:val="000000" w:themeColor="text1"/>
          <w:sz w:val="22"/>
          <w:szCs w:val="22"/>
          <w:lang w:bidi="en-US"/>
        </w:rPr>
        <w:t xml:space="preserve"> </w:t>
      </w:r>
      <w:r w:rsidRPr="00BA13B3">
        <w:rPr>
          <w:color w:val="000000" w:themeColor="text1"/>
          <w:sz w:val="22"/>
          <w:szCs w:val="22"/>
          <w:lang w:bidi="en-US"/>
        </w:rPr>
        <w:t>Fellows</w:t>
      </w:r>
      <w:r w:rsidR="00C84223" w:rsidRPr="00BA13B3">
        <w:rPr>
          <w:color w:val="000000" w:themeColor="text1"/>
          <w:sz w:val="22"/>
          <w:szCs w:val="22"/>
          <w:lang w:bidi="en-US"/>
        </w:rPr>
        <w:t xml:space="preserve"> </w:t>
      </w:r>
      <w:r w:rsidRPr="00BA13B3">
        <w:rPr>
          <w:color w:val="000000" w:themeColor="text1"/>
          <w:sz w:val="22"/>
          <w:szCs w:val="22"/>
          <w:lang w:bidi="en-US"/>
        </w:rPr>
        <w:t>must</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00BB2945" w:rsidRPr="00BA13B3">
        <w:rPr>
          <w:color w:val="000000" w:themeColor="text1"/>
          <w:sz w:val="22"/>
          <w:szCs w:val="22"/>
          <w:lang w:bidi="en-US"/>
        </w:rPr>
        <w:t>residents</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Austin</w:t>
      </w:r>
      <w:r w:rsidR="00C84223" w:rsidRPr="00BA13B3">
        <w:rPr>
          <w:color w:val="000000" w:themeColor="text1"/>
          <w:sz w:val="22"/>
          <w:szCs w:val="22"/>
          <w:lang w:bidi="en-US"/>
        </w:rPr>
        <w:t xml:space="preserve"> </w:t>
      </w:r>
      <w:r w:rsidRPr="00BA13B3">
        <w:rPr>
          <w:color w:val="000000" w:themeColor="text1"/>
          <w:sz w:val="22"/>
          <w:szCs w:val="22"/>
          <w:lang w:bidi="en-US"/>
        </w:rPr>
        <w:t>during</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term</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their</w:t>
      </w:r>
      <w:r w:rsidR="00C84223" w:rsidRPr="00BA13B3">
        <w:rPr>
          <w:color w:val="000000" w:themeColor="text1"/>
          <w:sz w:val="22"/>
          <w:szCs w:val="22"/>
          <w:lang w:bidi="en-US"/>
        </w:rPr>
        <w:t xml:space="preserve"> </w:t>
      </w:r>
      <w:r w:rsidRPr="00BA13B3">
        <w:rPr>
          <w:color w:val="000000" w:themeColor="text1"/>
          <w:sz w:val="22"/>
          <w:szCs w:val="22"/>
          <w:lang w:bidi="en-US"/>
        </w:rPr>
        <w:t>appointment</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are</w:t>
      </w:r>
      <w:r w:rsidR="00C84223" w:rsidRPr="00BA13B3">
        <w:rPr>
          <w:color w:val="000000" w:themeColor="text1"/>
          <w:sz w:val="22"/>
          <w:szCs w:val="22"/>
          <w:lang w:bidi="en-US"/>
        </w:rPr>
        <w:t xml:space="preserve"> </w:t>
      </w:r>
      <w:r w:rsidRPr="00BA13B3">
        <w:rPr>
          <w:color w:val="000000" w:themeColor="text1"/>
          <w:sz w:val="22"/>
          <w:szCs w:val="22"/>
          <w:lang w:bidi="en-US"/>
        </w:rPr>
        <w:t>expected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participate</w:t>
      </w:r>
      <w:r w:rsidR="00C84223" w:rsidRPr="00BA13B3">
        <w:rPr>
          <w:color w:val="000000" w:themeColor="text1"/>
          <w:sz w:val="22"/>
          <w:szCs w:val="22"/>
          <w:lang w:bidi="en-US"/>
        </w:rPr>
        <w:t xml:space="preserve"> </w:t>
      </w:r>
      <w:r w:rsidRPr="00BA13B3">
        <w:rPr>
          <w:color w:val="000000" w:themeColor="text1"/>
          <w:sz w:val="22"/>
          <w:szCs w:val="22"/>
          <w:lang w:bidi="en-US"/>
        </w:rPr>
        <w:t>actively</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regularly</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Institute's</w:t>
      </w:r>
      <w:r w:rsidR="00C84223" w:rsidRPr="00BA13B3">
        <w:rPr>
          <w:color w:val="000000" w:themeColor="text1"/>
          <w:sz w:val="22"/>
          <w:szCs w:val="22"/>
          <w:lang w:bidi="en-US"/>
        </w:rPr>
        <w:t xml:space="preserve"> </w:t>
      </w:r>
      <w:r w:rsidRPr="00BA13B3">
        <w:rPr>
          <w:color w:val="000000" w:themeColor="text1"/>
          <w:sz w:val="22"/>
          <w:szCs w:val="22"/>
          <w:lang w:bidi="en-US"/>
        </w:rPr>
        <w:t>programming.</w:t>
      </w:r>
      <w:r w:rsidR="00C84223" w:rsidRPr="00BA13B3">
        <w:rPr>
          <w:color w:val="000000" w:themeColor="text1"/>
          <w:sz w:val="22"/>
          <w:szCs w:val="22"/>
          <w:lang w:bidi="en-US"/>
        </w:rPr>
        <w:t xml:space="preserve"> </w:t>
      </w:r>
      <w:r w:rsidRPr="00BA13B3">
        <w:rPr>
          <w:color w:val="000000" w:themeColor="text1"/>
          <w:sz w:val="22"/>
          <w:szCs w:val="22"/>
          <w:lang w:bidi="en-US"/>
        </w:rPr>
        <w:t>Each</w:t>
      </w:r>
      <w:r w:rsidR="00C84223" w:rsidRPr="00BA13B3">
        <w:rPr>
          <w:color w:val="000000" w:themeColor="text1"/>
          <w:sz w:val="22"/>
          <w:szCs w:val="22"/>
          <w:lang w:bidi="en-US"/>
        </w:rPr>
        <w:t xml:space="preserve"> </w:t>
      </w:r>
      <w:r w:rsidRPr="00BA13B3">
        <w:rPr>
          <w:color w:val="000000" w:themeColor="text1"/>
          <w:sz w:val="22"/>
          <w:szCs w:val="22"/>
          <w:lang w:bidi="en-US"/>
        </w:rPr>
        <w:t>fellow</w:t>
      </w:r>
      <w:r w:rsidR="00C84223" w:rsidRPr="00BA13B3">
        <w:rPr>
          <w:color w:val="000000" w:themeColor="text1"/>
          <w:sz w:val="22"/>
          <w:szCs w:val="22"/>
          <w:lang w:bidi="en-US"/>
        </w:rPr>
        <w:t xml:space="preserve"> </w:t>
      </w:r>
      <w:r w:rsidRPr="00BA13B3">
        <w:rPr>
          <w:color w:val="000000" w:themeColor="text1"/>
          <w:sz w:val="22"/>
          <w:szCs w:val="22"/>
          <w:lang w:bidi="en-US"/>
        </w:rPr>
        <w:t>will</w:t>
      </w:r>
      <w:r w:rsidR="00C84223" w:rsidRPr="00BA13B3">
        <w:rPr>
          <w:color w:val="000000" w:themeColor="text1"/>
          <w:sz w:val="22"/>
          <w:szCs w:val="22"/>
          <w:lang w:bidi="en-US"/>
        </w:rPr>
        <w:t xml:space="preserve"> </w:t>
      </w:r>
      <w:r w:rsidRPr="00BA13B3">
        <w:rPr>
          <w:color w:val="000000" w:themeColor="text1"/>
          <w:sz w:val="22"/>
          <w:szCs w:val="22"/>
          <w:lang w:bidi="en-US"/>
        </w:rPr>
        <w:t>present</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pre-circulated</w:t>
      </w:r>
      <w:r w:rsidR="00C84223" w:rsidRPr="00BA13B3">
        <w:rPr>
          <w:color w:val="000000" w:themeColor="text1"/>
          <w:sz w:val="22"/>
          <w:szCs w:val="22"/>
          <w:lang w:bidi="en-US"/>
        </w:rPr>
        <w:t xml:space="preserve"> </w:t>
      </w:r>
      <w:r w:rsidRPr="00BA13B3">
        <w:rPr>
          <w:color w:val="000000" w:themeColor="text1"/>
          <w:sz w:val="22"/>
          <w:szCs w:val="22"/>
          <w:lang w:bidi="en-US"/>
        </w:rPr>
        <w:t>paper</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institute's</w:t>
      </w:r>
      <w:r w:rsidR="00C84223" w:rsidRPr="00BA13B3">
        <w:rPr>
          <w:color w:val="000000" w:themeColor="text1"/>
          <w:sz w:val="22"/>
          <w:szCs w:val="22"/>
          <w:lang w:bidi="en-US"/>
        </w:rPr>
        <w:t xml:space="preserve"> </w:t>
      </w:r>
      <w:r w:rsidRPr="00BA13B3">
        <w:rPr>
          <w:color w:val="000000" w:themeColor="text1"/>
          <w:sz w:val="22"/>
          <w:szCs w:val="22"/>
          <w:lang w:bidi="en-US"/>
        </w:rPr>
        <w:t>workshops</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may</w:t>
      </w:r>
      <w:r w:rsidR="00C84223" w:rsidRPr="00BA13B3">
        <w:rPr>
          <w:color w:val="000000" w:themeColor="text1"/>
          <w:sz w:val="22"/>
          <w:szCs w:val="22"/>
          <w:lang w:bidi="en-US"/>
        </w:rPr>
        <w:t xml:space="preserve"> </w:t>
      </w:r>
      <w:r w:rsidRPr="00BA13B3">
        <w:rPr>
          <w:color w:val="000000" w:themeColor="text1"/>
          <w:sz w:val="22"/>
          <w:szCs w:val="22"/>
          <w:lang w:bidi="en-US"/>
        </w:rPr>
        <w:t>also</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Pr="00BA13B3">
        <w:rPr>
          <w:color w:val="000000" w:themeColor="text1"/>
          <w:sz w:val="22"/>
          <w:szCs w:val="22"/>
          <w:lang w:bidi="en-US"/>
        </w:rPr>
        <w:t>invited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participate</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00BB2945" w:rsidRPr="00BA13B3">
        <w:rPr>
          <w:color w:val="000000" w:themeColor="text1"/>
          <w:sz w:val="22"/>
          <w:szCs w:val="22"/>
          <w:lang w:bidi="en-US"/>
        </w:rPr>
        <w:t>another</w:t>
      </w:r>
      <w:r w:rsidR="00C84223" w:rsidRPr="00BA13B3">
        <w:rPr>
          <w:color w:val="000000" w:themeColor="text1"/>
          <w:sz w:val="22"/>
          <w:szCs w:val="22"/>
          <w:lang w:bidi="en-US"/>
        </w:rPr>
        <w:t xml:space="preserve"> </w:t>
      </w:r>
      <w:r w:rsidR="00BB2945" w:rsidRPr="00BA13B3">
        <w:rPr>
          <w:color w:val="000000" w:themeColor="text1"/>
          <w:sz w:val="22"/>
          <w:szCs w:val="22"/>
          <w:lang w:bidi="en-US"/>
        </w:rPr>
        <w:t>program</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University</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Texas</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Austin.</w:t>
      </w:r>
      <w:r w:rsidR="00C84223" w:rsidRPr="00BA13B3">
        <w:rPr>
          <w:color w:val="000000" w:themeColor="text1"/>
          <w:sz w:val="22"/>
          <w:szCs w:val="22"/>
          <w:lang w:bidi="en-US"/>
        </w:rPr>
        <w:t xml:space="preserve"> </w:t>
      </w:r>
      <w:r w:rsidRPr="00BA13B3">
        <w:rPr>
          <w:color w:val="000000" w:themeColor="text1"/>
          <w:sz w:val="22"/>
          <w:szCs w:val="22"/>
          <w:lang w:bidi="en-US"/>
        </w:rPr>
        <w:t>Annual</w:t>
      </w:r>
      <w:r w:rsidR="00C84223" w:rsidRPr="00BA13B3">
        <w:rPr>
          <w:color w:val="000000" w:themeColor="text1"/>
          <w:sz w:val="22"/>
          <w:szCs w:val="22"/>
          <w:lang w:bidi="en-US"/>
        </w:rPr>
        <w:t xml:space="preserve"> </w:t>
      </w:r>
      <w:r w:rsidRPr="00BA13B3">
        <w:rPr>
          <w:color w:val="000000" w:themeColor="text1"/>
          <w:sz w:val="22"/>
          <w:szCs w:val="22"/>
          <w:lang w:bidi="en-US"/>
        </w:rPr>
        <w:t>theme</w:t>
      </w:r>
      <w:r w:rsidR="00C84223" w:rsidRPr="00BA13B3">
        <w:rPr>
          <w:color w:val="000000" w:themeColor="text1"/>
          <w:sz w:val="22"/>
          <w:szCs w:val="22"/>
          <w:lang w:bidi="en-US"/>
        </w:rPr>
        <w:t xml:space="preserve"> </w:t>
      </w:r>
      <w:r w:rsidRPr="00BA13B3">
        <w:rPr>
          <w:color w:val="000000" w:themeColor="text1"/>
          <w:sz w:val="22"/>
          <w:szCs w:val="22"/>
          <w:lang w:bidi="en-US"/>
        </w:rPr>
        <w:t>changes.</w:t>
      </w:r>
      <w:r w:rsidR="00C84223" w:rsidRPr="00BA13B3">
        <w:rPr>
          <w:color w:val="000000" w:themeColor="text1"/>
          <w:sz w:val="22"/>
          <w:szCs w:val="22"/>
          <w:lang w:bidi="en-US"/>
        </w:rPr>
        <w:t xml:space="preserve"> </w:t>
      </w:r>
      <w:r w:rsidRPr="00BA13B3">
        <w:rPr>
          <w:color w:val="000000" w:themeColor="text1"/>
          <w:sz w:val="22"/>
          <w:szCs w:val="22"/>
          <w:lang w:bidi="en-US"/>
        </w:rPr>
        <w:t>Amount:</w:t>
      </w:r>
      <w:r w:rsidR="00C84223" w:rsidRPr="00BA13B3">
        <w:rPr>
          <w:color w:val="000000" w:themeColor="text1"/>
          <w:sz w:val="22"/>
          <w:szCs w:val="22"/>
          <w:lang w:bidi="en-US"/>
        </w:rPr>
        <w:t xml:space="preserve"> </w:t>
      </w:r>
      <w:r w:rsidRPr="00BA13B3">
        <w:rPr>
          <w:color w:val="000000" w:themeColor="text1"/>
          <w:sz w:val="22"/>
          <w:szCs w:val="22"/>
          <w:lang w:bidi="en-US"/>
        </w:rPr>
        <w:t>$4</w:t>
      </w:r>
      <w:r w:rsidR="00E14ED4" w:rsidRPr="00BA13B3">
        <w:rPr>
          <w:color w:val="000000" w:themeColor="text1"/>
          <w:sz w:val="22"/>
          <w:szCs w:val="22"/>
          <w:lang w:bidi="en-US"/>
        </w:rPr>
        <w:t>7</w:t>
      </w:r>
      <w:r w:rsidRPr="00BA13B3">
        <w:rPr>
          <w:color w:val="000000" w:themeColor="text1"/>
          <w:sz w:val="22"/>
          <w:szCs w:val="22"/>
          <w:lang w:bidi="en-US"/>
        </w:rPr>
        <w:t>,</w:t>
      </w:r>
      <w:r w:rsidR="00E14ED4" w:rsidRPr="00BA13B3">
        <w:rPr>
          <w:color w:val="000000" w:themeColor="text1"/>
          <w:sz w:val="22"/>
          <w:szCs w:val="22"/>
          <w:lang w:bidi="en-US"/>
        </w:rPr>
        <w:t>476</w:t>
      </w:r>
      <w:r w:rsidR="00C84223" w:rsidRPr="00BA13B3">
        <w:rPr>
          <w:color w:val="000000" w:themeColor="text1"/>
          <w:sz w:val="22"/>
          <w:szCs w:val="22"/>
          <w:lang w:bidi="en-US"/>
        </w:rPr>
        <w:t xml:space="preserve"> </w:t>
      </w:r>
      <w:r w:rsidRPr="00BA13B3">
        <w:rPr>
          <w:color w:val="000000" w:themeColor="text1"/>
          <w:sz w:val="22"/>
          <w:szCs w:val="22"/>
          <w:lang w:bidi="en-US"/>
        </w:rPr>
        <w:t>for</w:t>
      </w:r>
      <w:r w:rsidR="00C84223" w:rsidRPr="00BA13B3">
        <w:rPr>
          <w:color w:val="000000" w:themeColor="text1"/>
          <w:sz w:val="22"/>
          <w:szCs w:val="22"/>
          <w:lang w:bidi="en-US"/>
        </w:rPr>
        <w:t xml:space="preserve"> </w:t>
      </w:r>
      <w:r w:rsidRPr="00BA13B3">
        <w:rPr>
          <w:color w:val="000000" w:themeColor="text1"/>
          <w:sz w:val="22"/>
          <w:szCs w:val="22"/>
          <w:lang w:bidi="en-US"/>
        </w:rPr>
        <w:t>postdocs.</w:t>
      </w:r>
    </w:p>
    <w:p w14:paraId="00639F9B" w14:textId="5834423E" w:rsidR="008945D1" w:rsidRPr="00BA13B3" w:rsidRDefault="008945D1"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8" w:history="1">
        <w:r w:rsidRPr="00BA13B3">
          <w:rPr>
            <w:rStyle w:val="Hyperlink"/>
            <w:szCs w:val="22"/>
            <w:u w:color="000000"/>
          </w:rPr>
          <w:t>http://www.utexas.edu/cola/insts/historicalstudies/fellowships/resident-fellows.php</w:t>
        </w:r>
      </w:hyperlink>
    </w:p>
    <w:p w14:paraId="6D057728" w14:textId="0E03A237" w:rsidR="008945D1" w:rsidRPr="00BA13B3" w:rsidRDefault="008945D1" w:rsidP="00C84223">
      <w:pPr>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r w:rsidR="003D29E9" w:rsidRPr="00BA13B3">
        <w:rPr>
          <w:b/>
          <w:color w:val="000000" w:themeColor="text1"/>
          <w:sz w:val="22"/>
          <w:szCs w:val="22"/>
          <w:u w:color="000000"/>
        </w:rPr>
        <w:t>(last</w:t>
      </w:r>
      <w:r w:rsidR="00C84223" w:rsidRPr="00BA13B3">
        <w:rPr>
          <w:b/>
          <w:color w:val="000000" w:themeColor="text1"/>
          <w:sz w:val="22"/>
          <w:szCs w:val="22"/>
          <w:u w:color="000000"/>
        </w:rPr>
        <w:t xml:space="preserve"> </w:t>
      </w:r>
      <w:r w:rsidR="003D29E9" w:rsidRPr="00BA13B3">
        <w:rPr>
          <w:b/>
          <w:color w:val="000000" w:themeColor="text1"/>
          <w:sz w:val="22"/>
          <w:szCs w:val="22"/>
          <w:u w:color="000000"/>
        </w:rPr>
        <w:t>known)</w:t>
      </w:r>
    </w:p>
    <w:p w14:paraId="05B91FAA" w14:textId="77777777" w:rsidR="008945D1" w:rsidRPr="00BA13B3" w:rsidRDefault="008945D1" w:rsidP="00C84223">
      <w:pPr>
        <w:rPr>
          <w:color w:val="000000" w:themeColor="text1"/>
          <w:sz w:val="22"/>
          <w:szCs w:val="22"/>
        </w:rPr>
      </w:pPr>
    </w:p>
    <w:p w14:paraId="16464D92" w14:textId="0085F2D5" w:rsidR="008945D1" w:rsidRPr="00BA13B3" w:rsidRDefault="008945D1" w:rsidP="00C84223">
      <w:pPr>
        <w:pStyle w:val="Heading2"/>
        <w:rPr>
          <w:sz w:val="22"/>
        </w:rPr>
      </w:pPr>
      <w:bookmarkStart w:id="741" w:name="_Toc239821547"/>
      <w:bookmarkStart w:id="742" w:name="_Toc240514134"/>
      <w:bookmarkStart w:id="743" w:name="_Toc453584554"/>
      <w:bookmarkStart w:id="744" w:name="_Toc144216761"/>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Research</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Wisconsin-Madison)</w:t>
      </w:r>
      <w:bookmarkEnd w:id="741"/>
      <w:bookmarkEnd w:id="742"/>
      <w:bookmarkEnd w:id="743"/>
      <w:bookmarkEnd w:id="744"/>
    </w:p>
    <w:p w14:paraId="221A8D24" w14:textId="61858652" w:rsidR="008945D1" w:rsidRPr="00BA13B3" w:rsidRDefault="008945D1"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Wisconsin</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different</w:t>
      </w:r>
      <w:r w:rsidR="00C84223" w:rsidRPr="00BA13B3">
        <w:rPr>
          <w:color w:val="000000" w:themeColor="text1"/>
          <w:sz w:val="22"/>
          <w:szCs w:val="22"/>
        </w:rPr>
        <w:t xml:space="preserve"> </w:t>
      </w:r>
      <w:r w:rsidRPr="00BA13B3">
        <w:rPr>
          <w:color w:val="000000" w:themeColor="text1"/>
          <w:sz w:val="22"/>
          <w:szCs w:val="22"/>
        </w:rPr>
        <w:t>stages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various</w:t>
      </w:r>
      <w:r w:rsidR="00C84223" w:rsidRPr="00BA13B3">
        <w:rPr>
          <w:color w:val="000000" w:themeColor="text1"/>
          <w:sz w:val="22"/>
          <w:szCs w:val="22"/>
        </w:rPr>
        <w:t xml:space="preserve"> </w:t>
      </w:r>
      <w:r w:rsidRPr="00BA13B3">
        <w:rPr>
          <w:color w:val="000000" w:themeColor="text1"/>
          <w:sz w:val="22"/>
          <w:szCs w:val="22"/>
        </w:rPr>
        <w:t>specialties.</w:t>
      </w:r>
    </w:p>
    <w:p w14:paraId="76CE2A7E" w14:textId="77777777" w:rsidR="00C84223" w:rsidRPr="00BA13B3" w:rsidRDefault="00C84223" w:rsidP="00C84223">
      <w:pPr>
        <w:ind w:left="360"/>
        <w:rPr>
          <w:bCs/>
          <w:color w:val="000000" w:themeColor="text1"/>
          <w:sz w:val="22"/>
          <w:szCs w:val="22"/>
        </w:rPr>
      </w:pPr>
      <w:bookmarkStart w:id="745" w:name="_Toc239821548"/>
      <w:bookmarkStart w:id="746" w:name="_Toc240514135"/>
      <w:bookmarkStart w:id="747" w:name="_Toc453584555"/>
    </w:p>
    <w:p w14:paraId="6FA57345" w14:textId="51CC162A" w:rsidR="008945D1" w:rsidRPr="00BA13B3" w:rsidRDefault="008945D1" w:rsidP="00C84223">
      <w:pPr>
        <w:pStyle w:val="Heading3"/>
        <w:rPr>
          <w:b w:val="0"/>
          <w:bCs/>
          <w:color w:val="000000" w:themeColor="text1"/>
          <w:sz w:val="22"/>
          <w:szCs w:val="22"/>
        </w:rPr>
      </w:pPr>
      <w:bookmarkStart w:id="748" w:name="_Toc144216762"/>
      <w:r w:rsidRPr="00BA13B3">
        <w:rPr>
          <w:b w:val="0"/>
          <w:bCs/>
          <w:color w:val="000000" w:themeColor="text1"/>
          <w:sz w:val="22"/>
          <w:szCs w:val="22"/>
        </w:rPr>
        <w:t>Kingdon</w:t>
      </w:r>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745"/>
      <w:bookmarkEnd w:id="746"/>
      <w:bookmarkEnd w:id="747"/>
      <w:bookmarkEnd w:id="748"/>
    </w:p>
    <w:p w14:paraId="39440C10" w14:textId="0AD56D0F" w:rsidR="008945D1" w:rsidRPr="00BA13B3" w:rsidRDefault="008945D1" w:rsidP="00C84223">
      <w:pPr>
        <w:ind w:left="360"/>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literary,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philosophical</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Judeo-Christian</w:t>
      </w:r>
      <w:r w:rsidR="00C84223" w:rsidRPr="00BA13B3">
        <w:rPr>
          <w:color w:val="000000" w:themeColor="text1"/>
          <w:sz w:val="22"/>
          <w:szCs w:val="22"/>
        </w:rPr>
        <w:t xml:space="preserve"> </w:t>
      </w:r>
      <w:r w:rsidRPr="00BA13B3">
        <w:rPr>
          <w:color w:val="000000" w:themeColor="text1"/>
          <w:sz w:val="22"/>
          <w:szCs w:val="22"/>
        </w:rPr>
        <w:t>religious</w:t>
      </w:r>
      <w:r w:rsidR="00C84223" w:rsidRPr="00BA13B3">
        <w:rPr>
          <w:color w:val="000000" w:themeColor="text1"/>
          <w:sz w:val="22"/>
          <w:szCs w:val="22"/>
        </w:rPr>
        <w:t xml:space="preserve"> </w:t>
      </w:r>
      <w:r w:rsidRPr="00BA13B3">
        <w:rPr>
          <w:color w:val="000000" w:themeColor="text1"/>
          <w:sz w:val="22"/>
          <w:szCs w:val="22"/>
        </w:rPr>
        <w:t>tradition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role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antiquity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present.</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focus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DB135D" w:rsidRPr="00BA13B3">
        <w:rPr>
          <w:color w:val="000000" w:themeColor="text1"/>
          <w:sz w:val="22"/>
          <w:szCs w:val="22"/>
        </w:rPr>
        <w:t>world and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field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throughout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extend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non-stipendiary</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00BB2945"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doctorate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t>
      </w:r>
      <w:r w:rsidR="00BB2945" w:rsidRPr="00BA13B3">
        <w:rPr>
          <w:color w:val="000000" w:themeColor="text1"/>
          <w:sz w:val="22"/>
          <w:szCs w:val="22"/>
        </w:rPr>
        <w:t>60,000</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office</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services,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facilities.</w:t>
      </w:r>
    </w:p>
    <w:p w14:paraId="0D40A201" w14:textId="5E1C88D5" w:rsidR="00BB2945" w:rsidRPr="00BA13B3" w:rsidRDefault="008945D1" w:rsidP="00C84223">
      <w:pPr>
        <w:ind w:left="360"/>
        <w:rPr>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59" w:history="1">
        <w:r w:rsidR="00BB2945" w:rsidRPr="00BA13B3">
          <w:rPr>
            <w:rStyle w:val="Hyperlink"/>
            <w:szCs w:val="22"/>
          </w:rPr>
          <w:t>https://irh.wisc.edu/irh-fellowships/</w:t>
        </w:r>
      </w:hyperlink>
    </w:p>
    <w:p w14:paraId="399699AE" w14:textId="0C87A0EE" w:rsidR="008945D1" w:rsidRPr="00BA13B3" w:rsidRDefault="008945D1" w:rsidP="00C84223">
      <w:pPr>
        <w:ind w:left="36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077B57" w:rsidRPr="00BA13B3">
        <w:rPr>
          <w:b/>
          <w:color w:val="000000" w:themeColor="text1"/>
          <w:sz w:val="22"/>
          <w:szCs w:val="22"/>
        </w:rPr>
        <w:t>October</w:t>
      </w:r>
      <w:r w:rsidR="00C84223" w:rsidRPr="00BA13B3">
        <w:rPr>
          <w:b/>
          <w:color w:val="000000" w:themeColor="text1"/>
          <w:sz w:val="22"/>
          <w:szCs w:val="22"/>
        </w:rPr>
        <w:t xml:space="preserve"> </w:t>
      </w:r>
      <w:r w:rsidR="00BB2945" w:rsidRPr="00BA13B3">
        <w:rPr>
          <w:b/>
          <w:color w:val="000000" w:themeColor="text1"/>
          <w:sz w:val="22"/>
          <w:szCs w:val="22"/>
        </w:rPr>
        <w:t>2</w:t>
      </w:r>
      <w:r w:rsidR="00DB135D">
        <w:rPr>
          <w:b/>
          <w:color w:val="000000" w:themeColor="text1"/>
          <w:sz w:val="22"/>
          <w:szCs w:val="22"/>
        </w:rPr>
        <w:t>6</w:t>
      </w:r>
    </w:p>
    <w:p w14:paraId="769CC212" w14:textId="77777777" w:rsidR="00C84223" w:rsidRPr="00BA13B3" w:rsidRDefault="00C84223" w:rsidP="00C84223">
      <w:pPr>
        <w:ind w:left="360"/>
        <w:rPr>
          <w:bCs/>
          <w:color w:val="000000" w:themeColor="text1"/>
          <w:sz w:val="22"/>
          <w:szCs w:val="22"/>
        </w:rPr>
      </w:pPr>
      <w:bookmarkStart w:id="749" w:name="_Toc239821549"/>
      <w:bookmarkStart w:id="750" w:name="_Toc240514136"/>
      <w:bookmarkStart w:id="751" w:name="_Toc453584556"/>
    </w:p>
    <w:p w14:paraId="49ED9CEA" w14:textId="61FECEA1" w:rsidR="008945D1" w:rsidRPr="00BA13B3" w:rsidRDefault="008945D1" w:rsidP="00C84223">
      <w:pPr>
        <w:pStyle w:val="Heading3"/>
        <w:rPr>
          <w:b w:val="0"/>
          <w:bCs/>
          <w:color w:val="000000" w:themeColor="text1"/>
          <w:sz w:val="22"/>
          <w:szCs w:val="22"/>
        </w:rPr>
      </w:pPr>
      <w:bookmarkStart w:id="752" w:name="_Toc144216763"/>
      <w:r w:rsidRPr="00BA13B3">
        <w:rPr>
          <w:b w:val="0"/>
          <w:bCs/>
          <w:color w:val="000000" w:themeColor="text1"/>
          <w:sz w:val="22"/>
          <w:szCs w:val="22"/>
        </w:rPr>
        <w:t>Solmsen</w:t>
      </w:r>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749"/>
      <w:bookmarkEnd w:id="750"/>
      <w:bookmarkEnd w:id="751"/>
      <w:bookmarkEnd w:id="752"/>
    </w:p>
    <w:p w14:paraId="3BA9A3E3" w14:textId="0E53A4FD" w:rsidR="008945D1" w:rsidRPr="00BA13B3" w:rsidRDefault="008945D1" w:rsidP="00C84223">
      <w:pPr>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Solmsen</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outside</w:t>
      </w:r>
      <w:r w:rsidR="00C84223" w:rsidRPr="00BA13B3">
        <w:rPr>
          <w:color w:val="000000" w:themeColor="text1"/>
          <w:sz w:val="22"/>
          <w:szCs w:val="22"/>
        </w:rPr>
        <w:t xml:space="preserve"> </w:t>
      </w:r>
      <w:r w:rsidRPr="00BA13B3">
        <w:rPr>
          <w:color w:val="000000" w:themeColor="text1"/>
          <w:sz w:val="22"/>
          <w:szCs w:val="22"/>
        </w:rPr>
        <w:t>UW-Madison</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literary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Classical,</w:t>
      </w:r>
      <w:r w:rsidR="00C84223" w:rsidRPr="00BA13B3">
        <w:rPr>
          <w:color w:val="000000" w:themeColor="text1"/>
          <w:sz w:val="22"/>
          <w:szCs w:val="22"/>
        </w:rPr>
        <w:t xml:space="preserve"> </w:t>
      </w:r>
      <w:r w:rsidRPr="00BA13B3">
        <w:rPr>
          <w:color w:val="000000" w:themeColor="text1"/>
          <w:sz w:val="22"/>
          <w:szCs w:val="22"/>
        </w:rPr>
        <w:t>Medieval,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Renaissance</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about</w:t>
      </w:r>
      <w:r w:rsidR="00C84223" w:rsidRPr="00BA13B3">
        <w:rPr>
          <w:color w:val="000000" w:themeColor="text1"/>
          <w:sz w:val="22"/>
          <w:szCs w:val="22"/>
        </w:rPr>
        <w:t xml:space="preserve"> </w:t>
      </w:r>
      <w:r w:rsidRPr="00BA13B3">
        <w:rPr>
          <w:color w:val="000000" w:themeColor="text1"/>
          <w:sz w:val="22"/>
          <w:szCs w:val="22"/>
        </w:rPr>
        <w:t>1700.</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throughout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extend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non-stipendiary</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doctorate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hand</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t>
      </w:r>
      <w:r w:rsidR="00BB2945" w:rsidRPr="00BA13B3">
        <w:rPr>
          <w:color w:val="000000" w:themeColor="text1"/>
          <w:sz w:val="22"/>
          <w:szCs w:val="22"/>
        </w:rPr>
        <w:t>60</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office</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services,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facilities.</w:t>
      </w:r>
    </w:p>
    <w:p w14:paraId="431B6E8E" w14:textId="5266D4C9" w:rsidR="00BB2945" w:rsidRPr="00BA13B3" w:rsidRDefault="008945D1" w:rsidP="00C84223">
      <w:pPr>
        <w:ind w:left="36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0" w:history="1">
        <w:r w:rsidR="00BB2945" w:rsidRPr="00BA13B3">
          <w:rPr>
            <w:rStyle w:val="Hyperlink"/>
            <w:szCs w:val="22"/>
          </w:rPr>
          <w:t>https://irh.wisc.edu/irh-fellowships/</w:t>
        </w:r>
      </w:hyperlink>
    </w:p>
    <w:p w14:paraId="3D103932" w14:textId="01ABAC2C" w:rsidR="008945D1" w:rsidRPr="00BA13B3" w:rsidRDefault="008945D1" w:rsidP="00C84223">
      <w:pPr>
        <w:ind w:left="36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077B57"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BB2945" w:rsidRPr="00BA13B3">
        <w:rPr>
          <w:b/>
          <w:color w:val="000000" w:themeColor="text1"/>
          <w:sz w:val="22"/>
          <w:szCs w:val="22"/>
          <w:u w:color="000000"/>
        </w:rPr>
        <w:t>2</w:t>
      </w:r>
      <w:r w:rsidR="00DB135D">
        <w:rPr>
          <w:b/>
          <w:color w:val="000000" w:themeColor="text1"/>
          <w:sz w:val="22"/>
          <w:szCs w:val="22"/>
          <w:u w:color="000000"/>
        </w:rPr>
        <w:t>6</w:t>
      </w:r>
    </w:p>
    <w:p w14:paraId="247A1ED7" w14:textId="77777777" w:rsidR="001443D8" w:rsidRPr="00BA13B3" w:rsidRDefault="001443D8" w:rsidP="00C84223">
      <w:pPr>
        <w:rPr>
          <w:color w:val="000000" w:themeColor="text1"/>
          <w:sz w:val="22"/>
          <w:szCs w:val="22"/>
        </w:rPr>
      </w:pPr>
      <w:bookmarkStart w:id="753" w:name="_Toc239821572"/>
      <w:bookmarkStart w:id="754" w:name="_Toc240514143"/>
      <w:bookmarkStart w:id="755" w:name="_Toc453584560"/>
    </w:p>
    <w:p w14:paraId="671CA314" w14:textId="486810B0" w:rsidR="008B786E" w:rsidRPr="00BA13B3" w:rsidRDefault="008B786E" w:rsidP="00C84223">
      <w:pPr>
        <w:pStyle w:val="Heading2"/>
        <w:rPr>
          <w:sz w:val="22"/>
        </w:rPr>
      </w:pPr>
      <w:bookmarkStart w:id="756" w:name="_Toc79743303"/>
      <w:bookmarkStart w:id="757" w:name="_Toc79748297"/>
      <w:bookmarkStart w:id="758" w:name="_Toc79827265"/>
      <w:bookmarkStart w:id="759" w:name="_Toc80161663"/>
      <w:bookmarkStart w:id="760" w:name="_Toc80864018"/>
      <w:bookmarkStart w:id="761" w:name="_Toc80955558"/>
      <w:bookmarkStart w:id="762" w:name="_Toc80959677"/>
      <w:bookmarkStart w:id="763" w:name="_Toc82163645"/>
      <w:bookmarkStart w:id="764" w:name="_Toc82661978"/>
      <w:bookmarkStart w:id="765" w:name="_Toc82662123"/>
      <w:bookmarkStart w:id="766" w:name="_Toc85077916"/>
      <w:bookmarkStart w:id="767" w:name="_Toc90607244"/>
      <w:bookmarkStart w:id="768" w:name="_Toc90612427"/>
      <w:bookmarkStart w:id="769" w:name="_Toc92849833"/>
      <w:bookmarkStart w:id="770" w:name="_Toc239821562"/>
      <w:bookmarkStart w:id="771" w:name="_Toc240514142"/>
      <w:bookmarkStart w:id="772" w:name="_Toc453584571"/>
      <w:bookmarkStart w:id="773" w:name="_Toc239821573"/>
      <w:bookmarkStart w:id="774" w:name="_Toc240514144"/>
      <w:bookmarkStart w:id="775" w:name="_Toc453584561"/>
      <w:bookmarkStart w:id="776" w:name="_Toc144216764"/>
      <w:r w:rsidRPr="00BA13B3">
        <w:rPr>
          <w:sz w:val="22"/>
        </w:rPr>
        <w:t>Kellogg</w:t>
      </w:r>
      <w:r w:rsidR="00C84223" w:rsidRPr="00BA13B3">
        <w:rPr>
          <w:sz w:val="22"/>
        </w:rPr>
        <w:t xml:space="preserve"> </w:t>
      </w:r>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Studies</w:t>
      </w:r>
      <w:r w:rsidR="00C84223" w:rsidRPr="00BA13B3">
        <w:rPr>
          <w:sz w:val="22"/>
        </w:rPr>
        <w:t xml:space="preserve"> </w:t>
      </w:r>
      <w:r w:rsidRPr="00BA13B3">
        <w:rPr>
          <w:sz w:val="22"/>
        </w:rPr>
        <w:t>(Notre</w:t>
      </w:r>
      <w:r w:rsidR="00C84223" w:rsidRPr="00BA13B3">
        <w:rPr>
          <w:sz w:val="22"/>
        </w:rPr>
        <w:t xml:space="preserve"> </w:t>
      </w:r>
      <w:r w:rsidRPr="00BA13B3">
        <w:rPr>
          <w:sz w:val="22"/>
        </w:rPr>
        <w:t>Dame</w:t>
      </w:r>
      <w:r w:rsidR="00C84223" w:rsidRPr="00BA13B3">
        <w:rPr>
          <w:sz w:val="22"/>
        </w:rPr>
        <w:t xml:space="preserve"> </w:t>
      </w:r>
      <w:r w:rsidRPr="00BA13B3">
        <w:rPr>
          <w:sz w:val="22"/>
        </w:rPr>
        <w:t>University)</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6"/>
    </w:p>
    <w:p w14:paraId="50A91F77" w14:textId="79E1D73A" w:rsidR="008B786E" w:rsidRPr="00BA13B3" w:rsidRDefault="008B786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i/>
          <w:color w:val="000000" w:themeColor="text1"/>
          <w:sz w:val="22"/>
          <w:szCs w:val="22"/>
          <w:u w:color="000000"/>
        </w:rPr>
        <w:t>Visiting</w:t>
      </w:r>
      <w:r w:rsidR="00C84223" w:rsidRPr="00BA13B3">
        <w:rPr>
          <w:i/>
          <w:color w:val="000000" w:themeColor="text1"/>
          <w:sz w:val="22"/>
          <w:szCs w:val="22"/>
          <w:u w:color="000000"/>
        </w:rPr>
        <w:t xml:space="preserve"> </w:t>
      </w:r>
      <w:r w:rsidRPr="00BA13B3">
        <w:rPr>
          <w:i/>
          <w:color w:val="000000" w:themeColor="text1"/>
          <w:sz w:val="22"/>
          <w:szCs w:val="22"/>
          <w:u w:color="000000"/>
        </w:rPr>
        <w:t>Fellowships</w:t>
      </w:r>
      <w:r w:rsidR="00C84223" w:rsidRPr="00BA13B3">
        <w:rPr>
          <w:i/>
          <w:color w:val="000000" w:themeColor="text1"/>
          <w:sz w:val="22"/>
          <w:szCs w:val="22"/>
          <w:u w:color="000000"/>
        </w:rPr>
        <w:t xml:space="preserve"> </w:t>
      </w:r>
      <w:r w:rsidRPr="00BA13B3">
        <w:rPr>
          <w:color w:val="000000" w:themeColor="text1"/>
          <w:sz w:val="22"/>
          <w:szCs w:val="22"/>
          <w:u w:color="000000"/>
        </w:rPr>
        <w:t>provide</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pursue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Kellogg</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themes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democracy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human</w:t>
      </w:r>
      <w:r w:rsidR="00C84223" w:rsidRPr="00BA13B3">
        <w:rPr>
          <w:color w:val="000000" w:themeColor="text1"/>
          <w:sz w:val="22"/>
          <w:szCs w:val="22"/>
          <w:u w:color="000000"/>
        </w:rPr>
        <w:t xml:space="preserve"> </w:t>
      </w:r>
      <w:r w:rsidRPr="00BA13B3">
        <w:rPr>
          <w:color w:val="000000" w:themeColor="text1"/>
          <w:sz w:val="22"/>
          <w:szCs w:val="22"/>
          <w:u w:color="000000"/>
        </w:rPr>
        <w:t>development,</w:t>
      </w:r>
      <w:r w:rsidR="00C84223" w:rsidRPr="00BA13B3">
        <w:rPr>
          <w:color w:val="000000" w:themeColor="text1"/>
          <w:sz w:val="22"/>
          <w:szCs w:val="22"/>
          <w:u w:color="000000"/>
        </w:rPr>
        <w:t xml:space="preserve"> </w:t>
      </w:r>
      <w:r w:rsidRPr="00BA13B3">
        <w:rPr>
          <w:color w:val="000000" w:themeColor="text1"/>
          <w:sz w:val="22"/>
          <w:szCs w:val="22"/>
          <w:u w:color="000000"/>
        </w:rPr>
        <w:t>share</w:t>
      </w:r>
      <w:r w:rsidR="00C84223" w:rsidRPr="00BA13B3">
        <w:rPr>
          <w:color w:val="000000" w:themeColor="text1"/>
          <w:sz w:val="22"/>
          <w:szCs w:val="22"/>
          <w:u w:color="000000"/>
        </w:rPr>
        <w:t xml:space="preserve"> </w:t>
      </w:r>
      <w:r w:rsidRPr="00BA13B3">
        <w:rPr>
          <w:color w:val="000000" w:themeColor="text1"/>
          <w:sz w:val="22"/>
          <w:szCs w:val="22"/>
          <w:u w:color="000000"/>
        </w:rPr>
        <w:t>your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Notre</w:t>
      </w:r>
      <w:r w:rsidR="00C84223" w:rsidRPr="00BA13B3">
        <w:rPr>
          <w:color w:val="000000" w:themeColor="text1"/>
          <w:sz w:val="22"/>
          <w:szCs w:val="22"/>
          <w:u w:color="000000"/>
        </w:rPr>
        <w:t xml:space="preserve"> </w:t>
      </w:r>
      <w:r w:rsidRPr="00BA13B3">
        <w:rPr>
          <w:color w:val="000000" w:themeColor="text1"/>
          <w:sz w:val="22"/>
          <w:szCs w:val="22"/>
          <w:u w:color="000000"/>
        </w:rPr>
        <w:t>Dame</w:t>
      </w:r>
      <w:r w:rsidR="00C84223" w:rsidRPr="00BA13B3">
        <w:rPr>
          <w:color w:val="000000" w:themeColor="text1"/>
          <w:sz w:val="22"/>
          <w:szCs w:val="22"/>
          <w:u w:color="000000"/>
        </w:rPr>
        <w:t xml:space="preserve"> </w:t>
      </w:r>
      <w:r w:rsidRPr="00BA13B3">
        <w:rPr>
          <w:color w:val="000000" w:themeColor="text1"/>
          <w:sz w:val="22"/>
          <w:szCs w:val="22"/>
          <w:u w:color="000000"/>
        </w:rPr>
        <w:t>scholarly</w:t>
      </w:r>
      <w:r w:rsidR="00C84223" w:rsidRPr="00BA13B3">
        <w:rPr>
          <w:color w:val="000000" w:themeColor="text1"/>
          <w:sz w:val="22"/>
          <w:szCs w:val="22"/>
          <w:u w:color="000000"/>
        </w:rPr>
        <w:t xml:space="preserve"> </w:t>
      </w:r>
      <w:r w:rsidRPr="00BA13B3">
        <w:rPr>
          <w:color w:val="000000" w:themeColor="text1"/>
          <w:sz w:val="22"/>
          <w:szCs w:val="22"/>
          <w:u w:color="000000"/>
        </w:rPr>
        <w:t>community,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publish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Kellogg’s</w:t>
      </w:r>
      <w:r w:rsidR="00C84223" w:rsidRPr="00BA13B3">
        <w:rPr>
          <w:color w:val="000000" w:themeColor="text1"/>
          <w:sz w:val="22"/>
          <w:szCs w:val="22"/>
          <w:u w:color="000000"/>
        </w:rPr>
        <w:t xml:space="preserve"> </w:t>
      </w:r>
      <w:r w:rsidRPr="00BA13B3">
        <w:rPr>
          <w:color w:val="000000" w:themeColor="text1"/>
          <w:sz w:val="22"/>
          <w:szCs w:val="22"/>
          <w:u w:color="000000"/>
        </w:rPr>
        <w:t>peer-reviewed</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Paper</w:t>
      </w:r>
      <w:r w:rsidR="00C84223" w:rsidRPr="00BA13B3">
        <w:rPr>
          <w:color w:val="000000" w:themeColor="text1"/>
          <w:sz w:val="22"/>
          <w:szCs w:val="22"/>
          <w:u w:color="000000"/>
        </w:rPr>
        <w:t xml:space="preserve"> </w:t>
      </w:r>
      <w:r w:rsidRPr="00BA13B3">
        <w:rPr>
          <w:color w:val="000000" w:themeColor="text1"/>
          <w:sz w:val="22"/>
          <w:szCs w:val="22"/>
          <w:u w:color="000000"/>
        </w:rPr>
        <w:t>Series.</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and</w:t>
      </w:r>
      <w:r w:rsidR="00C84223" w:rsidRPr="00BA13B3">
        <w:rPr>
          <w:color w:val="000000" w:themeColor="text1"/>
          <w:sz w:val="22"/>
          <w:szCs w:val="22"/>
          <w:u w:color="000000"/>
        </w:rPr>
        <w:t xml:space="preserve"> </w:t>
      </w:r>
      <w:r w:rsidRPr="00BA13B3">
        <w:rPr>
          <w:color w:val="000000" w:themeColor="text1"/>
          <w:sz w:val="22"/>
          <w:szCs w:val="22"/>
          <w:u w:color="000000"/>
        </w:rPr>
        <w:t>junior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postdoc</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also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offer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conference</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support.</w:t>
      </w:r>
    </w:p>
    <w:p w14:paraId="0328F2F9" w14:textId="030BB275" w:rsidR="008B786E" w:rsidRPr="00BA13B3" w:rsidRDefault="008B786E" w:rsidP="00C84223">
      <w:pPr>
        <w:outlineLvl w:val="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1" w:anchor="proc" w:history="1">
        <w:r w:rsidRPr="00BA13B3">
          <w:rPr>
            <w:rStyle w:val="Hyperlink"/>
            <w:szCs w:val="22"/>
          </w:rPr>
          <w:t>http://kellogg.nd.edu/vfellowships/fellowships.shtml#proc</w:t>
        </w:r>
      </w:hyperlink>
    </w:p>
    <w:p w14:paraId="54FDECA8" w14:textId="65207A81" w:rsidR="008B786E" w:rsidRPr="00BA13B3" w:rsidRDefault="008B786E" w:rsidP="00C84223">
      <w:pPr>
        <w:outlineLvl w:val="0"/>
        <w:rPr>
          <w:color w:val="000000" w:themeColor="text1"/>
          <w:sz w:val="22"/>
          <w:szCs w:val="22"/>
        </w:rPr>
      </w:pPr>
      <w:r w:rsidRPr="00BA13B3">
        <w:rPr>
          <w:rStyle w:val="Hyperlink"/>
          <w:b/>
          <w:szCs w:val="22"/>
          <w:u w:val="none"/>
        </w:rPr>
        <w:t>Citizenship</w:t>
      </w:r>
      <w:r w:rsidR="00C84223" w:rsidRPr="00BA13B3">
        <w:rPr>
          <w:rStyle w:val="Hyperlink"/>
          <w:b/>
          <w:szCs w:val="22"/>
          <w:u w:val="none"/>
        </w:rPr>
        <w:t xml:space="preserve"> </w:t>
      </w:r>
      <w:r w:rsidRPr="00BA13B3">
        <w:rPr>
          <w:rStyle w:val="Hyperlink"/>
          <w:b/>
          <w:szCs w:val="22"/>
          <w:u w:val="none"/>
        </w:rPr>
        <w:t>Restrictions:</w:t>
      </w:r>
      <w:r w:rsidR="00C84223" w:rsidRPr="00BA13B3">
        <w:rPr>
          <w:rStyle w:val="Hyperlink"/>
          <w:szCs w:val="22"/>
          <w:u w:val="none"/>
        </w:rPr>
        <w:t xml:space="preserve"> </w:t>
      </w:r>
      <w:r w:rsidR="00FB60F5" w:rsidRPr="00BA13B3">
        <w:rPr>
          <w:rStyle w:val="Hyperlink"/>
          <w:szCs w:val="22"/>
          <w:u w:val="none"/>
        </w:rPr>
        <w:t>US</w:t>
      </w:r>
      <w:r w:rsidR="00C84223" w:rsidRPr="00BA13B3">
        <w:rPr>
          <w:rStyle w:val="Hyperlink"/>
          <w:szCs w:val="22"/>
          <w:u w:val="none"/>
        </w:rPr>
        <w:t xml:space="preserve"> </w:t>
      </w:r>
      <w:r w:rsidR="00FB60F5" w:rsidRPr="00BA13B3">
        <w:rPr>
          <w:rStyle w:val="Hyperlink"/>
          <w:szCs w:val="22"/>
          <w:u w:val="none"/>
        </w:rPr>
        <w:t>citizens</w:t>
      </w:r>
      <w:r w:rsidR="00C84223" w:rsidRPr="00BA13B3">
        <w:rPr>
          <w:rStyle w:val="Hyperlink"/>
          <w:szCs w:val="22"/>
          <w:u w:val="none"/>
        </w:rPr>
        <w:t xml:space="preserve"> </w:t>
      </w:r>
      <w:r w:rsidR="00FB60F5" w:rsidRPr="00BA13B3">
        <w:rPr>
          <w:rStyle w:val="Hyperlink"/>
          <w:szCs w:val="22"/>
          <w:u w:val="none"/>
        </w:rPr>
        <w:t>and</w:t>
      </w:r>
      <w:r w:rsidR="00C84223" w:rsidRPr="00BA13B3">
        <w:rPr>
          <w:rStyle w:val="Hyperlink"/>
          <w:szCs w:val="22"/>
          <w:u w:val="none"/>
        </w:rPr>
        <w:t xml:space="preserve"> </w:t>
      </w:r>
      <w:r w:rsidR="00FB60F5" w:rsidRPr="00BA13B3">
        <w:rPr>
          <w:rStyle w:val="Hyperlink"/>
          <w:szCs w:val="22"/>
          <w:u w:val="none"/>
        </w:rPr>
        <w:t>f</w:t>
      </w:r>
      <w:r w:rsidRPr="00BA13B3">
        <w:rPr>
          <w:rStyle w:val="Hyperlink"/>
          <w:szCs w:val="22"/>
          <w:u w:val="none"/>
        </w:rPr>
        <w:t>oreign</w:t>
      </w:r>
      <w:r w:rsidR="00C84223" w:rsidRPr="00BA13B3">
        <w:rPr>
          <w:rStyle w:val="Hyperlink"/>
          <w:szCs w:val="22"/>
          <w:u w:val="none"/>
        </w:rPr>
        <w:t xml:space="preserve"> </w:t>
      </w:r>
      <w:r w:rsidRPr="00BA13B3">
        <w:rPr>
          <w:rStyle w:val="Hyperlink"/>
          <w:szCs w:val="22"/>
          <w:u w:val="none"/>
        </w:rPr>
        <w:t>nationals</w:t>
      </w:r>
    </w:p>
    <w:p w14:paraId="18D15CDA" w14:textId="0499B9E3" w:rsidR="008B786E" w:rsidRPr="00BA13B3" w:rsidRDefault="008B786E"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63C82" w:rsidRPr="00BA13B3">
        <w:rPr>
          <w:b/>
          <w:color w:val="000000" w:themeColor="text1"/>
          <w:sz w:val="22"/>
          <w:szCs w:val="22"/>
          <w:u w:color="000000"/>
        </w:rPr>
        <w:t>October</w:t>
      </w:r>
      <w:r w:rsidR="00C84223" w:rsidRPr="00BA13B3">
        <w:rPr>
          <w:b/>
          <w:color w:val="000000" w:themeColor="text1"/>
          <w:sz w:val="22"/>
          <w:szCs w:val="22"/>
          <w:u w:color="000000"/>
        </w:rPr>
        <w:t xml:space="preserve"> </w:t>
      </w:r>
      <w:r w:rsidRPr="00BA13B3">
        <w:rPr>
          <w:b/>
          <w:color w:val="000000" w:themeColor="text1"/>
          <w:sz w:val="22"/>
          <w:szCs w:val="22"/>
          <w:u w:color="000000"/>
        </w:rPr>
        <w:t>1</w:t>
      </w:r>
    </w:p>
    <w:bookmarkEnd w:id="773"/>
    <w:bookmarkEnd w:id="774"/>
    <w:bookmarkEnd w:id="775"/>
    <w:p w14:paraId="2B098C9F" w14:textId="77777777" w:rsidR="001443D8" w:rsidRPr="00BA13B3" w:rsidRDefault="001443D8" w:rsidP="00C84223">
      <w:pPr>
        <w:pStyle w:val="Heading2"/>
        <w:rPr>
          <w:bCs/>
          <w:sz w:val="22"/>
        </w:rPr>
      </w:pPr>
    </w:p>
    <w:p w14:paraId="593831F6" w14:textId="699EE404" w:rsidR="001443D8" w:rsidRPr="00BA13B3" w:rsidRDefault="001443D8" w:rsidP="00C84223">
      <w:pPr>
        <w:pStyle w:val="Heading2"/>
        <w:rPr>
          <w:bCs/>
          <w:sz w:val="22"/>
        </w:rPr>
      </w:pPr>
      <w:bookmarkStart w:id="777" w:name="_Toc144216765"/>
      <w:r w:rsidRPr="00BA13B3">
        <w:rPr>
          <w:bCs/>
          <w:sz w:val="22"/>
        </w:rPr>
        <w:t>Leon</w:t>
      </w:r>
      <w:r w:rsidR="00C84223" w:rsidRPr="00BA13B3">
        <w:rPr>
          <w:bCs/>
          <w:sz w:val="22"/>
        </w:rPr>
        <w:t xml:space="preserve"> </w:t>
      </w:r>
      <w:r w:rsidRPr="00BA13B3">
        <w:rPr>
          <w:bCs/>
          <w:sz w:val="22"/>
        </w:rPr>
        <w:t>Levy</w:t>
      </w:r>
      <w:r w:rsidR="00C84223" w:rsidRPr="00BA13B3">
        <w:rPr>
          <w:bCs/>
          <w:sz w:val="22"/>
        </w:rPr>
        <w:t xml:space="preserve"> </w:t>
      </w:r>
      <w:r w:rsidRPr="00BA13B3">
        <w:rPr>
          <w:bCs/>
          <w:sz w:val="22"/>
        </w:rPr>
        <w:t>Center</w:t>
      </w:r>
      <w:r w:rsidR="00C84223" w:rsidRPr="00BA13B3">
        <w:rPr>
          <w:bCs/>
          <w:sz w:val="22"/>
        </w:rPr>
        <w:t xml:space="preserve"> </w:t>
      </w:r>
      <w:r w:rsidRPr="00BA13B3">
        <w:rPr>
          <w:bCs/>
          <w:sz w:val="22"/>
        </w:rPr>
        <w:t>for</w:t>
      </w:r>
      <w:r w:rsidR="00C84223" w:rsidRPr="00BA13B3">
        <w:rPr>
          <w:bCs/>
          <w:sz w:val="22"/>
        </w:rPr>
        <w:t xml:space="preserve"> </w:t>
      </w:r>
      <w:r w:rsidRPr="00BA13B3">
        <w:rPr>
          <w:bCs/>
          <w:sz w:val="22"/>
        </w:rPr>
        <w:t>Biography</w:t>
      </w:r>
      <w:r w:rsidR="00C84223" w:rsidRPr="00BA13B3">
        <w:rPr>
          <w:bCs/>
          <w:sz w:val="22"/>
        </w:rPr>
        <w:t xml:space="preserve"> </w:t>
      </w:r>
      <w:r w:rsidRPr="00BA13B3">
        <w:rPr>
          <w:bCs/>
          <w:sz w:val="22"/>
        </w:rPr>
        <w:t>Fellowship</w:t>
      </w:r>
      <w:r w:rsidR="00C84223" w:rsidRPr="00BA13B3">
        <w:rPr>
          <w:bCs/>
          <w:sz w:val="22"/>
        </w:rPr>
        <w:t xml:space="preserve"> </w:t>
      </w:r>
      <w:r w:rsidRPr="00BA13B3">
        <w:rPr>
          <w:bCs/>
          <w:sz w:val="22"/>
        </w:rPr>
        <w:t>(CUNY)</w:t>
      </w:r>
      <w:bookmarkEnd w:id="753"/>
      <w:bookmarkEnd w:id="754"/>
      <w:bookmarkEnd w:id="755"/>
      <w:bookmarkEnd w:id="777"/>
    </w:p>
    <w:p w14:paraId="5BE1907E" w14:textId="21E51671" w:rsidR="001443D8" w:rsidRPr="00BA13B3" w:rsidRDefault="001443D8"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Leon</w:t>
      </w:r>
      <w:r w:rsidR="00C84223" w:rsidRPr="00BA13B3">
        <w:rPr>
          <w:color w:val="000000" w:themeColor="text1"/>
          <w:sz w:val="22"/>
          <w:szCs w:val="22"/>
        </w:rPr>
        <w:t xml:space="preserve"> </w:t>
      </w:r>
      <w:r w:rsidRPr="00BA13B3">
        <w:rPr>
          <w:color w:val="000000" w:themeColor="text1"/>
          <w:sz w:val="22"/>
          <w:szCs w:val="22"/>
        </w:rPr>
        <w:t>Levy</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City</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York</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yearlong</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offer</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facilities,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t>
      </w:r>
      <w:r w:rsidR="00CB31EC" w:rsidRPr="00BA13B3">
        <w:rPr>
          <w:color w:val="000000" w:themeColor="text1"/>
          <w:sz w:val="22"/>
          <w:szCs w:val="22"/>
        </w:rPr>
        <w:t>72</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engage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discussions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craft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both</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without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academy.</w:t>
      </w:r>
      <w:r w:rsidR="00C84223" w:rsidRPr="00BA13B3">
        <w:rPr>
          <w:color w:val="000000" w:themeColor="text1"/>
          <w:sz w:val="22"/>
          <w:szCs w:val="22"/>
        </w:rPr>
        <w:t xml:space="preserve"> </w:t>
      </w:r>
      <w:r w:rsidRPr="00BA13B3">
        <w:rPr>
          <w:color w:val="000000" w:themeColor="text1"/>
          <w:sz w:val="22"/>
          <w:szCs w:val="22"/>
        </w:rPr>
        <w:t>Established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emerging</w:t>
      </w:r>
      <w:r w:rsidR="00C84223" w:rsidRPr="00BA13B3">
        <w:rPr>
          <w:color w:val="000000" w:themeColor="text1"/>
          <w:sz w:val="22"/>
          <w:szCs w:val="22"/>
        </w:rPr>
        <w:t xml:space="preserve"> </w:t>
      </w:r>
      <w:r w:rsidRPr="00BA13B3">
        <w:rPr>
          <w:color w:val="000000" w:themeColor="text1"/>
          <w:sz w:val="22"/>
          <w:szCs w:val="22"/>
        </w:rPr>
        <w:t>biographers,</w:t>
      </w:r>
      <w:r w:rsidR="00C84223" w:rsidRPr="00BA13B3">
        <w:rPr>
          <w:color w:val="000000" w:themeColor="text1"/>
          <w:sz w:val="22"/>
          <w:szCs w:val="22"/>
        </w:rPr>
        <w:t xml:space="preserve"> </w:t>
      </w:r>
      <w:r w:rsidRPr="00BA13B3">
        <w:rPr>
          <w:color w:val="000000" w:themeColor="text1"/>
          <w:sz w:val="22"/>
          <w:szCs w:val="22"/>
        </w:rPr>
        <w:t>writers</w:t>
      </w:r>
      <w:r w:rsidR="00C84223" w:rsidRPr="00BA13B3">
        <w:rPr>
          <w:color w:val="000000" w:themeColor="text1"/>
          <w:sz w:val="22"/>
          <w:szCs w:val="22"/>
        </w:rPr>
        <w:t xml:space="preserve"> </w:t>
      </w:r>
      <w:r w:rsidRPr="00BA13B3">
        <w:rPr>
          <w:color w:val="000000" w:themeColor="text1"/>
          <w:sz w:val="22"/>
          <w:szCs w:val="22"/>
        </w:rPr>
        <w:t>moving</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genres,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film</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media</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welcome.</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attend</w:t>
      </w:r>
      <w:r w:rsidR="00C84223" w:rsidRPr="00BA13B3">
        <w:rPr>
          <w:color w:val="000000" w:themeColor="text1"/>
          <w:sz w:val="22"/>
          <w:szCs w:val="22"/>
        </w:rPr>
        <w:t xml:space="preserve"> </w:t>
      </w:r>
      <w:r w:rsidRPr="00BA13B3">
        <w:rPr>
          <w:color w:val="000000" w:themeColor="text1"/>
          <w:sz w:val="22"/>
          <w:szCs w:val="22"/>
        </w:rPr>
        <w:t>monthly</w:t>
      </w:r>
      <w:r w:rsidR="00C84223" w:rsidRPr="00BA13B3">
        <w:rPr>
          <w:color w:val="000000" w:themeColor="text1"/>
          <w:sz w:val="22"/>
          <w:szCs w:val="22"/>
        </w:rPr>
        <w:t xml:space="preserve"> </w:t>
      </w:r>
      <w:r w:rsidRPr="00BA13B3">
        <w:rPr>
          <w:color w:val="000000" w:themeColor="text1"/>
          <w:sz w:val="22"/>
          <w:szCs w:val="22"/>
        </w:rPr>
        <w:t>seminars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conferences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lectures</w:t>
      </w:r>
      <w:r w:rsidR="00C84223" w:rsidRPr="00BA13B3">
        <w:rPr>
          <w:color w:val="000000" w:themeColor="text1"/>
          <w:sz w:val="22"/>
          <w:szCs w:val="22"/>
        </w:rPr>
        <w:t xml:space="preserve"> </w:t>
      </w:r>
      <w:r w:rsidRPr="00BA13B3">
        <w:rPr>
          <w:color w:val="000000" w:themeColor="text1"/>
          <w:sz w:val="22"/>
          <w:szCs w:val="22"/>
        </w:rPr>
        <w:t>held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Leon</w:t>
      </w:r>
      <w:r w:rsidR="00C84223" w:rsidRPr="00BA13B3">
        <w:rPr>
          <w:color w:val="000000" w:themeColor="text1"/>
          <w:sz w:val="22"/>
          <w:szCs w:val="22"/>
        </w:rPr>
        <w:t xml:space="preserve"> </w:t>
      </w:r>
      <w:r w:rsidRPr="00BA13B3">
        <w:rPr>
          <w:color w:val="000000" w:themeColor="text1"/>
          <w:sz w:val="22"/>
          <w:szCs w:val="22"/>
        </w:rPr>
        <w:t>Levy</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addition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p>
    <w:p w14:paraId="03D47BAA" w14:textId="22459A8D" w:rsidR="00954EE6" w:rsidRPr="00BA13B3" w:rsidRDefault="001443D8"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62" w:history="1">
        <w:r w:rsidR="00954EE6" w:rsidRPr="00BA13B3">
          <w:rPr>
            <w:rStyle w:val="Hyperlink"/>
            <w:szCs w:val="22"/>
          </w:rPr>
          <w:t>http://llcb.ws.gc.cuny.edu/fellowships/biography-fellowships/</w:t>
        </w:r>
      </w:hyperlink>
    </w:p>
    <w:p w14:paraId="54673418" w14:textId="7BFF59FC" w:rsidR="008945D1" w:rsidRPr="00BA13B3" w:rsidRDefault="001443D8"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CB31EC" w:rsidRPr="00BA13B3">
        <w:rPr>
          <w:b/>
          <w:color w:val="000000" w:themeColor="text1"/>
          <w:sz w:val="22"/>
          <w:szCs w:val="22"/>
        </w:rPr>
        <w:t>January</w:t>
      </w:r>
      <w:r w:rsidR="00C84223" w:rsidRPr="00BA13B3">
        <w:rPr>
          <w:b/>
          <w:color w:val="000000" w:themeColor="text1"/>
          <w:sz w:val="22"/>
          <w:szCs w:val="22"/>
        </w:rPr>
        <w:t xml:space="preserve"> </w:t>
      </w:r>
      <w:r w:rsidR="004F0E5A" w:rsidRPr="00BA13B3">
        <w:rPr>
          <w:b/>
          <w:color w:val="000000" w:themeColor="text1"/>
          <w:sz w:val="22"/>
          <w:szCs w:val="22"/>
        </w:rPr>
        <w:t xml:space="preserve">4 </w:t>
      </w:r>
    </w:p>
    <w:p w14:paraId="3DF91F52" w14:textId="77777777" w:rsidR="001443D8" w:rsidRPr="00BA13B3" w:rsidRDefault="001443D8" w:rsidP="00C84223">
      <w:pPr>
        <w:pStyle w:val="Heading2"/>
        <w:rPr>
          <w:bCs/>
          <w:sz w:val="22"/>
        </w:rPr>
      </w:pPr>
      <w:bookmarkStart w:id="778" w:name="_Toc239821574"/>
      <w:bookmarkStart w:id="779" w:name="_Toc240514145"/>
      <w:bookmarkStart w:id="780" w:name="_Toc453584562"/>
    </w:p>
    <w:p w14:paraId="5DFD3E4D" w14:textId="26443464" w:rsidR="001443D8" w:rsidRPr="00BA13B3" w:rsidRDefault="001443D8" w:rsidP="00C84223">
      <w:pPr>
        <w:pStyle w:val="Heading2"/>
        <w:rPr>
          <w:bCs/>
          <w:sz w:val="22"/>
        </w:rPr>
      </w:pPr>
      <w:bookmarkStart w:id="781" w:name="_Toc144216766"/>
      <w:r w:rsidRPr="00BA13B3">
        <w:rPr>
          <w:bCs/>
          <w:sz w:val="22"/>
        </w:rPr>
        <w:t>Leslie</w:t>
      </w:r>
      <w:r w:rsidR="00C84223" w:rsidRPr="00BA13B3">
        <w:rPr>
          <w:bCs/>
          <w:sz w:val="22"/>
        </w:rPr>
        <w:t xml:space="preserve"> </w:t>
      </w:r>
      <w:r w:rsidRPr="00BA13B3">
        <w:rPr>
          <w:bCs/>
          <w:sz w:val="22"/>
        </w:rPr>
        <w:t>Center</w:t>
      </w:r>
      <w:r w:rsidR="00C84223" w:rsidRPr="00BA13B3">
        <w:rPr>
          <w:bCs/>
          <w:sz w:val="22"/>
        </w:rPr>
        <w:t xml:space="preserve"> </w:t>
      </w:r>
      <w:r w:rsidRPr="00BA13B3">
        <w:rPr>
          <w:bCs/>
          <w:sz w:val="22"/>
        </w:rPr>
        <w:t>for</w:t>
      </w:r>
      <w:r w:rsidR="00C84223" w:rsidRPr="00BA13B3">
        <w:rPr>
          <w:bCs/>
          <w:sz w:val="22"/>
        </w:rPr>
        <w:t xml:space="preserve"> </w:t>
      </w:r>
      <w:r w:rsidRPr="00BA13B3">
        <w:rPr>
          <w:bCs/>
          <w:sz w:val="22"/>
        </w:rPr>
        <w:t>the</w:t>
      </w:r>
      <w:r w:rsidR="00C84223" w:rsidRPr="00BA13B3">
        <w:rPr>
          <w:bCs/>
          <w:sz w:val="22"/>
        </w:rPr>
        <w:t xml:space="preserve"> </w:t>
      </w:r>
      <w:r w:rsidRPr="00BA13B3">
        <w:rPr>
          <w:bCs/>
          <w:sz w:val="22"/>
        </w:rPr>
        <w:t>Humanities</w:t>
      </w:r>
      <w:r w:rsidR="00C84223" w:rsidRPr="00BA13B3">
        <w:rPr>
          <w:bCs/>
          <w:sz w:val="22"/>
        </w:rPr>
        <w:t xml:space="preserve"> </w:t>
      </w:r>
      <w:r w:rsidRPr="00BA13B3">
        <w:rPr>
          <w:bCs/>
          <w:sz w:val="22"/>
        </w:rPr>
        <w:t>(Dartmouth</w:t>
      </w:r>
      <w:r w:rsidR="00C84223" w:rsidRPr="00BA13B3">
        <w:rPr>
          <w:bCs/>
          <w:sz w:val="22"/>
        </w:rPr>
        <w:t xml:space="preserve"> </w:t>
      </w:r>
      <w:r w:rsidRPr="00BA13B3">
        <w:rPr>
          <w:bCs/>
          <w:sz w:val="22"/>
        </w:rPr>
        <w:t>College)</w:t>
      </w:r>
      <w:bookmarkEnd w:id="778"/>
      <w:bookmarkEnd w:id="779"/>
      <w:bookmarkEnd w:id="780"/>
      <w:bookmarkEnd w:id="781"/>
    </w:p>
    <w:p w14:paraId="574BFA38" w14:textId="6FD6362D" w:rsidR="001443D8" w:rsidRPr="00BA13B3" w:rsidRDefault="001443D8" w:rsidP="00C84223">
      <w:pPr>
        <w:pStyle w:val="BodyText3"/>
        <w:rPr>
          <w:color w:val="000000" w:themeColor="text1"/>
          <w:sz w:val="22"/>
          <w:szCs w:val="22"/>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Andrew</w:t>
      </w:r>
      <w:r w:rsidR="00C84223" w:rsidRPr="00BA13B3">
        <w:rPr>
          <w:color w:val="000000" w:themeColor="text1"/>
          <w:sz w:val="22"/>
          <w:szCs w:val="22"/>
          <w:u w:color="000000"/>
        </w:rPr>
        <w:t xml:space="preserve"> </w:t>
      </w:r>
      <w:r w:rsidRPr="00BA13B3">
        <w:rPr>
          <w:color w:val="000000" w:themeColor="text1"/>
          <w:sz w:val="22"/>
          <w:szCs w:val="22"/>
          <w:u w:color="000000"/>
        </w:rPr>
        <w:t>W.</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leading</w:t>
      </w:r>
      <w:r w:rsidR="00C84223" w:rsidRPr="00BA13B3">
        <w:rPr>
          <w:color w:val="000000" w:themeColor="text1"/>
          <w:sz w:val="22"/>
          <w:szCs w:val="22"/>
          <w:u w:color="000000"/>
        </w:rPr>
        <w:t xml:space="preserve"> </w:t>
      </w:r>
      <w:r w:rsidRPr="00BA13B3">
        <w:rPr>
          <w:color w:val="000000" w:themeColor="text1"/>
          <w:sz w:val="22"/>
          <w:szCs w:val="22"/>
          <w:u w:color="000000"/>
        </w:rPr>
        <w:t>junior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vanguard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current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Dartmouth</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fellow</w:t>
      </w:r>
      <w:r w:rsidR="00C84223" w:rsidRPr="00BA13B3">
        <w:rPr>
          <w:color w:val="000000" w:themeColor="text1"/>
          <w:sz w:val="22"/>
          <w:szCs w:val="22"/>
          <w:u w:color="000000"/>
        </w:rPr>
        <w:t xml:space="preserve"> </w:t>
      </w:r>
      <w:r w:rsidR="00232C9C" w:rsidRPr="00BA13B3">
        <w:rPr>
          <w:color w:val="000000" w:themeColor="text1"/>
          <w:sz w:val="22"/>
          <w:szCs w:val="22"/>
          <w:u w:color="000000"/>
        </w:rPr>
        <w:t>is 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particular</w:t>
      </w:r>
      <w:r w:rsidR="00C84223" w:rsidRPr="00BA13B3">
        <w:rPr>
          <w:color w:val="000000" w:themeColor="text1"/>
          <w:sz w:val="22"/>
          <w:szCs w:val="22"/>
          <w:u w:color="000000"/>
        </w:rPr>
        <w:t xml:space="preserve"> </w:t>
      </w:r>
      <w:r w:rsidRPr="00BA13B3">
        <w:rPr>
          <w:color w:val="000000" w:themeColor="text1"/>
          <w:sz w:val="22"/>
          <w:szCs w:val="22"/>
          <w:u w:color="000000"/>
        </w:rPr>
        <w:t>department</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linked</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more</w:t>
      </w:r>
      <w:r w:rsidR="00C84223" w:rsidRPr="00BA13B3">
        <w:rPr>
          <w:color w:val="000000" w:themeColor="text1"/>
          <w:sz w:val="22"/>
          <w:szCs w:val="22"/>
          <w:u w:color="000000"/>
        </w:rPr>
        <w:t xml:space="preserve"> </w:t>
      </w:r>
      <w:r w:rsidRPr="00BA13B3">
        <w:rPr>
          <w:color w:val="000000" w:themeColor="text1"/>
          <w:sz w:val="22"/>
          <w:szCs w:val="22"/>
          <w:u w:color="000000"/>
        </w:rPr>
        <w:t>Dartmouth</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mentors.</w:t>
      </w:r>
      <w:r w:rsidR="00C84223" w:rsidRPr="00BA13B3">
        <w:rPr>
          <w:color w:val="000000" w:themeColor="text1"/>
          <w:sz w:val="22"/>
          <w:szCs w:val="22"/>
          <w:lang w:bidi="en-US"/>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courses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home</w:t>
      </w:r>
      <w:r w:rsidR="00C84223" w:rsidRPr="00BA13B3">
        <w:rPr>
          <w:color w:val="000000" w:themeColor="text1"/>
          <w:sz w:val="22"/>
          <w:szCs w:val="22"/>
        </w:rPr>
        <w:t xml:space="preserve"> </w:t>
      </w:r>
      <w:r w:rsidRPr="00BA13B3">
        <w:rPr>
          <w:color w:val="000000" w:themeColor="text1"/>
          <w:sz w:val="22"/>
          <w:szCs w:val="22"/>
        </w:rPr>
        <w:t>department(s)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least</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courses</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contribute</w:t>
      </w:r>
      <w:r w:rsidR="00C84223" w:rsidRPr="00BA13B3">
        <w:rPr>
          <w:color w:val="000000" w:themeColor="text1"/>
          <w:sz w:val="22"/>
          <w:szCs w:val="22"/>
        </w:rPr>
        <w:t xml:space="preserve"> </w:t>
      </w:r>
      <w:r w:rsidRPr="00BA13B3">
        <w:rPr>
          <w:color w:val="000000" w:themeColor="text1"/>
          <w:sz w:val="22"/>
          <w:szCs w:val="22"/>
        </w:rPr>
        <w:t>something</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Dartmouth</w:t>
      </w:r>
      <w:r w:rsidR="00C84223" w:rsidRPr="00BA13B3">
        <w:rPr>
          <w:color w:val="000000" w:themeColor="text1"/>
          <w:sz w:val="22"/>
          <w:szCs w:val="22"/>
        </w:rPr>
        <w:t xml:space="preserve"> </w:t>
      </w:r>
      <w:r w:rsidRPr="00BA13B3">
        <w:rPr>
          <w:color w:val="000000" w:themeColor="text1"/>
          <w:sz w:val="22"/>
          <w:szCs w:val="22"/>
        </w:rPr>
        <w:t>curriculum;</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least</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introductory</w:t>
      </w:r>
      <w:r w:rsidR="00C84223" w:rsidRPr="00BA13B3">
        <w:rPr>
          <w:color w:val="000000" w:themeColor="text1"/>
          <w:sz w:val="22"/>
          <w:szCs w:val="22"/>
        </w:rPr>
        <w:t xml:space="preserve"> </w:t>
      </w:r>
      <w:r w:rsidRPr="00BA13B3">
        <w:rPr>
          <w:color w:val="000000" w:themeColor="text1"/>
          <w:sz w:val="22"/>
          <w:szCs w:val="22"/>
        </w:rPr>
        <w:t>lecture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Some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accepted,</w:t>
      </w:r>
      <w:r w:rsidR="00C84223" w:rsidRPr="00BA13B3">
        <w:rPr>
          <w:color w:val="000000" w:themeColor="text1"/>
          <w:sz w:val="22"/>
          <w:szCs w:val="22"/>
        </w:rPr>
        <w:t xml:space="preserve"> </w:t>
      </w:r>
      <w:r w:rsidRPr="00BA13B3">
        <w:rPr>
          <w:color w:val="000000" w:themeColor="text1"/>
          <w:sz w:val="22"/>
          <w:szCs w:val="22"/>
        </w:rPr>
        <w:t>see</w:t>
      </w:r>
      <w:r w:rsidR="00C84223" w:rsidRPr="00BA13B3">
        <w:rPr>
          <w:color w:val="000000" w:themeColor="text1"/>
          <w:sz w:val="22"/>
          <w:szCs w:val="22"/>
        </w:rPr>
        <w:t xml:space="preserve"> </w:t>
      </w:r>
      <w:r w:rsidRPr="00BA13B3">
        <w:rPr>
          <w:color w:val="000000" w:themeColor="text1"/>
          <w:sz w:val="22"/>
          <w:szCs w:val="22"/>
        </w:rPr>
        <w:t>website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details.</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000360C0" w:rsidRPr="00BA13B3">
        <w:rPr>
          <w:color w:val="000000" w:themeColor="text1"/>
          <w:sz w:val="22"/>
          <w:szCs w:val="22"/>
        </w:rPr>
        <w:t>$</w:t>
      </w:r>
      <w:r w:rsidR="004866AB" w:rsidRPr="00BA13B3">
        <w:rPr>
          <w:color w:val="000000" w:themeColor="text1"/>
          <w:sz w:val="22"/>
          <w:szCs w:val="22"/>
        </w:rPr>
        <w:t xml:space="preserve">62,000 </w:t>
      </w:r>
      <w:r w:rsidRPr="00BA13B3">
        <w:rPr>
          <w:color w:val="000000" w:themeColor="text1"/>
          <w:sz w:val="22"/>
          <w:szCs w:val="22"/>
        </w:rPr>
        <w:t>updated</w:t>
      </w:r>
      <w:r w:rsidR="00C84223" w:rsidRPr="00BA13B3">
        <w:rPr>
          <w:color w:val="000000" w:themeColor="text1"/>
          <w:sz w:val="22"/>
          <w:szCs w:val="22"/>
        </w:rPr>
        <w:t xml:space="preserve"> </w:t>
      </w:r>
      <w:r w:rsidRPr="00BA13B3">
        <w:rPr>
          <w:color w:val="000000" w:themeColor="text1"/>
          <w:sz w:val="22"/>
          <w:szCs w:val="22"/>
        </w:rPr>
        <w:t>annually</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inflation,</w:t>
      </w:r>
      <w:r w:rsidR="00C84223" w:rsidRPr="00BA13B3">
        <w:rPr>
          <w:color w:val="000000" w:themeColor="text1"/>
          <w:sz w:val="22"/>
          <w:szCs w:val="22"/>
        </w:rPr>
        <w:t xml:space="preserve"> </w:t>
      </w:r>
      <w:r w:rsidRPr="00BA13B3">
        <w:rPr>
          <w:color w:val="000000" w:themeColor="text1"/>
          <w:sz w:val="22"/>
          <w:szCs w:val="22"/>
        </w:rPr>
        <w:t>plus</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$2,000</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one-time</w:t>
      </w:r>
      <w:r w:rsidR="00C84223" w:rsidRPr="00BA13B3">
        <w:rPr>
          <w:color w:val="000000" w:themeColor="text1"/>
          <w:sz w:val="22"/>
          <w:szCs w:val="22"/>
        </w:rPr>
        <w:t xml:space="preserve"> </w:t>
      </w:r>
      <w:r w:rsidRPr="00BA13B3">
        <w:rPr>
          <w:color w:val="000000" w:themeColor="text1"/>
          <w:sz w:val="22"/>
          <w:szCs w:val="22"/>
        </w:rPr>
        <w:t>computer</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$2,500.</w:t>
      </w:r>
    </w:p>
    <w:p w14:paraId="751BFF11" w14:textId="3A837106" w:rsidR="00677263" w:rsidRPr="00BA13B3" w:rsidRDefault="001443D8" w:rsidP="00C84223">
      <w:pPr>
        <w:pStyle w:val="BodyText3"/>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3" w:history="1">
        <w:r w:rsidR="00677263" w:rsidRPr="00BA13B3">
          <w:rPr>
            <w:rStyle w:val="Hyperlink"/>
            <w:szCs w:val="22"/>
          </w:rPr>
          <w:t>https://leslie.dartmouth.edu/opportunities/post-docs/mellon-postdoctoral-fellowships</w:t>
        </w:r>
      </w:hyperlink>
    </w:p>
    <w:p w14:paraId="220BE912" w14:textId="1C76D715" w:rsidR="001443D8" w:rsidRPr="00BA13B3" w:rsidRDefault="001443D8" w:rsidP="00C84223">
      <w:pPr>
        <w:pStyle w:val="BodyText3"/>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4866AB" w:rsidRPr="00BA13B3">
        <w:rPr>
          <w:b/>
          <w:color w:val="000000" w:themeColor="text1"/>
          <w:sz w:val="22"/>
          <w:szCs w:val="22"/>
          <w:u w:color="000000"/>
        </w:rPr>
        <w:t>September 1</w:t>
      </w:r>
      <w:r w:rsidR="00232C9C">
        <w:rPr>
          <w:b/>
          <w:color w:val="000000" w:themeColor="text1"/>
          <w:sz w:val="22"/>
          <w:szCs w:val="22"/>
          <w:u w:color="000000"/>
        </w:rPr>
        <w:t>8</w:t>
      </w:r>
    </w:p>
    <w:p w14:paraId="386E902D" w14:textId="77777777" w:rsidR="00832F33" w:rsidRPr="00BA13B3" w:rsidRDefault="00832F33" w:rsidP="00C84223">
      <w:pPr>
        <w:rPr>
          <w:color w:val="000000" w:themeColor="text1"/>
          <w:sz w:val="22"/>
          <w:szCs w:val="22"/>
        </w:rPr>
      </w:pPr>
    </w:p>
    <w:p w14:paraId="049DD5E8" w14:textId="3B7D74C6" w:rsidR="00832F33" w:rsidRPr="00BA13B3" w:rsidRDefault="00832F33" w:rsidP="00C84223">
      <w:pPr>
        <w:pStyle w:val="Heading2"/>
        <w:rPr>
          <w:sz w:val="22"/>
        </w:rPr>
      </w:pPr>
      <w:bookmarkStart w:id="782" w:name="_Toc453584567"/>
      <w:bookmarkStart w:id="783" w:name="_Toc144216767"/>
      <w:r w:rsidRPr="00BA13B3">
        <w:rPr>
          <w:sz w:val="22"/>
        </w:rPr>
        <w:t>Lilly</w:t>
      </w:r>
      <w:r w:rsidR="00C84223" w:rsidRPr="00BA13B3">
        <w:rPr>
          <w:sz w:val="22"/>
        </w:rPr>
        <w:t xml:space="preserve"> </w:t>
      </w:r>
      <w:r w:rsidRPr="00BA13B3">
        <w:rPr>
          <w:sz w:val="22"/>
        </w:rPr>
        <w:t>Fellows</w:t>
      </w:r>
      <w:r w:rsidR="00C84223" w:rsidRPr="00BA13B3">
        <w:rPr>
          <w:sz w:val="22"/>
        </w:rPr>
        <w:t xml:space="preserve"> </w:t>
      </w:r>
      <w:r w:rsidRPr="00BA13B3">
        <w:rPr>
          <w:sz w:val="22"/>
        </w:rPr>
        <w:t>Program</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r w:rsidR="00C84223" w:rsidRPr="00BA13B3">
        <w:rPr>
          <w:sz w:val="22"/>
        </w:rPr>
        <w:t xml:space="preserve"> </w:t>
      </w:r>
      <w:r w:rsidRPr="00BA13B3">
        <w:rPr>
          <w:sz w:val="22"/>
        </w:rPr>
        <w:t>and</w:t>
      </w:r>
      <w:r w:rsidR="00C84223" w:rsidRPr="00BA13B3">
        <w:rPr>
          <w:sz w:val="22"/>
        </w:rPr>
        <w:t xml:space="preserve"> </w:t>
      </w:r>
      <w:r w:rsidRPr="00BA13B3">
        <w:rPr>
          <w:sz w:val="22"/>
        </w:rPr>
        <w:t>the</w:t>
      </w:r>
      <w:r w:rsidR="00C84223" w:rsidRPr="00BA13B3">
        <w:rPr>
          <w:sz w:val="22"/>
        </w:rPr>
        <w:t xml:space="preserve"> </w:t>
      </w:r>
      <w:r w:rsidRPr="00BA13B3">
        <w:rPr>
          <w:sz w:val="22"/>
        </w:rPr>
        <w:t>Arts</w:t>
      </w:r>
      <w:r w:rsidR="00C84223" w:rsidRPr="00BA13B3">
        <w:rPr>
          <w:sz w:val="22"/>
        </w:rPr>
        <w:t xml:space="preserve"> </w:t>
      </w:r>
      <w:r w:rsidRPr="00BA13B3">
        <w:rPr>
          <w:sz w:val="22"/>
        </w:rPr>
        <w:t>at</w:t>
      </w:r>
      <w:r w:rsidR="00C84223" w:rsidRPr="00BA13B3">
        <w:rPr>
          <w:sz w:val="22"/>
        </w:rPr>
        <w:t xml:space="preserve"> </w:t>
      </w:r>
      <w:r w:rsidRPr="00BA13B3">
        <w:rPr>
          <w:sz w:val="22"/>
        </w:rPr>
        <w:t>Valparaiso</w:t>
      </w:r>
      <w:r w:rsidR="00C84223" w:rsidRPr="00BA13B3">
        <w:rPr>
          <w:sz w:val="22"/>
        </w:rPr>
        <w:t xml:space="preserve"> </w:t>
      </w:r>
      <w:r w:rsidRPr="00BA13B3">
        <w:rPr>
          <w:sz w:val="22"/>
        </w:rPr>
        <w:t>University</w:t>
      </w:r>
      <w:bookmarkEnd w:id="782"/>
      <w:bookmarkEnd w:id="783"/>
    </w:p>
    <w:p w14:paraId="3623EAAA" w14:textId="376F59DA" w:rsidR="00832F33" w:rsidRPr="00BA13B3" w:rsidRDefault="00832F33"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Lilly</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teacher-scholars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seek</w:t>
      </w:r>
      <w:r w:rsidR="00C84223" w:rsidRPr="00BA13B3">
        <w:rPr>
          <w:color w:val="000000" w:themeColor="text1"/>
          <w:sz w:val="22"/>
          <w:szCs w:val="22"/>
        </w:rPr>
        <w:t xml:space="preserve"> </w:t>
      </w:r>
      <w:r w:rsidRPr="00BA13B3">
        <w:rPr>
          <w:color w:val="000000" w:themeColor="text1"/>
          <w:sz w:val="22"/>
          <w:szCs w:val="22"/>
        </w:rPr>
        <w:t>careers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church-related</w:t>
      </w:r>
      <w:r w:rsidR="00C84223" w:rsidRPr="00BA13B3">
        <w:rPr>
          <w:color w:val="000000" w:themeColor="text1"/>
          <w:sz w:val="22"/>
          <w:szCs w:val="22"/>
        </w:rPr>
        <w:t xml:space="preserve"> </w:t>
      </w:r>
      <w:r w:rsidRPr="00BA13B3">
        <w:rPr>
          <w:color w:val="000000" w:themeColor="text1"/>
          <w:sz w:val="22"/>
          <w:szCs w:val="22"/>
        </w:rPr>
        <w:t>institutions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higher</w:t>
      </w:r>
      <w:r w:rsidR="00C84223" w:rsidRPr="00BA13B3">
        <w:rPr>
          <w:color w:val="000000" w:themeColor="text1"/>
          <w:sz w:val="22"/>
          <w:szCs w:val="22"/>
        </w:rPr>
        <w:t xml:space="preserve"> </w:t>
      </w:r>
      <w:r w:rsidRPr="00BA13B3">
        <w:rPr>
          <w:color w:val="000000" w:themeColor="text1"/>
          <w:sz w:val="22"/>
          <w:szCs w:val="22"/>
        </w:rPr>
        <w:t>learning.</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seven</w:t>
      </w:r>
      <w:r w:rsidR="00C84223" w:rsidRPr="00BA13B3">
        <w:rPr>
          <w:color w:val="000000" w:themeColor="text1"/>
          <w:sz w:val="22"/>
          <w:szCs w:val="22"/>
        </w:rPr>
        <w:t xml:space="preserve"> </w:t>
      </w:r>
      <w:r w:rsidRPr="00BA13B3">
        <w:rPr>
          <w:color w:val="000000" w:themeColor="text1"/>
          <w:sz w:val="22"/>
          <w:szCs w:val="22"/>
        </w:rPr>
        <w:t>courses</w:t>
      </w:r>
      <w:r w:rsidR="00C84223" w:rsidRPr="00BA13B3">
        <w:rPr>
          <w:color w:val="000000" w:themeColor="text1"/>
          <w:sz w:val="22"/>
          <w:szCs w:val="22"/>
        </w:rPr>
        <w:t xml:space="preserve"> </w:t>
      </w:r>
      <w:r w:rsidRPr="00BA13B3">
        <w:rPr>
          <w:color w:val="000000" w:themeColor="text1"/>
          <w:sz w:val="22"/>
          <w:szCs w:val="22"/>
        </w:rPr>
        <w:t>over</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departments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Honors</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While</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asked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demonstrate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commitment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explore</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Christian</w:t>
      </w:r>
      <w:r w:rsidR="00C84223" w:rsidRPr="00BA13B3">
        <w:rPr>
          <w:color w:val="000000" w:themeColor="text1"/>
          <w:sz w:val="22"/>
          <w:szCs w:val="22"/>
        </w:rPr>
        <w:t xml:space="preserve"> </w:t>
      </w:r>
      <w:r w:rsidRPr="00BA13B3">
        <w:rPr>
          <w:color w:val="000000" w:themeColor="text1"/>
          <w:sz w:val="22"/>
          <w:szCs w:val="22"/>
        </w:rPr>
        <w:t>vocation,</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need</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religion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starting</w:t>
      </w:r>
      <w:r w:rsidR="00C84223" w:rsidRPr="00BA13B3">
        <w:rPr>
          <w:color w:val="000000" w:themeColor="text1"/>
          <w:sz w:val="22"/>
          <w:szCs w:val="22"/>
        </w:rPr>
        <w:t xml:space="preserve"> </w:t>
      </w:r>
      <w:r w:rsidRPr="00BA13B3">
        <w:rPr>
          <w:color w:val="000000" w:themeColor="text1"/>
          <w:sz w:val="22"/>
          <w:szCs w:val="22"/>
        </w:rPr>
        <w:t>salary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$4</w:t>
      </w:r>
      <w:r w:rsidR="004866AB" w:rsidRPr="00BA13B3">
        <w:rPr>
          <w:color w:val="000000" w:themeColor="text1"/>
          <w:sz w:val="22"/>
          <w:szCs w:val="22"/>
        </w:rPr>
        <w:t>8,300</w:t>
      </w:r>
      <w:r w:rsidR="00C84223" w:rsidRPr="00BA13B3">
        <w:rPr>
          <w:color w:val="000000" w:themeColor="text1"/>
          <w:sz w:val="22"/>
          <w:szCs w:val="22"/>
        </w:rPr>
        <w:t xml:space="preserve"> </w:t>
      </w:r>
      <w:r w:rsidRPr="00BA13B3">
        <w:rPr>
          <w:color w:val="000000" w:themeColor="text1"/>
          <w:sz w:val="22"/>
          <w:szCs w:val="22"/>
        </w:rPr>
        <w:t>plus</w:t>
      </w:r>
      <w:r w:rsidR="00C84223" w:rsidRPr="00BA13B3">
        <w:rPr>
          <w:color w:val="000000" w:themeColor="text1"/>
          <w:sz w:val="22"/>
          <w:szCs w:val="22"/>
        </w:rPr>
        <w:t xml:space="preserve"> </w:t>
      </w:r>
      <w:r w:rsidRPr="00BA13B3">
        <w:rPr>
          <w:color w:val="000000" w:themeColor="text1"/>
          <w:sz w:val="22"/>
          <w:szCs w:val="22"/>
        </w:rPr>
        <w:t>standard</w:t>
      </w:r>
      <w:r w:rsidR="00C84223" w:rsidRPr="00BA13B3">
        <w:rPr>
          <w:color w:val="000000" w:themeColor="text1"/>
          <w:sz w:val="22"/>
          <w:szCs w:val="22"/>
        </w:rPr>
        <w:t xml:space="preserve"> </w:t>
      </w:r>
      <w:r w:rsidRPr="00BA13B3">
        <w:rPr>
          <w:color w:val="000000" w:themeColor="text1"/>
          <w:sz w:val="22"/>
          <w:szCs w:val="22"/>
        </w:rPr>
        <w:t>benefits,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moving</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professional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allowance.</w:t>
      </w:r>
    </w:p>
    <w:p w14:paraId="457BD310" w14:textId="02FAFA12" w:rsidR="00832F33" w:rsidRPr="00BA13B3" w:rsidRDefault="00832F33" w:rsidP="00C84223">
      <w:pPr>
        <w:rPr>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64" w:history="1">
        <w:r w:rsidRPr="00BA13B3">
          <w:rPr>
            <w:rStyle w:val="Hyperlink"/>
            <w:szCs w:val="22"/>
          </w:rPr>
          <w:t>http://lillyfellows.org/PostDoctoralFellowsProgram.aspx</w:t>
        </w:r>
      </w:hyperlink>
    </w:p>
    <w:p w14:paraId="3A5CE7DA" w14:textId="62815009" w:rsidR="00832F33" w:rsidRPr="00BA13B3" w:rsidRDefault="00832F33"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1</w:t>
      </w:r>
      <w:r w:rsidR="00232C9C">
        <w:rPr>
          <w:b/>
          <w:color w:val="000000" w:themeColor="text1"/>
          <w:sz w:val="22"/>
          <w:szCs w:val="22"/>
        </w:rPr>
        <w:t>8</w:t>
      </w:r>
      <w:r w:rsidR="00C84223" w:rsidRPr="00BA13B3">
        <w:rPr>
          <w:b/>
          <w:color w:val="000000" w:themeColor="text1"/>
          <w:sz w:val="22"/>
          <w:szCs w:val="22"/>
        </w:rPr>
        <w:t xml:space="preserve"> </w:t>
      </w:r>
      <w:r w:rsidR="002819C3" w:rsidRPr="00BA13B3">
        <w:rPr>
          <w:b/>
          <w:color w:val="000000" w:themeColor="text1"/>
          <w:sz w:val="22"/>
          <w:szCs w:val="22"/>
        </w:rPr>
        <w:t>(last</w:t>
      </w:r>
      <w:r w:rsidR="00C84223" w:rsidRPr="00BA13B3">
        <w:rPr>
          <w:b/>
          <w:color w:val="000000" w:themeColor="text1"/>
          <w:sz w:val="22"/>
          <w:szCs w:val="22"/>
        </w:rPr>
        <w:t xml:space="preserve"> </w:t>
      </w:r>
      <w:r w:rsidR="002819C3" w:rsidRPr="00BA13B3">
        <w:rPr>
          <w:b/>
          <w:color w:val="000000" w:themeColor="text1"/>
          <w:sz w:val="22"/>
          <w:szCs w:val="22"/>
        </w:rPr>
        <w:t>known)</w:t>
      </w:r>
    </w:p>
    <w:p w14:paraId="0D020958" w14:textId="77777777" w:rsidR="0069622B" w:rsidRPr="00BA13B3" w:rsidRDefault="0069622B" w:rsidP="00C84223">
      <w:pPr>
        <w:rPr>
          <w:color w:val="000000" w:themeColor="text1"/>
          <w:sz w:val="22"/>
          <w:szCs w:val="22"/>
        </w:rPr>
      </w:pPr>
    </w:p>
    <w:p w14:paraId="562FEADF" w14:textId="19D81350" w:rsidR="00D303B3" w:rsidRPr="00BA13B3" w:rsidRDefault="00D303B3" w:rsidP="00C84223">
      <w:pPr>
        <w:keepNext/>
        <w:ind w:right="-80"/>
        <w:outlineLvl w:val="1"/>
        <w:rPr>
          <w:b/>
          <w:bCs/>
          <w:iCs/>
          <w:color w:val="000000" w:themeColor="text1"/>
          <w:sz w:val="22"/>
          <w:szCs w:val="22"/>
          <w:u w:color="000000"/>
        </w:rPr>
      </w:pPr>
      <w:bookmarkStart w:id="784" w:name="_Toc239821576"/>
      <w:r w:rsidRPr="00BA13B3">
        <w:rPr>
          <w:b/>
          <w:bCs/>
          <w:iCs/>
          <w:color w:val="000000" w:themeColor="text1"/>
          <w:sz w:val="22"/>
          <w:szCs w:val="22"/>
          <w:u w:color="000000"/>
        </w:rPr>
        <w:t>Michigan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Society</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of</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Fellows</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(University</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of</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Michigan,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Ann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Arbor,</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MI)</w:t>
      </w:r>
      <w:bookmarkEnd w:id="784"/>
    </w:p>
    <w:p w14:paraId="6FF6AA33" w14:textId="2DE56995" w:rsidR="003F1972" w:rsidRPr="00BA13B3" w:rsidRDefault="00D303B3" w:rsidP="00C84223">
      <w:pPr>
        <w:rPr>
          <w:color w:val="000000" w:themeColor="text1"/>
          <w:sz w:val="22"/>
          <w:szCs w:val="22"/>
        </w:rPr>
      </w:pP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Society</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three-year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i/>
          <w:color w:val="000000" w:themeColor="text1"/>
          <w:sz w:val="22"/>
          <w:szCs w:val="22"/>
          <w:u w:color="000000"/>
        </w:rPr>
        <w:t>junior</w:t>
      </w:r>
      <w:r w:rsidR="00C84223" w:rsidRPr="00BA13B3">
        <w:rPr>
          <w:i/>
          <w:color w:val="000000" w:themeColor="text1"/>
          <w:sz w:val="22"/>
          <w:szCs w:val="22"/>
          <w:u w:color="000000"/>
        </w:rPr>
        <w:t xml:space="preserve"> </w:t>
      </w:r>
      <w:r w:rsidRPr="00BA13B3">
        <w:rPr>
          <w:i/>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appointed</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Each</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Fellow</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has</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three-year</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appointment</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as</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Assistant</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Professor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departments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Michigan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Michigan</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equivalent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participate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informal</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devote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independent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w:t>
      </w:r>
      <w:r w:rsidR="00794FF4" w:rsidRPr="00BA13B3">
        <w:rPr>
          <w:color w:val="000000" w:themeColor="text1"/>
          <w:sz w:val="22"/>
          <w:szCs w:val="22"/>
        </w:rPr>
        <w:t>6</w:t>
      </w:r>
      <w:r w:rsidR="007558FB">
        <w:rPr>
          <w:color w:val="000000" w:themeColor="text1"/>
          <w:sz w:val="22"/>
          <w:szCs w:val="22"/>
        </w:rPr>
        <w:t>3</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can</w:t>
      </w:r>
      <w:r w:rsidR="00C84223" w:rsidRPr="00BA13B3">
        <w:rPr>
          <w:color w:val="000000" w:themeColor="text1"/>
          <w:sz w:val="22"/>
          <w:szCs w:val="22"/>
        </w:rPr>
        <w:t xml:space="preserve"> </w:t>
      </w:r>
      <w:r w:rsidRPr="00BA13B3">
        <w:rPr>
          <w:color w:val="000000" w:themeColor="text1"/>
          <w:sz w:val="22"/>
          <w:szCs w:val="22"/>
        </w:rPr>
        <w:t>request</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$1,500</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support.</w:t>
      </w:r>
    </w:p>
    <w:p w14:paraId="7E20E093" w14:textId="64E27FCA" w:rsidR="00D303B3" w:rsidRPr="00BA13B3" w:rsidRDefault="00D303B3"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5" w:history="1">
        <w:r w:rsidRPr="00BA13B3">
          <w:rPr>
            <w:color w:val="000000" w:themeColor="text1"/>
            <w:sz w:val="22"/>
            <w:szCs w:val="22"/>
            <w:u w:val="single" w:color="000000"/>
          </w:rPr>
          <w:t>http://societyoffellows.umich.edu/the-fellowship/</w:t>
        </w:r>
      </w:hyperlink>
      <w:r w:rsidR="00C84223" w:rsidRPr="00BA13B3">
        <w:rPr>
          <w:color w:val="000000" w:themeColor="text1"/>
          <w:sz w:val="22"/>
          <w:szCs w:val="22"/>
          <w:u w:color="000000"/>
        </w:rPr>
        <w:t xml:space="preserve"> </w:t>
      </w:r>
    </w:p>
    <w:p w14:paraId="164B602A" w14:textId="69947C15" w:rsidR="00D303B3" w:rsidRPr="00BA13B3" w:rsidRDefault="00D303B3" w:rsidP="00C84223">
      <w:pPr>
        <w:outlineLvl w:val="0"/>
        <w:rPr>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866AB" w:rsidRPr="00BA13B3">
        <w:rPr>
          <w:b/>
          <w:bCs/>
          <w:color w:val="000000" w:themeColor="text1"/>
          <w:sz w:val="22"/>
          <w:szCs w:val="22"/>
          <w:u w:color="000000"/>
        </w:rPr>
        <w:t>September 1</w:t>
      </w:r>
      <w:r w:rsidR="007558FB">
        <w:rPr>
          <w:b/>
          <w:bCs/>
          <w:color w:val="000000" w:themeColor="text1"/>
          <w:sz w:val="22"/>
          <w:szCs w:val="22"/>
          <w:u w:color="000000"/>
        </w:rPr>
        <w:t>4</w:t>
      </w:r>
    </w:p>
    <w:p w14:paraId="7BF798C6" w14:textId="77777777" w:rsidR="00D303B3" w:rsidRPr="00BA13B3" w:rsidRDefault="00D303B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64ACE3FB" w14:textId="3BFF22FC" w:rsidR="00D303B3" w:rsidRPr="00BA13B3" w:rsidRDefault="00D303B3" w:rsidP="00C84223">
      <w:pPr>
        <w:pStyle w:val="Heading2"/>
        <w:rPr>
          <w:sz w:val="22"/>
        </w:rPr>
      </w:pPr>
      <w:bookmarkStart w:id="785" w:name="_Toc239821566"/>
      <w:bookmarkStart w:id="786" w:name="_Toc240514154"/>
      <w:bookmarkStart w:id="787" w:name="_Toc453584578"/>
      <w:bookmarkStart w:id="788" w:name="_Toc144216768"/>
      <w:r w:rsidRPr="00BA13B3">
        <w:rPr>
          <w:sz w:val="22"/>
        </w:rPr>
        <w:lastRenderedPageBreak/>
        <w:t>Notre</w:t>
      </w:r>
      <w:r w:rsidR="00C84223" w:rsidRPr="00BA13B3">
        <w:rPr>
          <w:sz w:val="22"/>
        </w:rPr>
        <w:t xml:space="preserve"> </w:t>
      </w:r>
      <w:r w:rsidRPr="00BA13B3">
        <w:rPr>
          <w:sz w:val="22"/>
        </w:rPr>
        <w:t>Dame</w:t>
      </w:r>
      <w:r w:rsidR="00C84223" w:rsidRPr="00BA13B3">
        <w:rPr>
          <w:sz w:val="22"/>
        </w:rPr>
        <w:t xml:space="preserve"> </w:t>
      </w:r>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Study</w:t>
      </w:r>
      <w:r w:rsidR="00C84223" w:rsidRPr="00BA13B3">
        <w:rPr>
          <w:sz w:val="22"/>
        </w:rPr>
        <w:t xml:space="preserve"> </w:t>
      </w:r>
      <w:r w:rsidRPr="00BA13B3">
        <w:rPr>
          <w:sz w:val="22"/>
        </w:rPr>
        <w:t>(NDIAS)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Notre</w:t>
      </w:r>
      <w:r w:rsidR="00C84223" w:rsidRPr="00BA13B3">
        <w:rPr>
          <w:sz w:val="22"/>
        </w:rPr>
        <w:t xml:space="preserve"> </w:t>
      </w:r>
      <w:r w:rsidRPr="00BA13B3">
        <w:rPr>
          <w:sz w:val="22"/>
        </w:rPr>
        <w:t>Dame)</w:t>
      </w:r>
      <w:bookmarkEnd w:id="785"/>
      <w:bookmarkEnd w:id="786"/>
      <w:bookmarkEnd w:id="787"/>
      <w:bookmarkEnd w:id="788"/>
    </w:p>
    <w:p w14:paraId="57B2FE5B" w14:textId="60B9A88F" w:rsidR="00D303B3" w:rsidRPr="00BA13B3" w:rsidRDefault="00D303B3" w:rsidP="00C84223">
      <w:pPr>
        <w:rPr>
          <w:color w:val="000000" w:themeColor="text1"/>
          <w:sz w:val="22"/>
          <w:szCs w:val="22"/>
        </w:rPr>
      </w:pPr>
      <w:r w:rsidRPr="00BA13B3">
        <w:rPr>
          <w:color w:val="000000" w:themeColor="text1"/>
          <w:sz w:val="22"/>
          <w:szCs w:val="22"/>
        </w:rPr>
        <w:t>NDIAS</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questions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values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analyses,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integrate</w:t>
      </w:r>
      <w:r w:rsidR="00C84223" w:rsidRPr="00BA13B3">
        <w:rPr>
          <w:color w:val="000000" w:themeColor="text1"/>
          <w:sz w:val="22"/>
          <w:szCs w:val="22"/>
        </w:rPr>
        <w:t xml:space="preserve"> </w:t>
      </w:r>
      <w:r w:rsidRPr="00BA13B3">
        <w:rPr>
          <w:color w:val="000000" w:themeColor="text1"/>
          <w:sz w:val="22"/>
          <w:szCs w:val="22"/>
        </w:rPr>
        <w:t>diverse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ask</w:t>
      </w:r>
      <w:r w:rsidR="00C84223" w:rsidRPr="00BA13B3">
        <w:rPr>
          <w:color w:val="000000" w:themeColor="text1"/>
          <w:sz w:val="22"/>
          <w:szCs w:val="22"/>
        </w:rPr>
        <w:t xml:space="preserve"> </w:t>
      </w:r>
      <w:r w:rsidRPr="00BA13B3">
        <w:rPr>
          <w:color w:val="000000" w:themeColor="text1"/>
          <w:sz w:val="22"/>
          <w:szCs w:val="22"/>
        </w:rPr>
        <w:t>how</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findings</w:t>
      </w:r>
      <w:r w:rsidR="00C84223" w:rsidRPr="00BA13B3">
        <w:rPr>
          <w:color w:val="000000" w:themeColor="text1"/>
          <w:sz w:val="22"/>
          <w:szCs w:val="22"/>
        </w:rPr>
        <w:t xml:space="preserve"> </w:t>
      </w:r>
      <w:r w:rsidRPr="00BA13B3">
        <w:rPr>
          <w:color w:val="000000" w:themeColor="text1"/>
          <w:sz w:val="22"/>
          <w:szCs w:val="22"/>
        </w:rPr>
        <w:t>advance</w:t>
      </w:r>
      <w:r w:rsidR="00C84223" w:rsidRPr="00BA13B3">
        <w:rPr>
          <w:color w:val="000000" w:themeColor="text1"/>
          <w:sz w:val="22"/>
          <w:szCs w:val="22"/>
        </w:rPr>
        <w:t xml:space="preserve"> </w:t>
      </w:r>
      <w:r w:rsidRPr="00BA13B3">
        <w:rPr>
          <w:color w:val="000000" w:themeColor="text1"/>
          <w:sz w:val="22"/>
          <w:szCs w:val="22"/>
        </w:rPr>
        <w:t>civilization.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ranging</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three</w:t>
      </w:r>
      <w:r w:rsidR="00C84223" w:rsidRPr="00BA13B3">
        <w:rPr>
          <w:color w:val="000000" w:themeColor="text1"/>
          <w:sz w:val="22"/>
          <w:szCs w:val="22"/>
        </w:rPr>
        <w:t xml:space="preserve"> </w:t>
      </w:r>
      <w:r w:rsidRPr="00BA13B3">
        <w:rPr>
          <w:color w:val="000000" w:themeColor="text1"/>
          <w:sz w:val="22"/>
          <w:szCs w:val="22"/>
        </w:rPr>
        <w:t>weeks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Stipends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F24C6D" w:rsidRPr="00BA13B3">
        <w:rPr>
          <w:color w:val="000000" w:themeColor="text1"/>
          <w:sz w:val="22"/>
          <w:szCs w:val="22"/>
        </w:rPr>
        <w:t>$75,000</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do</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reside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greater</w:t>
      </w:r>
      <w:r w:rsidR="00C84223" w:rsidRPr="00BA13B3">
        <w:rPr>
          <w:color w:val="000000" w:themeColor="text1"/>
          <w:sz w:val="22"/>
          <w:szCs w:val="22"/>
        </w:rPr>
        <w:t xml:space="preserve"> </w:t>
      </w:r>
      <w:r w:rsidRPr="00BA13B3">
        <w:rPr>
          <w:color w:val="000000" w:themeColor="text1"/>
          <w:sz w:val="22"/>
          <w:szCs w:val="22"/>
        </w:rPr>
        <w:t>Michiana</w:t>
      </w:r>
      <w:r w:rsidR="00C84223" w:rsidRPr="00BA13B3">
        <w:rPr>
          <w:color w:val="000000" w:themeColor="text1"/>
          <w:sz w:val="22"/>
          <w:szCs w:val="22"/>
        </w:rPr>
        <w:t xml:space="preserve"> </w:t>
      </w:r>
      <w:r w:rsidRPr="00BA13B3">
        <w:rPr>
          <w:color w:val="000000" w:themeColor="text1"/>
          <w:sz w:val="22"/>
          <w:szCs w:val="22"/>
        </w:rPr>
        <w:t>area</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provided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subsidized</w:t>
      </w:r>
      <w:r w:rsidR="00C84223" w:rsidRPr="00BA13B3">
        <w:rPr>
          <w:color w:val="000000" w:themeColor="text1"/>
          <w:sz w:val="22"/>
          <w:szCs w:val="22"/>
        </w:rPr>
        <w:t xml:space="preserve"> </w:t>
      </w:r>
      <w:r w:rsidRPr="00BA13B3">
        <w:rPr>
          <w:color w:val="000000" w:themeColor="text1"/>
          <w:sz w:val="22"/>
          <w:szCs w:val="22"/>
        </w:rPr>
        <w:t>visiting</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w:t>
      </w:r>
      <w:r w:rsidRPr="00BA13B3">
        <w:rPr>
          <w:color w:val="000000" w:themeColor="text1"/>
          <w:sz w:val="22"/>
          <w:szCs w:val="22"/>
        </w:rPr>
        <w:t>housing</w:t>
      </w:r>
      <w:r w:rsidR="00C84223" w:rsidRPr="00BA13B3">
        <w:rPr>
          <w:color w:val="000000" w:themeColor="text1"/>
          <w:sz w:val="22"/>
          <w:szCs w:val="22"/>
        </w:rPr>
        <w:t xml:space="preserve"> </w:t>
      </w:r>
      <w:r w:rsidRPr="00BA13B3">
        <w:rPr>
          <w:color w:val="000000" w:themeColor="text1"/>
          <w:sz w:val="22"/>
          <w:szCs w:val="22"/>
        </w:rPr>
        <w:t>located</w:t>
      </w:r>
      <w:r w:rsidR="00C84223" w:rsidRPr="00BA13B3">
        <w:rPr>
          <w:color w:val="000000" w:themeColor="text1"/>
          <w:sz w:val="22"/>
          <w:szCs w:val="22"/>
        </w:rPr>
        <w:t xml:space="preserve"> </w:t>
      </w:r>
      <w:r w:rsidRPr="00BA13B3">
        <w:rPr>
          <w:color w:val="000000" w:themeColor="text1"/>
          <w:sz w:val="22"/>
          <w:szCs w:val="22"/>
        </w:rPr>
        <w:t>adjacent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welcomes</w:t>
      </w:r>
      <w:r w:rsidR="00C84223" w:rsidRPr="00BA13B3">
        <w:rPr>
          <w:color w:val="000000" w:themeColor="text1"/>
          <w:sz w:val="22"/>
          <w:szCs w:val="22"/>
        </w:rPr>
        <w:t xml:space="preserve"> </w:t>
      </w:r>
      <w:r w:rsidRPr="00BA13B3">
        <w:rPr>
          <w:color w:val="000000" w:themeColor="text1"/>
          <w:sz w:val="22"/>
          <w:szCs w:val="22"/>
        </w:rPr>
        <w:t>applications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those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beginning</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careers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projects.</w:t>
      </w:r>
    </w:p>
    <w:p w14:paraId="08D4D1AA" w14:textId="26F24BC4" w:rsidR="00D303B3" w:rsidRPr="00BA13B3" w:rsidRDefault="00D303B3" w:rsidP="00C84223">
      <w:pPr>
        <w:rPr>
          <w:rStyle w:val="Hyperlink"/>
          <w:szCs w:val="22"/>
        </w:rPr>
      </w:pPr>
      <w:r w:rsidRPr="00BA13B3">
        <w:rPr>
          <w:b/>
          <w:color w:val="000000" w:themeColor="text1"/>
          <w:sz w:val="22"/>
          <w:szCs w:val="22"/>
        </w:rPr>
        <w:t>URL:</w:t>
      </w:r>
      <w:r w:rsidR="00C84223" w:rsidRPr="00BA13B3">
        <w:rPr>
          <w:b/>
          <w:color w:val="000000" w:themeColor="text1"/>
          <w:sz w:val="22"/>
          <w:szCs w:val="22"/>
        </w:rPr>
        <w:t xml:space="preserve"> </w:t>
      </w:r>
      <w:hyperlink r:id="rId166" w:history="1">
        <w:r w:rsidRPr="00BA13B3">
          <w:rPr>
            <w:rStyle w:val="Hyperlink"/>
            <w:szCs w:val="22"/>
          </w:rPr>
          <w:t>http://ndias.nd.edu/fellowships/residential/</w:t>
        </w:r>
      </w:hyperlink>
    </w:p>
    <w:p w14:paraId="2F7F1FD9" w14:textId="59850548" w:rsidR="00D303B3" w:rsidRPr="00BA13B3" w:rsidRDefault="00D303B3" w:rsidP="00C84223">
      <w:pPr>
        <w:rPr>
          <w:b/>
          <w:color w:val="000000" w:themeColor="text1"/>
          <w:sz w:val="22"/>
          <w:szCs w:val="22"/>
        </w:rPr>
      </w:pPr>
      <w:r w:rsidRPr="00BA13B3">
        <w:rPr>
          <w:b/>
          <w:color w:val="000000" w:themeColor="text1"/>
          <w:sz w:val="22"/>
          <w:szCs w:val="22"/>
        </w:rPr>
        <w:t>Dead</w:t>
      </w:r>
      <w:r w:rsidR="003F1972" w:rsidRPr="00BA13B3">
        <w:rPr>
          <w:b/>
          <w:color w:val="000000" w:themeColor="text1"/>
          <w:sz w:val="22"/>
          <w:szCs w:val="22"/>
        </w:rPr>
        <w:t>line:</w:t>
      </w:r>
      <w:r w:rsidR="00C84223" w:rsidRPr="00BA13B3">
        <w:rPr>
          <w:b/>
          <w:color w:val="000000" w:themeColor="text1"/>
          <w:sz w:val="22"/>
          <w:szCs w:val="22"/>
        </w:rPr>
        <w:t xml:space="preserve"> </w:t>
      </w:r>
      <w:r w:rsidR="004866AB" w:rsidRPr="00BA13B3">
        <w:rPr>
          <w:b/>
          <w:color w:val="000000" w:themeColor="text1"/>
          <w:sz w:val="22"/>
          <w:szCs w:val="22"/>
        </w:rPr>
        <w:t xml:space="preserve">October </w:t>
      </w:r>
      <w:r w:rsidR="007558FB">
        <w:rPr>
          <w:b/>
          <w:color w:val="000000" w:themeColor="text1"/>
          <w:sz w:val="22"/>
          <w:szCs w:val="22"/>
        </w:rPr>
        <w:t>2</w:t>
      </w:r>
      <w:r w:rsidR="00C84223" w:rsidRPr="00BA13B3">
        <w:rPr>
          <w:b/>
          <w:color w:val="000000" w:themeColor="text1"/>
          <w:sz w:val="22"/>
          <w:szCs w:val="22"/>
        </w:rPr>
        <w:t xml:space="preserve"> </w:t>
      </w:r>
    </w:p>
    <w:p w14:paraId="3AF59F93" w14:textId="77777777" w:rsidR="00D303B3" w:rsidRPr="00BA13B3" w:rsidRDefault="00D303B3" w:rsidP="00C84223">
      <w:pPr>
        <w:rPr>
          <w:color w:val="000000" w:themeColor="text1"/>
          <w:sz w:val="22"/>
          <w:szCs w:val="22"/>
        </w:rPr>
      </w:pPr>
    </w:p>
    <w:p w14:paraId="2B4470D5" w14:textId="00D6574C" w:rsidR="00D303B3" w:rsidRPr="00BA13B3" w:rsidRDefault="00D303B3" w:rsidP="00C84223">
      <w:pPr>
        <w:pStyle w:val="Heading2"/>
        <w:rPr>
          <w:sz w:val="22"/>
        </w:rPr>
      </w:pPr>
      <w:bookmarkStart w:id="789" w:name="_Toc239821580"/>
      <w:bookmarkStart w:id="790" w:name="_Toc240514155"/>
      <w:bookmarkStart w:id="791" w:name="_Toc453584579"/>
      <w:bookmarkStart w:id="792" w:name="_Toc144216769"/>
      <w:r w:rsidRPr="00BA13B3">
        <w:rPr>
          <w:sz w:val="22"/>
        </w:rPr>
        <w:t>Omohundro</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Early</w:t>
      </w:r>
      <w:r w:rsidR="00C84223" w:rsidRPr="00BA13B3">
        <w:rPr>
          <w:sz w:val="22"/>
        </w:rPr>
        <w:t xml:space="preserve"> </w:t>
      </w:r>
      <w:r w:rsidRPr="00BA13B3">
        <w:rPr>
          <w:sz w:val="22"/>
        </w:rPr>
        <w:t>American</w:t>
      </w:r>
      <w:r w:rsidR="00C84223" w:rsidRPr="00BA13B3">
        <w:rPr>
          <w:sz w:val="22"/>
        </w:rPr>
        <w:t xml:space="preserve"> </w:t>
      </w:r>
      <w:r w:rsidRPr="00BA13B3">
        <w:rPr>
          <w:sz w:val="22"/>
        </w:rPr>
        <w:t>History</w:t>
      </w:r>
      <w:r w:rsidR="00C84223" w:rsidRPr="00BA13B3">
        <w:rPr>
          <w:sz w:val="22"/>
        </w:rPr>
        <w:t xml:space="preserve"> </w:t>
      </w:r>
      <w:r w:rsidRPr="00BA13B3">
        <w:rPr>
          <w:sz w:val="22"/>
        </w:rPr>
        <w:t>&amp;</w:t>
      </w:r>
      <w:r w:rsidR="00C84223" w:rsidRPr="00BA13B3">
        <w:rPr>
          <w:sz w:val="22"/>
        </w:rPr>
        <w:t xml:space="preserve"> </w:t>
      </w:r>
      <w:r w:rsidRPr="00BA13B3">
        <w:rPr>
          <w:sz w:val="22"/>
        </w:rPr>
        <w:t>Culture</w:t>
      </w:r>
      <w:r w:rsidR="00C84223" w:rsidRPr="00BA13B3">
        <w:rPr>
          <w:sz w:val="22"/>
        </w:rPr>
        <w:t xml:space="preserve"> </w:t>
      </w:r>
      <w:r w:rsidRPr="00BA13B3">
        <w:rPr>
          <w:sz w:val="22"/>
        </w:rPr>
        <w:t>(College</w:t>
      </w:r>
      <w:r w:rsidR="00C84223" w:rsidRPr="00BA13B3">
        <w:rPr>
          <w:sz w:val="22"/>
        </w:rPr>
        <w:t xml:space="preserve"> </w:t>
      </w:r>
      <w:r w:rsidRPr="00BA13B3">
        <w:rPr>
          <w:sz w:val="22"/>
        </w:rPr>
        <w:t>of</w:t>
      </w:r>
      <w:r w:rsidR="00C84223" w:rsidRPr="00BA13B3">
        <w:rPr>
          <w:sz w:val="22"/>
        </w:rPr>
        <w:t xml:space="preserve"> </w:t>
      </w:r>
      <w:r w:rsidRPr="00BA13B3">
        <w:rPr>
          <w:sz w:val="22"/>
        </w:rPr>
        <w:t>William</w:t>
      </w:r>
      <w:r w:rsidR="00C84223" w:rsidRPr="00BA13B3">
        <w:rPr>
          <w:sz w:val="22"/>
        </w:rPr>
        <w:t xml:space="preserve"> </w:t>
      </w:r>
      <w:r w:rsidRPr="00BA13B3">
        <w:rPr>
          <w:sz w:val="22"/>
        </w:rPr>
        <w:t>and</w:t>
      </w:r>
      <w:r w:rsidR="00C84223" w:rsidRPr="00BA13B3">
        <w:rPr>
          <w:sz w:val="22"/>
        </w:rPr>
        <w:t xml:space="preserve"> </w:t>
      </w:r>
      <w:r w:rsidRPr="00BA13B3">
        <w:rPr>
          <w:sz w:val="22"/>
        </w:rPr>
        <w:t>Mary)</w:t>
      </w:r>
      <w:bookmarkEnd w:id="789"/>
      <w:bookmarkEnd w:id="790"/>
      <w:bookmarkEnd w:id="791"/>
      <w:bookmarkEnd w:id="792"/>
    </w:p>
    <w:p w14:paraId="7BA96A93" w14:textId="39ABBBE0" w:rsidR="00D303B3" w:rsidRPr="00BA13B3" w:rsidRDefault="00D303B3"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Omohundro</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into</w:t>
      </w:r>
      <w:r w:rsidR="00C84223" w:rsidRPr="00BA13B3">
        <w:rPr>
          <w:color w:val="000000" w:themeColor="text1"/>
          <w:sz w:val="22"/>
          <w:szCs w:val="22"/>
        </w:rPr>
        <w:t xml:space="preserve"> </w:t>
      </w:r>
      <w:r w:rsidRPr="00BA13B3">
        <w:rPr>
          <w:color w:val="000000" w:themeColor="text1"/>
          <w:sz w:val="22"/>
          <w:szCs w:val="22"/>
        </w:rPr>
        <w:t>book-length</w:t>
      </w:r>
      <w:r w:rsidR="00C84223" w:rsidRPr="00BA13B3">
        <w:rPr>
          <w:color w:val="000000" w:themeColor="text1"/>
          <w:sz w:val="22"/>
          <w:szCs w:val="22"/>
        </w:rPr>
        <w:t xml:space="preserve"> </w:t>
      </w:r>
      <w:r w:rsidRPr="00BA13B3">
        <w:rPr>
          <w:color w:val="000000" w:themeColor="text1"/>
          <w:sz w:val="22"/>
          <w:szCs w:val="22"/>
        </w:rPr>
        <w:t>manuscripts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North</w:t>
      </w:r>
      <w:r w:rsidR="00C84223" w:rsidRPr="00BA13B3">
        <w:rPr>
          <w:color w:val="000000" w:themeColor="text1"/>
          <w:sz w:val="22"/>
          <w:szCs w:val="22"/>
        </w:rPr>
        <w:t xml:space="preserve"> </w:t>
      </w:r>
      <w:r w:rsidRPr="00BA13B3">
        <w:rPr>
          <w:color w:val="000000" w:themeColor="text1"/>
          <w:sz w:val="22"/>
          <w:szCs w:val="22"/>
        </w:rPr>
        <w:t>America’s</w:t>
      </w:r>
      <w:r w:rsidR="00C84223" w:rsidRPr="00BA13B3">
        <w:rPr>
          <w:color w:val="000000" w:themeColor="text1"/>
          <w:sz w:val="22"/>
          <w:szCs w:val="22"/>
        </w:rPr>
        <w:t xml:space="preserve"> </w:t>
      </w:r>
      <w:r w:rsidRPr="00BA13B3">
        <w:rPr>
          <w:color w:val="000000" w:themeColor="text1"/>
          <w:sz w:val="22"/>
          <w:szCs w:val="22"/>
        </w:rPr>
        <w:t>indigenous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immigrant</w:t>
      </w:r>
      <w:r w:rsidR="00C84223" w:rsidRPr="00BA13B3">
        <w:rPr>
          <w:color w:val="000000" w:themeColor="text1"/>
          <w:sz w:val="22"/>
          <w:szCs w:val="22"/>
        </w:rPr>
        <w:t xml:space="preserve"> </w:t>
      </w:r>
      <w:r w:rsidRPr="00BA13B3">
        <w:rPr>
          <w:color w:val="000000" w:themeColor="text1"/>
          <w:sz w:val="22"/>
          <w:szCs w:val="22"/>
        </w:rPr>
        <w:t>peoples</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colonial,</w:t>
      </w:r>
      <w:r w:rsidR="00C84223" w:rsidRPr="00BA13B3">
        <w:rPr>
          <w:color w:val="000000" w:themeColor="text1"/>
          <w:sz w:val="22"/>
          <w:szCs w:val="22"/>
        </w:rPr>
        <w:t xml:space="preserve"> </w:t>
      </w:r>
      <w:r w:rsidRPr="00BA13B3">
        <w:rPr>
          <w:color w:val="000000" w:themeColor="text1"/>
          <w:sz w:val="22"/>
          <w:szCs w:val="22"/>
        </w:rPr>
        <w:t>Revolutionary,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national</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histories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Canada,</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Caribbean,</w:t>
      </w:r>
      <w:r w:rsidR="00C84223" w:rsidRPr="00BA13B3">
        <w:rPr>
          <w:color w:val="000000" w:themeColor="text1"/>
          <w:sz w:val="22"/>
          <w:szCs w:val="22"/>
        </w:rPr>
        <w:t xml:space="preserve"> </w:t>
      </w:r>
      <w:r w:rsidRPr="00BA13B3">
        <w:rPr>
          <w:color w:val="000000" w:themeColor="text1"/>
          <w:sz w:val="22"/>
          <w:szCs w:val="22"/>
        </w:rPr>
        <w:t>Latin</w:t>
      </w:r>
      <w:r w:rsidR="00C84223" w:rsidRPr="00BA13B3">
        <w:rPr>
          <w:color w:val="000000" w:themeColor="text1"/>
          <w:sz w:val="22"/>
          <w:szCs w:val="22"/>
        </w:rPr>
        <w:t xml:space="preserve"> </w:t>
      </w:r>
      <w:r w:rsidRPr="00BA13B3">
        <w:rPr>
          <w:color w:val="000000" w:themeColor="text1"/>
          <w:sz w:val="22"/>
          <w:szCs w:val="22"/>
        </w:rPr>
        <w:t>America,</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British</w:t>
      </w:r>
      <w:r w:rsidR="00C84223" w:rsidRPr="00BA13B3">
        <w:rPr>
          <w:color w:val="000000" w:themeColor="text1"/>
          <w:sz w:val="22"/>
          <w:szCs w:val="22"/>
        </w:rPr>
        <w:t xml:space="preserve"> </w:t>
      </w:r>
      <w:r w:rsidRPr="00BA13B3">
        <w:rPr>
          <w:color w:val="000000" w:themeColor="text1"/>
          <w:sz w:val="22"/>
          <w:szCs w:val="22"/>
        </w:rPr>
        <w:t>Isles,</w:t>
      </w:r>
      <w:r w:rsidR="00C84223" w:rsidRPr="00BA13B3">
        <w:rPr>
          <w:color w:val="000000" w:themeColor="text1"/>
          <w:sz w:val="22"/>
          <w:szCs w:val="22"/>
        </w:rPr>
        <w:t xml:space="preserve"> </w:t>
      </w:r>
      <w:r w:rsidRPr="00BA13B3">
        <w:rPr>
          <w:color w:val="000000" w:themeColor="text1"/>
          <w:sz w:val="22"/>
          <w:szCs w:val="22"/>
        </w:rPr>
        <w:t>Europe,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Africa,</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sixteenth</w:t>
      </w:r>
      <w:r w:rsidR="00C84223" w:rsidRPr="00BA13B3">
        <w:rPr>
          <w:color w:val="000000" w:themeColor="text1"/>
          <w:sz w:val="22"/>
          <w:szCs w:val="22"/>
        </w:rPr>
        <w:t xml:space="preserve"> </w:t>
      </w:r>
      <w:r w:rsidRPr="00BA13B3">
        <w:rPr>
          <w:color w:val="000000" w:themeColor="text1"/>
          <w:sz w:val="22"/>
          <w:szCs w:val="22"/>
        </w:rPr>
        <w:t>century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1820.</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previously</w:t>
      </w:r>
      <w:r w:rsidR="00C84223" w:rsidRPr="00BA13B3">
        <w:rPr>
          <w:color w:val="000000" w:themeColor="text1"/>
          <w:sz w:val="22"/>
          <w:szCs w:val="22"/>
        </w:rPr>
        <w:t xml:space="preserve"> </w:t>
      </w:r>
      <w:r w:rsidRPr="00BA13B3">
        <w:rPr>
          <w:color w:val="000000" w:themeColor="text1"/>
          <w:sz w:val="22"/>
          <w:szCs w:val="22"/>
        </w:rPr>
        <w:t>published</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under</w:t>
      </w:r>
      <w:r w:rsidR="00C84223" w:rsidRPr="00BA13B3">
        <w:rPr>
          <w:color w:val="000000" w:themeColor="text1"/>
          <w:sz w:val="22"/>
          <w:szCs w:val="22"/>
        </w:rPr>
        <w:t xml:space="preserve"> </w:t>
      </w:r>
      <w:r w:rsidRPr="00BA13B3">
        <w:rPr>
          <w:color w:val="000000" w:themeColor="text1"/>
          <w:sz w:val="22"/>
          <w:szCs w:val="22"/>
        </w:rPr>
        <w:t>contract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scholarly</w:t>
      </w:r>
      <w:r w:rsidR="00C84223" w:rsidRPr="00BA13B3">
        <w:rPr>
          <w:color w:val="000000" w:themeColor="text1"/>
          <w:sz w:val="22"/>
          <w:szCs w:val="22"/>
        </w:rPr>
        <w:t xml:space="preserve"> </w:t>
      </w:r>
      <w:r w:rsidRPr="00BA13B3">
        <w:rPr>
          <w:color w:val="000000" w:themeColor="text1"/>
          <w:sz w:val="22"/>
          <w:szCs w:val="22"/>
        </w:rPr>
        <w:t>monograph,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met</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requirements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doctorate</w:t>
      </w:r>
      <w:r w:rsidR="00C84223" w:rsidRPr="00BA13B3">
        <w:rPr>
          <w:color w:val="000000" w:themeColor="text1"/>
          <w:sz w:val="22"/>
          <w:szCs w:val="22"/>
        </w:rPr>
        <w:t xml:space="preserve"> </w:t>
      </w:r>
      <w:r w:rsidRPr="00BA13B3">
        <w:rPr>
          <w:color w:val="000000" w:themeColor="text1"/>
          <w:sz w:val="22"/>
          <w:szCs w:val="22"/>
        </w:rPr>
        <w:t>before</w:t>
      </w:r>
      <w:r w:rsidR="00C84223" w:rsidRPr="00BA13B3">
        <w:rPr>
          <w:color w:val="000000" w:themeColor="text1"/>
          <w:sz w:val="22"/>
          <w:szCs w:val="22"/>
        </w:rPr>
        <w:t xml:space="preserve"> </w:t>
      </w:r>
      <w:r w:rsidRPr="00BA13B3">
        <w:rPr>
          <w:color w:val="000000" w:themeColor="text1"/>
          <w:sz w:val="22"/>
          <w:szCs w:val="22"/>
        </w:rPr>
        <w:t>commencing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Those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earned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43611E"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begun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apply.</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hold</w:t>
      </w:r>
      <w:r w:rsidR="00C84223" w:rsidRPr="00BA13B3">
        <w:rPr>
          <w:color w:val="000000" w:themeColor="text1"/>
          <w:sz w:val="22"/>
          <w:szCs w:val="22"/>
        </w:rPr>
        <w:t xml:space="preserve"> </w:t>
      </w:r>
      <w:r w:rsidRPr="00BA13B3">
        <w:rPr>
          <w:color w:val="000000" w:themeColor="text1"/>
          <w:sz w:val="22"/>
          <w:szCs w:val="22"/>
        </w:rPr>
        <w:t>concurrent</w:t>
      </w:r>
      <w:r w:rsidR="00C84223" w:rsidRPr="00BA13B3">
        <w:rPr>
          <w:color w:val="000000" w:themeColor="text1"/>
          <w:sz w:val="22"/>
          <w:szCs w:val="22"/>
        </w:rPr>
        <w:t xml:space="preserve"> </w:t>
      </w:r>
      <w:r w:rsidRPr="00BA13B3">
        <w:rPr>
          <w:color w:val="000000" w:themeColor="text1"/>
          <w:sz w:val="22"/>
          <w:szCs w:val="22"/>
        </w:rPr>
        <w:t>appointment</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visiting</w:t>
      </w:r>
      <w:r w:rsidR="00C84223" w:rsidRPr="00BA13B3">
        <w:rPr>
          <w:color w:val="000000" w:themeColor="text1"/>
          <w:sz w:val="22"/>
          <w:szCs w:val="22"/>
        </w:rPr>
        <w:t xml:space="preserve"> </w:t>
      </w:r>
      <w:r w:rsidRPr="00BA13B3">
        <w:rPr>
          <w:color w:val="000000" w:themeColor="text1"/>
          <w:sz w:val="22"/>
          <w:szCs w:val="22"/>
        </w:rPr>
        <w:t>assistant</w:t>
      </w:r>
      <w:r w:rsidR="00C84223" w:rsidRPr="00BA13B3">
        <w:rPr>
          <w:color w:val="000000" w:themeColor="text1"/>
          <w:sz w:val="22"/>
          <w:szCs w:val="22"/>
        </w:rPr>
        <w:t xml:space="preserve"> </w:t>
      </w:r>
      <w:r w:rsidRPr="00BA13B3">
        <w:rPr>
          <w:color w:val="000000" w:themeColor="text1"/>
          <w:sz w:val="22"/>
          <w:szCs w:val="22"/>
        </w:rPr>
        <w:t>professors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William</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total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semester</w:t>
      </w:r>
      <w:r w:rsidR="00C84223" w:rsidRPr="00BA13B3">
        <w:rPr>
          <w:color w:val="000000" w:themeColor="text1"/>
          <w:sz w:val="22"/>
          <w:szCs w:val="22"/>
        </w:rPr>
        <w:t xml:space="preserve"> </w:t>
      </w:r>
      <w:r w:rsidRPr="00BA13B3">
        <w:rPr>
          <w:color w:val="000000" w:themeColor="text1"/>
          <w:sz w:val="22"/>
          <w:szCs w:val="22"/>
        </w:rPr>
        <w:t>hours</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term.</w:t>
      </w:r>
      <w:r w:rsidR="00C84223" w:rsidRPr="00BA13B3">
        <w:rPr>
          <w:color w:val="000000" w:themeColor="text1"/>
          <w:sz w:val="22"/>
          <w:szCs w:val="22"/>
        </w:rPr>
        <w:t xml:space="preserve"> </w:t>
      </w:r>
      <w:r w:rsidR="009D17E9"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addition</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stipend</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w:t>
      </w:r>
      <w:r w:rsidR="0043611E" w:rsidRPr="00BA13B3">
        <w:rPr>
          <w:color w:val="000000" w:themeColor="text1"/>
          <w:sz w:val="22"/>
          <w:szCs w:val="22"/>
          <w:shd w:val="clear" w:color="auto" w:fill="FFFFFF"/>
        </w:rPr>
        <w:t>53,760</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per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year,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fellowship</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provides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office,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research,</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computer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facilities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well</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some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travel</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funds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for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conferences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research.</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option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spending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Huntington</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grant</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Williamsburg.</w:t>
      </w:r>
    </w:p>
    <w:p w14:paraId="19F8AC1D" w14:textId="559243EB" w:rsidR="009D17E9" w:rsidRPr="00BA13B3" w:rsidRDefault="00D303B3"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67" w:history="1">
        <w:r w:rsidR="009D17E9" w:rsidRPr="00BA13B3">
          <w:rPr>
            <w:rStyle w:val="Hyperlink"/>
            <w:szCs w:val="22"/>
          </w:rPr>
          <w:t>https://oieahc.wm.edu/fellowships/neh/</w:t>
        </w:r>
      </w:hyperlink>
    </w:p>
    <w:p w14:paraId="33ACDB38" w14:textId="23CEF02B" w:rsidR="00D303B3" w:rsidRPr="00BA13B3" w:rsidRDefault="00D303B3"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7558FB">
        <w:rPr>
          <w:b/>
          <w:color w:val="000000" w:themeColor="text1"/>
          <w:sz w:val="22"/>
          <w:szCs w:val="22"/>
        </w:rPr>
        <w:t>October 15</w:t>
      </w:r>
    </w:p>
    <w:p w14:paraId="0962B849" w14:textId="77777777" w:rsidR="00D303B3" w:rsidRPr="00BA13B3" w:rsidRDefault="00D303B3" w:rsidP="00C84223">
      <w:pPr>
        <w:rPr>
          <w:color w:val="000000" w:themeColor="text1"/>
          <w:sz w:val="22"/>
          <w:szCs w:val="22"/>
        </w:rPr>
      </w:pPr>
    </w:p>
    <w:p w14:paraId="76CB2B86" w14:textId="3E44F384" w:rsidR="00D6701D" w:rsidRPr="00BA13B3" w:rsidRDefault="00D6701D" w:rsidP="00C84223">
      <w:pPr>
        <w:pStyle w:val="Heading2"/>
        <w:rPr>
          <w:sz w:val="22"/>
        </w:rPr>
      </w:pPr>
      <w:bookmarkStart w:id="793" w:name="_Toc240514156"/>
      <w:bookmarkStart w:id="794" w:name="_Toc453584580"/>
      <w:bookmarkStart w:id="795" w:name="_Toc144216770"/>
      <w:r w:rsidRPr="00BA13B3">
        <w:rPr>
          <w:sz w:val="22"/>
        </w:rPr>
        <w:t>Pembroke</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Teaching</w:t>
      </w:r>
      <w:r w:rsidR="00C84223" w:rsidRPr="00BA13B3">
        <w:rPr>
          <w:sz w:val="22"/>
        </w:rPr>
        <w:t xml:space="preserve"> </w:t>
      </w:r>
      <w:r w:rsidRPr="00BA13B3">
        <w:rPr>
          <w:sz w:val="22"/>
        </w:rPr>
        <w:t>and</w:t>
      </w:r>
      <w:r w:rsidR="00C84223" w:rsidRPr="00BA13B3">
        <w:rPr>
          <w:sz w:val="22"/>
        </w:rPr>
        <w:t xml:space="preserve"> </w:t>
      </w:r>
      <w:r w:rsidRPr="00BA13B3">
        <w:rPr>
          <w:sz w:val="22"/>
        </w:rPr>
        <w:t>Research</w:t>
      </w:r>
      <w:r w:rsidR="00C84223" w:rsidRPr="00BA13B3">
        <w:rPr>
          <w:sz w:val="22"/>
        </w:rPr>
        <w:t xml:space="preserve"> </w:t>
      </w:r>
      <w:r w:rsidRPr="00BA13B3">
        <w:rPr>
          <w:sz w:val="22"/>
        </w:rPr>
        <w:t>on</w:t>
      </w:r>
      <w:r w:rsidR="00C84223" w:rsidRPr="00BA13B3">
        <w:rPr>
          <w:sz w:val="22"/>
        </w:rPr>
        <w:t xml:space="preserve"> </w:t>
      </w:r>
      <w:r w:rsidRPr="00BA13B3">
        <w:rPr>
          <w:sz w:val="22"/>
        </w:rPr>
        <w:t>Women,</w:t>
      </w:r>
      <w:r w:rsidR="00C84223" w:rsidRPr="00BA13B3">
        <w:rPr>
          <w:sz w:val="22"/>
        </w:rPr>
        <w:t xml:space="preserve"> </w:t>
      </w:r>
      <w:r w:rsidRPr="00BA13B3">
        <w:rPr>
          <w:sz w:val="22"/>
        </w:rPr>
        <w:t>Brown</w:t>
      </w:r>
      <w:r w:rsidR="00C84223" w:rsidRPr="00BA13B3">
        <w:rPr>
          <w:sz w:val="22"/>
        </w:rPr>
        <w:t xml:space="preserve"> </w:t>
      </w:r>
      <w:r w:rsidRPr="00BA13B3">
        <w:rPr>
          <w:sz w:val="22"/>
        </w:rPr>
        <w:t>University</w:t>
      </w:r>
      <w:bookmarkEnd w:id="793"/>
      <w:bookmarkEnd w:id="794"/>
      <w:bookmarkEnd w:id="795"/>
    </w:p>
    <w:p w14:paraId="32334419" w14:textId="70AFA92A" w:rsidR="002252A4"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annually</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w:t>
      </w:r>
      <w:r w:rsidR="0043611E" w:rsidRPr="00BA13B3">
        <w:rPr>
          <w:color w:val="000000" w:themeColor="text1"/>
          <w:sz w:val="22"/>
          <w:szCs w:val="22"/>
          <w:u w:color="000000"/>
        </w:rPr>
        <w:t>.</w:t>
      </w:r>
      <w:r w:rsidRPr="00BA13B3">
        <w:rPr>
          <w:color w:val="000000" w:themeColor="text1"/>
          <w:sz w:val="22"/>
          <w:szCs w:val="22"/>
          <w:u w:color="000000"/>
        </w:rPr>
        <w:t>D</w:t>
      </w:r>
      <w:r w:rsidR="0043611E"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drawn</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qualitative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humanistic</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nature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annual</w:t>
      </w:r>
      <w:r w:rsidR="00C84223" w:rsidRPr="00BA13B3">
        <w:rPr>
          <w:color w:val="000000" w:themeColor="text1"/>
          <w:sz w:val="22"/>
          <w:szCs w:val="22"/>
          <w:u w:color="000000"/>
        </w:rPr>
        <w:t xml:space="preserve"> </w:t>
      </w:r>
      <w:r w:rsidRPr="00BA13B3">
        <w:rPr>
          <w:color w:val="000000" w:themeColor="text1"/>
          <w:sz w:val="22"/>
          <w:szCs w:val="22"/>
          <w:u w:color="000000"/>
        </w:rPr>
        <w:t>theme.</w:t>
      </w:r>
      <w:r w:rsidR="00C84223" w:rsidRPr="00BA13B3">
        <w:rPr>
          <w:color w:val="000000" w:themeColor="text1"/>
          <w:sz w:val="22"/>
          <w:szCs w:val="22"/>
          <w:u w:color="000000"/>
        </w:rPr>
        <w:t xml:space="preserve"> </w:t>
      </w:r>
      <w:r w:rsidRPr="00BA13B3">
        <w:rPr>
          <w:color w:val="000000" w:themeColor="text1"/>
          <w:sz w:val="22"/>
          <w:szCs w:val="22"/>
          <w:u w:color="000000"/>
        </w:rPr>
        <w:t>It</w:t>
      </w:r>
      <w:r w:rsidR="00C84223" w:rsidRPr="00BA13B3">
        <w:rPr>
          <w:color w:val="000000" w:themeColor="text1"/>
          <w:sz w:val="22"/>
          <w:szCs w:val="22"/>
          <w:u w:color="000000"/>
        </w:rPr>
        <w:t xml:space="preserve"> </w:t>
      </w:r>
      <w:r w:rsidRPr="00BA13B3">
        <w:rPr>
          <w:color w:val="000000" w:themeColor="text1"/>
          <w:sz w:val="22"/>
          <w:szCs w:val="22"/>
          <w:u w:color="000000"/>
        </w:rPr>
        <w:t>particularly</w:t>
      </w:r>
      <w:r w:rsidR="00C84223" w:rsidRPr="00BA13B3">
        <w:rPr>
          <w:color w:val="000000" w:themeColor="text1"/>
          <w:sz w:val="22"/>
          <w:szCs w:val="22"/>
          <w:u w:color="000000"/>
        </w:rPr>
        <w:t xml:space="preserve"> </w:t>
      </w:r>
      <w:r w:rsidRPr="00BA13B3">
        <w:rPr>
          <w:color w:val="000000" w:themeColor="text1"/>
          <w:sz w:val="22"/>
          <w:szCs w:val="22"/>
          <w:u w:color="000000"/>
        </w:rPr>
        <w:t>encourages</w:t>
      </w:r>
      <w:r w:rsidR="00C84223" w:rsidRPr="00BA13B3">
        <w:rPr>
          <w:color w:val="000000" w:themeColor="text1"/>
          <w:sz w:val="22"/>
          <w:szCs w:val="22"/>
          <w:u w:color="000000"/>
        </w:rPr>
        <w:t xml:space="preserve"> </w:t>
      </w:r>
      <w:r w:rsidRPr="00BA13B3">
        <w:rPr>
          <w:color w:val="000000" w:themeColor="text1"/>
          <w:sz w:val="22"/>
          <w:szCs w:val="22"/>
          <w:u w:color="000000"/>
        </w:rPr>
        <w:t>minority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developing</w:t>
      </w:r>
      <w:r w:rsidR="00C84223" w:rsidRPr="00BA13B3">
        <w:rPr>
          <w:color w:val="000000" w:themeColor="text1"/>
          <w:sz w:val="22"/>
          <w:szCs w:val="22"/>
          <w:u w:color="000000"/>
        </w:rPr>
        <w:t xml:space="preserve"> </w:t>
      </w:r>
      <w:r w:rsidRPr="00BA13B3">
        <w:rPr>
          <w:color w:val="000000" w:themeColor="text1"/>
          <w:sz w:val="22"/>
          <w:szCs w:val="22"/>
          <w:u w:color="000000"/>
        </w:rPr>
        <w:t>nations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has</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annual</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focus,</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w:t>
      </w:r>
      <w:r w:rsidR="0043611E" w:rsidRPr="00BA13B3">
        <w:rPr>
          <w:color w:val="000000" w:themeColor="text1"/>
          <w:sz w:val="22"/>
          <w:szCs w:val="22"/>
          <w:u w:color="000000"/>
        </w:rPr>
        <w:t>3</w:t>
      </w:r>
      <w:r w:rsidRPr="00BA13B3">
        <w:rPr>
          <w:color w:val="000000" w:themeColor="text1"/>
          <w:sz w:val="22"/>
          <w:szCs w:val="22"/>
          <w:u w:color="000000"/>
        </w:rPr>
        <w:t>,</w:t>
      </w:r>
      <w:r w:rsidR="0043611E" w:rsidRPr="00BA13B3">
        <w:rPr>
          <w:color w:val="000000" w:themeColor="text1"/>
          <w:sz w:val="22"/>
          <w:szCs w:val="22"/>
          <w:u w:color="000000"/>
        </w:rPr>
        <w:t>760</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dental</w:t>
      </w:r>
      <w:r w:rsidR="00C84223" w:rsidRPr="00BA13B3">
        <w:rPr>
          <w:color w:val="000000" w:themeColor="text1"/>
          <w:sz w:val="22"/>
          <w:szCs w:val="22"/>
          <w:u w:color="000000"/>
        </w:rPr>
        <w:t xml:space="preserve"> </w:t>
      </w:r>
      <w:r w:rsidRPr="00BA13B3">
        <w:rPr>
          <w:color w:val="000000" w:themeColor="text1"/>
          <w:sz w:val="22"/>
          <w:szCs w:val="22"/>
          <w:u w:color="000000"/>
        </w:rPr>
        <w:t>insurance</w:t>
      </w:r>
      <w:r w:rsidR="00C84223" w:rsidRPr="00BA13B3">
        <w:rPr>
          <w:color w:val="000000" w:themeColor="text1"/>
          <w:sz w:val="22"/>
          <w:szCs w:val="22"/>
          <w:u w:color="000000"/>
        </w:rPr>
        <w:t xml:space="preserve"> </w:t>
      </w:r>
      <w:r w:rsidRPr="00BA13B3">
        <w:rPr>
          <w:color w:val="000000" w:themeColor="text1"/>
          <w:sz w:val="22"/>
          <w:szCs w:val="22"/>
          <w:u w:color="000000"/>
        </w:rPr>
        <w:t>supplement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$1,500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expenses.</w:t>
      </w:r>
    </w:p>
    <w:p w14:paraId="39DEBD39" w14:textId="7184A3B4"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8" w:history="1">
        <w:r w:rsidR="0043611E" w:rsidRPr="00BA13B3">
          <w:rPr>
            <w:rStyle w:val="Hyperlink"/>
            <w:szCs w:val="22"/>
          </w:rPr>
          <w:t>https://pembroke.brown.edu/funding-opportunities/postdoctoral-research-fellowships</w:t>
        </w:r>
      </w:hyperlink>
    </w:p>
    <w:p w14:paraId="032D2AAF" w14:textId="3F3E59F5"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611E" w:rsidRPr="00BA13B3">
        <w:rPr>
          <w:b/>
          <w:bCs/>
          <w:color w:val="000000" w:themeColor="text1"/>
          <w:sz w:val="22"/>
          <w:szCs w:val="22"/>
          <w:u w:color="000000"/>
        </w:rPr>
        <w:t>November 2</w:t>
      </w:r>
      <w:r w:rsidR="007558FB">
        <w:rPr>
          <w:b/>
          <w:bCs/>
          <w:color w:val="000000" w:themeColor="text1"/>
          <w:sz w:val="22"/>
          <w:szCs w:val="22"/>
          <w:u w:color="000000"/>
        </w:rPr>
        <w:t>0</w:t>
      </w:r>
    </w:p>
    <w:p w14:paraId="0394B9C6" w14:textId="77777777"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7BA79CCB" w14:textId="6BC37FDD" w:rsidR="00D6701D" w:rsidRPr="00BA13B3" w:rsidRDefault="00D6701D" w:rsidP="00C84223">
      <w:pPr>
        <w:keepNext/>
        <w:ind w:right="-80"/>
        <w:outlineLvl w:val="1"/>
        <w:rPr>
          <w:b/>
          <w:bCs/>
          <w:iCs/>
          <w:color w:val="000000" w:themeColor="text1"/>
          <w:sz w:val="22"/>
          <w:szCs w:val="22"/>
          <w:u w:color="000000"/>
        </w:rPr>
      </w:pPr>
      <w:bookmarkStart w:id="796" w:name="_Toc239821581"/>
      <w:r w:rsidRPr="00BA13B3">
        <w:rPr>
          <w:b/>
          <w:bCs/>
          <w:iCs/>
          <w:color w:val="000000" w:themeColor="text1"/>
          <w:sz w:val="22"/>
          <w:szCs w:val="22"/>
          <w:u w:color="000000"/>
        </w:rPr>
        <w:t>Penn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Humanities</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Forum</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(University</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of</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Pennsylvania)</w:t>
      </w:r>
      <w:bookmarkEnd w:id="796"/>
    </w:p>
    <w:p w14:paraId="68371CF7" w14:textId="1AE4DB21" w:rsidR="00D6701D" w:rsidRPr="00BA13B3" w:rsidRDefault="00D6701D" w:rsidP="00C84223">
      <w:pPr>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one-year</w:t>
      </w:r>
      <w:r w:rsidR="00C84223" w:rsidRPr="00BA13B3">
        <w:rPr>
          <w:color w:val="000000" w:themeColor="text1"/>
          <w:sz w:val="22"/>
          <w:szCs w:val="22"/>
          <w:u w:color="000000"/>
        </w:rPr>
        <w:t xml:space="preserve"> </w:t>
      </w:r>
      <w:r w:rsidRPr="00BA13B3">
        <w:rPr>
          <w:color w:val="000000" w:themeColor="text1"/>
          <w:sz w:val="22"/>
          <w:szCs w:val="22"/>
          <w:u w:color="000000"/>
        </w:rPr>
        <w:t>Andrew</w:t>
      </w:r>
      <w:r w:rsidR="00C84223" w:rsidRPr="00BA13B3">
        <w:rPr>
          <w:color w:val="000000" w:themeColor="text1"/>
          <w:sz w:val="22"/>
          <w:szCs w:val="22"/>
          <w:u w:color="000000"/>
        </w:rPr>
        <w:t xml:space="preserve"> </w:t>
      </w:r>
      <w:r w:rsidRPr="00BA13B3">
        <w:rPr>
          <w:color w:val="000000" w:themeColor="text1"/>
          <w:sz w:val="22"/>
          <w:szCs w:val="22"/>
          <w:u w:color="000000"/>
        </w:rPr>
        <w:t>W.</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i/>
          <w:color w:val="000000" w:themeColor="text1"/>
          <w:sz w:val="22"/>
          <w:szCs w:val="22"/>
          <w:u w:color="000000"/>
        </w:rPr>
        <w:t xml:space="preserve"> </w:t>
      </w:r>
      <w:r w:rsidRPr="00BA13B3">
        <w:rPr>
          <w:i/>
          <w:color w:val="000000" w:themeColor="text1"/>
          <w:sz w:val="22"/>
          <w:szCs w:val="22"/>
          <w:u w:color="000000"/>
        </w:rPr>
        <w:t>junior</w:t>
      </w:r>
      <w:r w:rsidR="00C84223" w:rsidRPr="00BA13B3">
        <w:rPr>
          <w:i/>
          <w:color w:val="000000" w:themeColor="text1"/>
          <w:sz w:val="22"/>
          <w:szCs w:val="22"/>
          <w:u w:color="000000"/>
        </w:rPr>
        <w:t xml:space="preserve"> </w:t>
      </w:r>
      <w:r w:rsidRPr="00BA13B3">
        <w:rPr>
          <w:i/>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yet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tenured</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$5</w:t>
      </w:r>
      <w:r w:rsidR="002252A4" w:rsidRPr="00BA13B3">
        <w:rPr>
          <w:color w:val="000000" w:themeColor="text1"/>
          <w:sz w:val="22"/>
          <w:szCs w:val="22"/>
          <w:u w:color="000000"/>
        </w:rPr>
        <w:t>6,225</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insurance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$3,000</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relate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Forum's</w:t>
      </w:r>
      <w:r w:rsidR="00C84223" w:rsidRPr="00BA13B3">
        <w:rPr>
          <w:color w:val="000000" w:themeColor="text1"/>
          <w:sz w:val="22"/>
          <w:szCs w:val="22"/>
          <w:u w:color="000000"/>
        </w:rPr>
        <w:t xml:space="preserve"> </w:t>
      </w:r>
      <w:r w:rsidRPr="00BA13B3">
        <w:rPr>
          <w:color w:val="000000" w:themeColor="text1"/>
          <w:sz w:val="22"/>
          <w:szCs w:val="22"/>
          <w:u w:color="000000"/>
        </w:rPr>
        <w:t>topic</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residence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Pennsylvania.</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teach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freshman</w:t>
      </w:r>
      <w:r w:rsidR="00C84223" w:rsidRPr="00BA13B3">
        <w:rPr>
          <w:color w:val="000000" w:themeColor="text1"/>
          <w:sz w:val="22"/>
          <w:szCs w:val="22"/>
          <w:u w:color="000000"/>
        </w:rPr>
        <w:t xml:space="preserve"> </w:t>
      </w:r>
      <w:r w:rsidRPr="00BA13B3">
        <w:rPr>
          <w:color w:val="000000" w:themeColor="text1"/>
          <w:sz w:val="22"/>
          <w:szCs w:val="22"/>
          <w:u w:color="000000"/>
        </w:rPr>
        <w:t>seminar</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term,</w:t>
      </w:r>
      <w:r w:rsidR="00C84223" w:rsidRPr="00BA13B3">
        <w:rPr>
          <w:color w:val="000000" w:themeColor="text1"/>
          <w:sz w:val="22"/>
          <w:szCs w:val="22"/>
          <w:u w:color="000000"/>
        </w:rPr>
        <w:t xml:space="preserve"> </w:t>
      </w:r>
      <w:r w:rsidRPr="00BA13B3">
        <w:rPr>
          <w:color w:val="000000" w:themeColor="text1"/>
          <w:sz w:val="22"/>
          <w:szCs w:val="22"/>
          <w:u w:color="000000"/>
        </w:rPr>
        <w:t>participate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weekly</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Seminar,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present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those</w:t>
      </w:r>
      <w:r w:rsidR="00C84223" w:rsidRPr="00BA13B3">
        <w:rPr>
          <w:color w:val="000000" w:themeColor="text1"/>
          <w:sz w:val="22"/>
          <w:szCs w:val="22"/>
          <w:u w:color="000000"/>
        </w:rPr>
        <w:t xml:space="preserve"> </w:t>
      </w:r>
      <w:r w:rsidRPr="00BA13B3">
        <w:rPr>
          <w:color w:val="000000" w:themeColor="text1"/>
          <w:sz w:val="22"/>
          <w:szCs w:val="22"/>
          <w:u w:color="000000"/>
        </w:rPr>
        <w:t>seminars.</w:t>
      </w:r>
      <w:r w:rsidR="00C84223" w:rsidRPr="00BA13B3">
        <w:rPr>
          <w:color w:val="000000" w:themeColor="text1"/>
          <w:sz w:val="22"/>
          <w:szCs w:val="22"/>
          <w:u w:color="000000"/>
        </w:rPr>
        <w:t xml:space="preserve"> </w:t>
      </w:r>
      <w:r w:rsidRPr="00BA13B3">
        <w:rPr>
          <w:color w:val="000000" w:themeColor="text1"/>
          <w:sz w:val="22"/>
          <w:szCs w:val="22"/>
          <w:u w:color="000000"/>
        </w:rPr>
        <w:t>Preference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previously</w:t>
      </w:r>
      <w:r w:rsidR="00C84223" w:rsidRPr="00BA13B3">
        <w:rPr>
          <w:color w:val="000000" w:themeColor="text1"/>
          <w:sz w:val="22"/>
          <w:szCs w:val="22"/>
          <w:u w:color="000000"/>
        </w:rPr>
        <w:t xml:space="preserve"> </w:t>
      </w:r>
      <w:r w:rsidRPr="00BA13B3">
        <w:rPr>
          <w:color w:val="000000" w:themeColor="text1"/>
          <w:sz w:val="22"/>
          <w:szCs w:val="22"/>
          <w:u w:color="000000"/>
        </w:rPr>
        <w:t>used</w:t>
      </w:r>
      <w:r w:rsidR="00C84223" w:rsidRPr="00BA13B3">
        <w:rPr>
          <w:color w:val="000000" w:themeColor="text1"/>
          <w:sz w:val="22"/>
          <w:szCs w:val="22"/>
          <w:u w:color="000000"/>
        </w:rPr>
        <w:t xml:space="preserve"> </w:t>
      </w:r>
      <w:r w:rsidRPr="00BA13B3">
        <w:rPr>
          <w:color w:val="000000" w:themeColor="text1"/>
          <w:sz w:val="22"/>
          <w:szCs w:val="22"/>
          <w:u w:color="000000"/>
        </w:rPr>
        <w:t>resources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0043611E" w:rsidRPr="00BA13B3">
        <w:rPr>
          <w:color w:val="000000" w:themeColor="text1"/>
          <w:sz w:val="22"/>
          <w:szCs w:val="22"/>
          <w:u w:color="000000"/>
        </w:rPr>
        <w:t xml:space="preserve">the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Pennsylvania.</w:t>
      </w:r>
      <w:r w:rsidR="00C84223" w:rsidRPr="00BA13B3">
        <w:rPr>
          <w:color w:val="000000" w:themeColor="text1"/>
          <w:sz w:val="22"/>
          <w:szCs w:val="22"/>
          <w:u w:color="000000"/>
        </w:rPr>
        <w:t xml:space="preserve"> </w:t>
      </w:r>
    </w:p>
    <w:p w14:paraId="255F2E70" w14:textId="4AD8E6F1" w:rsidR="00D6701D" w:rsidRPr="00BA13B3" w:rsidRDefault="00D6701D"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9" w:history="1">
        <w:r w:rsidRPr="00BA13B3">
          <w:rPr>
            <w:color w:val="000000" w:themeColor="text1"/>
            <w:sz w:val="22"/>
            <w:szCs w:val="22"/>
            <w:u w:val="single" w:color="000000"/>
          </w:rPr>
          <w:t>http://humanities.sas.upenn.edu/mellon_description.shtml</w:t>
        </w:r>
      </w:hyperlink>
    </w:p>
    <w:p w14:paraId="4F853815" w14:textId="09670DE2" w:rsidR="00D6701D" w:rsidRPr="00BA13B3" w:rsidRDefault="00D6701D" w:rsidP="00C84223">
      <w:pPr>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 xml:space="preserve"> </w:t>
      </w:r>
      <w:r w:rsidRPr="00BA13B3">
        <w:rPr>
          <w:bCs/>
          <w:color w:val="000000" w:themeColor="text1"/>
          <w:sz w:val="22"/>
          <w:szCs w:val="22"/>
          <w:u w:color="000000"/>
        </w:rPr>
        <w:t>international</w:t>
      </w:r>
      <w:r w:rsidR="00C84223" w:rsidRPr="00BA13B3">
        <w:rPr>
          <w:bCs/>
          <w:color w:val="000000" w:themeColor="text1"/>
          <w:sz w:val="22"/>
          <w:szCs w:val="22"/>
          <w:u w:color="000000"/>
        </w:rPr>
        <w:t xml:space="preserve"> </w:t>
      </w:r>
      <w:r w:rsidRPr="00BA13B3">
        <w:rPr>
          <w:bCs/>
          <w:color w:val="000000" w:themeColor="text1"/>
          <w:sz w:val="22"/>
          <w:szCs w:val="22"/>
          <w:u w:color="000000"/>
        </w:rPr>
        <w:t>scholars</w:t>
      </w:r>
      <w:r w:rsidR="00C84223" w:rsidRPr="00BA13B3">
        <w:rPr>
          <w:bCs/>
          <w:color w:val="000000" w:themeColor="text1"/>
          <w:sz w:val="22"/>
          <w:szCs w:val="22"/>
          <w:u w:color="000000"/>
        </w:rPr>
        <w:t xml:space="preserve"> </w:t>
      </w:r>
      <w:r w:rsidRPr="00BA13B3">
        <w:rPr>
          <w:bCs/>
          <w:color w:val="000000" w:themeColor="text1"/>
          <w:sz w:val="22"/>
          <w:szCs w:val="22"/>
          <w:u w:color="000000"/>
        </w:rPr>
        <w:t>are</w:t>
      </w:r>
      <w:r w:rsidR="00C84223" w:rsidRPr="00BA13B3">
        <w:rPr>
          <w:bCs/>
          <w:color w:val="000000" w:themeColor="text1"/>
          <w:sz w:val="22"/>
          <w:szCs w:val="22"/>
          <w:u w:color="000000"/>
        </w:rPr>
        <w:t xml:space="preserve"> </w:t>
      </w:r>
      <w:r w:rsidRPr="00BA13B3">
        <w:rPr>
          <w:bCs/>
          <w:color w:val="000000" w:themeColor="text1"/>
          <w:sz w:val="22"/>
          <w:szCs w:val="22"/>
          <w:u w:color="000000"/>
        </w:rPr>
        <w:t>appointed</w:t>
      </w:r>
      <w:r w:rsidR="00C84223" w:rsidRPr="00BA13B3">
        <w:rPr>
          <w:bCs/>
          <w:color w:val="000000" w:themeColor="text1"/>
          <w:sz w:val="22"/>
          <w:szCs w:val="22"/>
          <w:u w:color="000000"/>
        </w:rPr>
        <w:t xml:space="preserve"> </w:t>
      </w:r>
      <w:r w:rsidRPr="00BA13B3">
        <w:rPr>
          <w:bCs/>
          <w:color w:val="000000" w:themeColor="text1"/>
          <w:sz w:val="22"/>
          <w:szCs w:val="22"/>
          <w:u w:color="000000"/>
        </w:rPr>
        <w:t>under</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J-1</w:t>
      </w:r>
      <w:r w:rsidR="00C84223" w:rsidRPr="00BA13B3">
        <w:rPr>
          <w:bCs/>
          <w:color w:val="000000" w:themeColor="text1"/>
          <w:sz w:val="22"/>
          <w:szCs w:val="22"/>
          <w:u w:color="000000"/>
        </w:rPr>
        <w:t xml:space="preserve"> </w:t>
      </w:r>
      <w:r w:rsidRPr="00BA13B3">
        <w:rPr>
          <w:bCs/>
          <w:color w:val="000000" w:themeColor="text1"/>
          <w:sz w:val="22"/>
          <w:szCs w:val="22"/>
          <w:u w:color="000000"/>
        </w:rPr>
        <w:t>Visa</w:t>
      </w:r>
    </w:p>
    <w:p w14:paraId="4B4EDE8E" w14:textId="560DEE62" w:rsidR="00D6701D" w:rsidRPr="00BA13B3" w:rsidRDefault="00D6701D" w:rsidP="00C84223">
      <w:pPr>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611E" w:rsidRPr="00BA13B3">
        <w:rPr>
          <w:b/>
          <w:bCs/>
          <w:color w:val="000000" w:themeColor="text1"/>
          <w:sz w:val="22"/>
          <w:szCs w:val="22"/>
          <w:u w:color="000000"/>
        </w:rPr>
        <w:t>November 1</w:t>
      </w:r>
      <w:r w:rsidR="00C84223" w:rsidRPr="00BA13B3">
        <w:rPr>
          <w:b/>
          <w:bCs/>
          <w:color w:val="000000" w:themeColor="text1"/>
          <w:sz w:val="22"/>
          <w:szCs w:val="22"/>
          <w:u w:color="000000"/>
        </w:rPr>
        <w:t xml:space="preserve"> </w:t>
      </w:r>
    </w:p>
    <w:p w14:paraId="2BBCC315" w14:textId="77777777" w:rsidR="00D6701D" w:rsidRPr="00BA13B3" w:rsidRDefault="00D6701D" w:rsidP="00C84223">
      <w:pPr>
        <w:rPr>
          <w:color w:val="000000" w:themeColor="text1"/>
          <w:sz w:val="22"/>
          <w:szCs w:val="22"/>
        </w:rPr>
      </w:pPr>
    </w:p>
    <w:p w14:paraId="4DCFB2CA" w14:textId="6E93E534" w:rsidR="00D6701D" w:rsidRPr="00BA13B3" w:rsidRDefault="00D6701D" w:rsidP="00C84223">
      <w:pPr>
        <w:keepNext/>
        <w:ind w:right="-80"/>
        <w:outlineLvl w:val="1"/>
        <w:rPr>
          <w:b/>
          <w:iCs/>
          <w:color w:val="000000" w:themeColor="text1"/>
          <w:sz w:val="22"/>
          <w:szCs w:val="22"/>
          <w:u w:color="000000"/>
        </w:rPr>
      </w:pPr>
      <w:bookmarkStart w:id="797" w:name="_Toc239821582"/>
      <w:r w:rsidRPr="00BA13B3">
        <w:rPr>
          <w:b/>
          <w:iCs/>
          <w:color w:val="000000" w:themeColor="text1"/>
          <w:sz w:val="22"/>
          <w:szCs w:val="22"/>
          <w:u w:color="000000"/>
        </w:rPr>
        <w:t>Pontifical</w:t>
      </w:r>
      <w:r w:rsidR="00C84223" w:rsidRPr="00BA13B3">
        <w:rPr>
          <w:b/>
          <w:iCs/>
          <w:color w:val="000000" w:themeColor="text1"/>
          <w:sz w:val="22"/>
          <w:szCs w:val="22"/>
          <w:u w:color="000000"/>
        </w:rPr>
        <w:t xml:space="preserve"> </w:t>
      </w:r>
      <w:r w:rsidRPr="00BA13B3">
        <w:rPr>
          <w:b/>
          <w:iCs/>
          <w:color w:val="000000" w:themeColor="text1"/>
          <w:sz w:val="22"/>
          <w:szCs w:val="22"/>
          <w:u w:color="000000"/>
        </w:rPr>
        <w:t>Institute</w:t>
      </w:r>
      <w:r w:rsidR="00C84223" w:rsidRPr="00BA13B3">
        <w:rPr>
          <w:b/>
          <w:iCs/>
          <w:color w:val="000000" w:themeColor="text1"/>
          <w:sz w:val="22"/>
          <w:szCs w:val="22"/>
          <w:u w:color="000000"/>
        </w:rPr>
        <w:t xml:space="preserve"> </w:t>
      </w:r>
      <w:r w:rsidRPr="00BA13B3">
        <w:rPr>
          <w:b/>
          <w:iCs/>
          <w:color w:val="000000" w:themeColor="text1"/>
          <w:sz w:val="22"/>
          <w:szCs w:val="22"/>
          <w:u w:color="000000"/>
        </w:rPr>
        <w:t>of</w:t>
      </w:r>
      <w:r w:rsidR="00C84223" w:rsidRPr="00BA13B3">
        <w:rPr>
          <w:b/>
          <w:iCs/>
          <w:color w:val="000000" w:themeColor="text1"/>
          <w:sz w:val="22"/>
          <w:szCs w:val="22"/>
          <w:u w:color="000000"/>
        </w:rPr>
        <w:t xml:space="preserve"> </w:t>
      </w:r>
      <w:r w:rsidRPr="00BA13B3">
        <w:rPr>
          <w:b/>
          <w:iCs/>
          <w:color w:val="000000" w:themeColor="text1"/>
          <w:sz w:val="22"/>
          <w:szCs w:val="22"/>
          <w:u w:color="000000"/>
        </w:rPr>
        <w:t>Mediaeval</w:t>
      </w:r>
      <w:r w:rsidR="00C84223" w:rsidRPr="00BA13B3">
        <w:rPr>
          <w:b/>
          <w:iCs/>
          <w:color w:val="000000" w:themeColor="text1"/>
          <w:sz w:val="22"/>
          <w:szCs w:val="22"/>
          <w:u w:color="000000"/>
        </w:rPr>
        <w:t xml:space="preserve"> </w:t>
      </w:r>
      <w:r w:rsidRPr="00BA13B3">
        <w:rPr>
          <w:b/>
          <w:iCs/>
          <w:color w:val="000000" w:themeColor="text1"/>
          <w:sz w:val="22"/>
          <w:szCs w:val="22"/>
          <w:u w:color="000000"/>
        </w:rPr>
        <w:t>Studies</w:t>
      </w:r>
      <w:r w:rsidR="00C84223" w:rsidRPr="00BA13B3">
        <w:rPr>
          <w:b/>
          <w:iCs/>
          <w:color w:val="000000" w:themeColor="text1"/>
          <w:sz w:val="22"/>
          <w:szCs w:val="22"/>
          <w:u w:color="000000"/>
        </w:rPr>
        <w:t xml:space="preserve"> </w:t>
      </w:r>
      <w:r w:rsidRPr="00BA13B3">
        <w:rPr>
          <w:b/>
          <w:iCs/>
          <w:color w:val="000000" w:themeColor="text1"/>
          <w:sz w:val="22"/>
          <w:szCs w:val="22"/>
          <w:u w:color="000000"/>
        </w:rPr>
        <w:t>(University</w:t>
      </w:r>
      <w:r w:rsidR="00C84223" w:rsidRPr="00BA13B3">
        <w:rPr>
          <w:b/>
          <w:iCs/>
          <w:color w:val="000000" w:themeColor="text1"/>
          <w:sz w:val="22"/>
          <w:szCs w:val="22"/>
          <w:u w:color="000000"/>
        </w:rPr>
        <w:t xml:space="preserve"> </w:t>
      </w:r>
      <w:r w:rsidRPr="00BA13B3">
        <w:rPr>
          <w:b/>
          <w:iCs/>
          <w:color w:val="000000" w:themeColor="text1"/>
          <w:sz w:val="22"/>
          <w:szCs w:val="22"/>
          <w:u w:color="000000"/>
        </w:rPr>
        <w:t>of</w:t>
      </w:r>
      <w:r w:rsidR="00C84223" w:rsidRPr="00BA13B3">
        <w:rPr>
          <w:b/>
          <w:iCs/>
          <w:color w:val="000000" w:themeColor="text1"/>
          <w:sz w:val="22"/>
          <w:szCs w:val="22"/>
          <w:u w:color="000000"/>
        </w:rPr>
        <w:t xml:space="preserve"> </w:t>
      </w:r>
      <w:r w:rsidRPr="00BA13B3">
        <w:rPr>
          <w:b/>
          <w:iCs/>
          <w:color w:val="000000" w:themeColor="text1"/>
          <w:sz w:val="22"/>
          <w:szCs w:val="22"/>
          <w:u w:color="000000"/>
        </w:rPr>
        <w:t>Toronto)</w:t>
      </w:r>
      <w:bookmarkEnd w:id="797"/>
    </w:p>
    <w:p w14:paraId="340AC819" w14:textId="53C9A40D" w:rsidR="00D6701D" w:rsidRPr="00BA13B3" w:rsidRDefault="00D6701D" w:rsidP="00C84223">
      <w:pPr>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medieval</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i/>
          <w:color w:val="000000" w:themeColor="text1"/>
          <w:sz w:val="22"/>
          <w:szCs w:val="22"/>
          <w:u w:color="000000"/>
        </w:rPr>
        <w:t>Post-doctoral</w:t>
      </w:r>
      <w:r w:rsidR="00C84223" w:rsidRPr="00BA13B3">
        <w:rPr>
          <w:color w:val="000000" w:themeColor="text1"/>
          <w:sz w:val="22"/>
          <w:szCs w:val="22"/>
          <w:u w:color="000000"/>
        </w:rPr>
        <w:t xml:space="preserve"> </w:t>
      </w:r>
      <w:r w:rsidRPr="00BA13B3">
        <w:rPr>
          <w:i/>
          <w:color w:val="000000" w:themeColor="text1"/>
          <w:sz w:val="22"/>
          <w:szCs w:val="22"/>
          <w:u w:color="000000"/>
        </w:rPr>
        <w:t>Mellon</w:t>
      </w:r>
      <w:r w:rsidR="00C84223" w:rsidRPr="00BA13B3">
        <w:rPr>
          <w:i/>
          <w:color w:val="000000" w:themeColor="text1"/>
          <w:sz w:val="22"/>
          <w:szCs w:val="22"/>
          <w:u w:color="000000"/>
        </w:rPr>
        <w:t xml:space="preserve"> </w:t>
      </w:r>
      <w:r w:rsidRPr="00BA13B3">
        <w:rPr>
          <w:i/>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young</w:t>
      </w:r>
      <w:r w:rsidR="00C84223" w:rsidRPr="00BA13B3">
        <w:rPr>
          <w:color w:val="000000" w:themeColor="text1"/>
          <w:sz w:val="22"/>
          <w:szCs w:val="22"/>
        </w:rPr>
        <w:t xml:space="preserve"> </w:t>
      </w:r>
      <w:r w:rsidRPr="00BA13B3">
        <w:rPr>
          <w:color w:val="000000" w:themeColor="text1"/>
          <w:sz w:val="22"/>
          <w:szCs w:val="22"/>
        </w:rPr>
        <w:t>medievalists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lastRenderedPageBreak/>
        <w:t>have</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ordinarily</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previous</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defended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thesis</w:t>
      </w:r>
      <w:r w:rsidR="00C84223" w:rsidRPr="00BA13B3">
        <w:rPr>
          <w:color w:val="000000" w:themeColor="text1"/>
          <w:sz w:val="22"/>
          <w:szCs w:val="22"/>
        </w:rPr>
        <w:t xml:space="preserve"> </w:t>
      </w:r>
      <w:r w:rsidRPr="00BA13B3">
        <w:rPr>
          <w:color w:val="000000" w:themeColor="text1"/>
          <w:sz w:val="22"/>
          <w:szCs w:val="22"/>
        </w:rPr>
        <w:t>successfully</w:t>
      </w:r>
      <w:r w:rsidR="00C84223" w:rsidRPr="00BA13B3">
        <w:rPr>
          <w:color w:val="000000" w:themeColor="text1"/>
          <w:sz w:val="22"/>
          <w:szCs w:val="22"/>
        </w:rPr>
        <w:t xml:space="preserve"> </w:t>
      </w:r>
      <w:r w:rsidRPr="00BA13B3">
        <w:rPr>
          <w:color w:val="000000" w:themeColor="text1"/>
          <w:sz w:val="22"/>
          <w:szCs w:val="22"/>
        </w:rPr>
        <w:t>before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1</w:t>
      </w:r>
      <w:r w:rsidR="00C84223" w:rsidRPr="00BA13B3">
        <w:rPr>
          <w:color w:val="000000" w:themeColor="text1"/>
          <w:sz w:val="22"/>
          <w:szCs w:val="22"/>
        </w:rPr>
        <w:t xml:space="preserve"> </w:t>
      </w:r>
      <w:r w:rsidRPr="00BA13B3">
        <w:rPr>
          <w:color w:val="000000" w:themeColor="text1"/>
          <w:sz w:val="22"/>
          <w:szCs w:val="22"/>
        </w:rPr>
        <w:t>February</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007558FB" w:rsidRPr="00BA13B3">
        <w:rPr>
          <w:color w:val="000000" w:themeColor="text1"/>
          <w:sz w:val="22"/>
          <w:szCs w:val="22"/>
        </w:rPr>
        <w:t>deadline and</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those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starting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professional</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careers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Assistant</w:t>
      </w:r>
      <w:r w:rsidR="00C84223" w:rsidRPr="00BA13B3">
        <w:rPr>
          <w:color w:val="000000" w:themeColor="text1"/>
          <w:sz w:val="22"/>
          <w:szCs w:val="22"/>
        </w:rPr>
        <w:t xml:space="preserve"> </w:t>
      </w:r>
      <w:r w:rsidRPr="00BA13B3">
        <w:rPr>
          <w:color w:val="000000" w:themeColor="text1"/>
          <w:sz w:val="22"/>
          <w:szCs w:val="22"/>
        </w:rPr>
        <w:t>Professor</w:t>
      </w:r>
      <w:r w:rsidR="00C84223" w:rsidRPr="00BA13B3">
        <w:rPr>
          <w:color w:val="000000" w:themeColor="text1"/>
          <w:sz w:val="22"/>
          <w:szCs w:val="22"/>
        </w:rPr>
        <w:t xml:space="preserve"> </w:t>
      </w:r>
      <w:r w:rsidRPr="00BA13B3">
        <w:rPr>
          <w:color w:val="000000" w:themeColor="text1"/>
          <w:sz w:val="22"/>
          <w:szCs w:val="22"/>
        </w:rPr>
        <w:t>level.</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participate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Seminar.</w:t>
      </w:r>
      <w:r w:rsidR="00C84223" w:rsidRPr="00BA13B3">
        <w:rPr>
          <w:color w:val="000000" w:themeColor="text1"/>
          <w:sz w:val="22"/>
          <w:szCs w:val="22"/>
          <w:u w:color="000000"/>
        </w:rPr>
        <w:t xml:space="preserve"> </w:t>
      </w:r>
      <w:r w:rsidR="0043611E" w:rsidRPr="00BA13B3">
        <w:rPr>
          <w:color w:val="000000" w:themeColor="text1"/>
          <w:sz w:val="22"/>
          <w:szCs w:val="22"/>
          <w:u w:color="000000"/>
        </w:rPr>
        <w:t>The amount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approximately</w:t>
      </w:r>
      <w:r w:rsidR="00C84223" w:rsidRPr="00BA13B3">
        <w:rPr>
          <w:color w:val="000000" w:themeColor="text1"/>
          <w:sz w:val="22"/>
          <w:szCs w:val="22"/>
          <w:u w:color="000000"/>
        </w:rPr>
        <w:t xml:space="preserve"> </w:t>
      </w:r>
      <w:r w:rsidR="001E079C" w:rsidRPr="00BA13B3">
        <w:rPr>
          <w:color w:val="000000" w:themeColor="text1"/>
          <w:sz w:val="22"/>
          <w:szCs w:val="22"/>
          <w:u w:color="000000"/>
        </w:rPr>
        <w:t>Canadian</w:t>
      </w:r>
      <w:r w:rsidR="00C84223" w:rsidRPr="00BA13B3">
        <w:rPr>
          <w:color w:val="000000" w:themeColor="text1"/>
          <w:sz w:val="22"/>
          <w:szCs w:val="22"/>
          <w:u w:color="000000"/>
        </w:rPr>
        <w:t xml:space="preserve"> </w:t>
      </w:r>
      <w:r w:rsidRPr="00BA13B3">
        <w:rPr>
          <w:color w:val="000000" w:themeColor="text1"/>
          <w:sz w:val="22"/>
          <w:szCs w:val="22"/>
          <w:u w:color="000000"/>
        </w:rPr>
        <w:t>$</w:t>
      </w:r>
      <w:r w:rsidR="004D4FED" w:rsidRPr="00BA13B3">
        <w:rPr>
          <w:color w:val="000000" w:themeColor="text1"/>
          <w:sz w:val="22"/>
          <w:szCs w:val="22"/>
          <w:u w:color="000000"/>
        </w:rPr>
        <w:t>40</w:t>
      </w:r>
      <w:r w:rsidRPr="00BA13B3">
        <w:rPr>
          <w:color w:val="000000" w:themeColor="text1"/>
          <w:sz w:val="22"/>
          <w:szCs w:val="22"/>
          <w:u w:color="000000"/>
        </w:rPr>
        <w:t>,000</w:t>
      </w:r>
    </w:p>
    <w:p w14:paraId="1CAB4352" w14:textId="2CB3F207" w:rsidR="00D6701D" w:rsidRPr="00BA13B3" w:rsidRDefault="00D6701D"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0" w:history="1">
        <w:r w:rsidRPr="00BA13B3">
          <w:rPr>
            <w:rStyle w:val="Hyperlink"/>
            <w:szCs w:val="22"/>
            <w:u w:color="000000"/>
          </w:rPr>
          <w:t>http://www.pims.ca/academics/post-doctoral-mellon-fellowships</w:t>
        </w:r>
      </w:hyperlink>
      <w:r w:rsidR="00C84223" w:rsidRPr="00BA13B3">
        <w:rPr>
          <w:color w:val="000000" w:themeColor="text1"/>
          <w:sz w:val="22"/>
          <w:szCs w:val="22"/>
          <w:u w:color="000000"/>
        </w:rPr>
        <w:t xml:space="preserve"> </w:t>
      </w:r>
    </w:p>
    <w:p w14:paraId="2F5814D8" w14:textId="0DA0A901" w:rsidR="00FB60F5" w:rsidRPr="00BA13B3" w:rsidRDefault="00D6701D" w:rsidP="00C84223">
      <w:pPr>
        <w:outlineLvl w:val="0"/>
        <w:rPr>
          <w:color w:val="000000" w:themeColor="text1"/>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bookmarkStart w:id="798" w:name="_Toc240514157"/>
      <w:bookmarkStart w:id="799" w:name="_Toc453584581"/>
    </w:p>
    <w:p w14:paraId="61247DBB" w14:textId="77777777" w:rsidR="00FB60F5" w:rsidRPr="00BA13B3" w:rsidRDefault="00FB60F5" w:rsidP="00C84223">
      <w:pPr>
        <w:pStyle w:val="Heading2"/>
        <w:rPr>
          <w:sz w:val="22"/>
        </w:rPr>
      </w:pPr>
    </w:p>
    <w:p w14:paraId="078F4243" w14:textId="79400157" w:rsidR="00D6701D" w:rsidRPr="00BA13B3" w:rsidRDefault="00D6701D" w:rsidP="00C84223">
      <w:pPr>
        <w:pStyle w:val="Heading2"/>
        <w:rPr>
          <w:sz w:val="22"/>
        </w:rPr>
      </w:pPr>
      <w:bookmarkStart w:id="800" w:name="_Toc144216771"/>
      <w:r w:rsidRPr="00BA13B3">
        <w:rPr>
          <w:sz w:val="22"/>
        </w:rPr>
        <w:t>Princeton</w:t>
      </w:r>
      <w:r w:rsidR="00C84223" w:rsidRPr="00BA13B3">
        <w:rPr>
          <w:sz w:val="22"/>
        </w:rPr>
        <w:t xml:space="preserve"> </w:t>
      </w:r>
      <w:r w:rsidRPr="00BA13B3">
        <w:rPr>
          <w:sz w:val="22"/>
        </w:rPr>
        <w:t>Society</w:t>
      </w:r>
      <w:r w:rsidR="00C84223" w:rsidRPr="00BA13B3">
        <w:rPr>
          <w:sz w:val="22"/>
        </w:rPr>
        <w:t xml:space="preserve"> </w:t>
      </w:r>
      <w:r w:rsidRPr="00BA13B3">
        <w:rPr>
          <w:sz w:val="22"/>
        </w:rPr>
        <w:t>of</w:t>
      </w:r>
      <w:r w:rsidR="00C84223" w:rsidRPr="00BA13B3">
        <w:rPr>
          <w:sz w:val="22"/>
        </w:rPr>
        <w:t xml:space="preserve"> </w:t>
      </w:r>
      <w:r w:rsidRPr="00BA13B3">
        <w:rPr>
          <w:sz w:val="22"/>
        </w:rPr>
        <w:t>Fellows</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Liberal</w:t>
      </w:r>
      <w:r w:rsidR="00C84223" w:rsidRPr="00BA13B3">
        <w:rPr>
          <w:sz w:val="22"/>
        </w:rPr>
        <w:t xml:space="preserve"> </w:t>
      </w:r>
      <w:r w:rsidRPr="00BA13B3">
        <w:rPr>
          <w:sz w:val="22"/>
        </w:rPr>
        <w:t>Arts</w:t>
      </w:r>
      <w:bookmarkEnd w:id="798"/>
      <w:bookmarkEnd w:id="799"/>
      <w:bookmarkEnd w:id="800"/>
    </w:p>
    <w:p w14:paraId="1DEDBD36" w14:textId="2A47C5FF"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Comprised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selected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natural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society</w:t>
      </w:r>
      <w:r w:rsidR="00C84223" w:rsidRPr="00BA13B3">
        <w:rPr>
          <w:color w:val="000000" w:themeColor="text1"/>
          <w:sz w:val="22"/>
          <w:szCs w:val="22"/>
          <w:u w:color="000000"/>
        </w:rPr>
        <w:t xml:space="preserve"> </w:t>
      </w:r>
      <w:r w:rsidRPr="00BA13B3">
        <w:rPr>
          <w:color w:val="000000" w:themeColor="text1"/>
          <w:sz w:val="22"/>
          <w:szCs w:val="22"/>
          <w:u w:color="000000"/>
        </w:rPr>
        <w:t>seeks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promote</w:t>
      </w:r>
      <w:r w:rsidR="00C84223" w:rsidRPr="00BA13B3">
        <w:rPr>
          <w:color w:val="000000" w:themeColor="text1"/>
          <w:sz w:val="22"/>
          <w:szCs w:val="22"/>
          <w:u w:color="000000"/>
        </w:rPr>
        <w:t xml:space="preserve"> </w:t>
      </w:r>
      <w:r w:rsidRPr="00BA13B3">
        <w:rPr>
          <w:color w:val="000000" w:themeColor="text1"/>
          <w:sz w:val="22"/>
          <w:szCs w:val="22"/>
          <w:u w:color="000000"/>
        </w:rPr>
        <w:t>innovative</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approaches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scholarship</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teaching.</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appointed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three-year</w:t>
      </w:r>
      <w:r w:rsidR="00C84223" w:rsidRPr="00BA13B3">
        <w:rPr>
          <w:color w:val="000000" w:themeColor="text1"/>
          <w:sz w:val="22"/>
          <w:szCs w:val="22"/>
          <w:u w:color="000000"/>
        </w:rPr>
        <w:t xml:space="preserve"> </w:t>
      </w:r>
      <w:r w:rsidRPr="00BA13B3">
        <w:rPr>
          <w:color w:val="000000" w:themeColor="text1"/>
          <w:sz w:val="22"/>
          <w:szCs w:val="22"/>
          <w:u w:color="000000"/>
        </w:rPr>
        <w:t>terms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pursue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teach</w:t>
      </w:r>
      <w:r w:rsidR="00C84223" w:rsidRPr="00BA13B3">
        <w:rPr>
          <w:color w:val="000000" w:themeColor="text1"/>
          <w:sz w:val="22"/>
          <w:szCs w:val="22"/>
          <w:u w:color="000000"/>
        </w:rPr>
        <w:t xml:space="preserve"> </w:t>
      </w:r>
      <w:r w:rsidRPr="00BA13B3">
        <w:rPr>
          <w:color w:val="000000" w:themeColor="text1"/>
          <w:sz w:val="22"/>
          <w:szCs w:val="22"/>
          <w:u w:color="000000"/>
        </w:rPr>
        <w:t>half</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department,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Humanistic</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w:t>
      </w:r>
      <w:r w:rsidR="00664D34" w:rsidRPr="00BA13B3">
        <w:rPr>
          <w:color w:val="000000" w:themeColor="text1"/>
          <w:sz w:val="22"/>
          <w:szCs w:val="22"/>
          <w:u w:color="000000"/>
        </w:rPr>
        <w:t>tipend</w:t>
      </w:r>
      <w:r w:rsidR="00C84223" w:rsidRPr="00BA13B3">
        <w:rPr>
          <w:color w:val="000000" w:themeColor="text1"/>
          <w:sz w:val="22"/>
          <w:szCs w:val="22"/>
          <w:u w:color="000000"/>
        </w:rPr>
        <w:t xml:space="preserve"> </w:t>
      </w:r>
      <w:r w:rsidR="00664D34" w:rsidRPr="00BA13B3">
        <w:rPr>
          <w:color w:val="000000" w:themeColor="text1"/>
          <w:sz w:val="22"/>
          <w:szCs w:val="22"/>
          <w:u w:color="000000"/>
        </w:rPr>
        <w:t>will</w:t>
      </w:r>
      <w:r w:rsidR="00C84223" w:rsidRPr="00BA13B3">
        <w:rPr>
          <w:color w:val="000000" w:themeColor="text1"/>
          <w:sz w:val="22"/>
          <w:szCs w:val="22"/>
          <w:u w:color="000000"/>
        </w:rPr>
        <w:t xml:space="preserve"> </w:t>
      </w:r>
      <w:r w:rsidR="00664D34" w:rsidRPr="00BA13B3">
        <w:rPr>
          <w:color w:val="000000" w:themeColor="text1"/>
          <w:sz w:val="22"/>
          <w:szCs w:val="22"/>
          <w:u w:color="000000"/>
        </w:rPr>
        <w:t>be</w:t>
      </w:r>
      <w:r w:rsidR="00C84223" w:rsidRPr="00BA13B3">
        <w:rPr>
          <w:color w:val="000000" w:themeColor="text1"/>
          <w:sz w:val="22"/>
          <w:szCs w:val="22"/>
          <w:u w:color="000000"/>
        </w:rPr>
        <w:t xml:space="preserve"> </w:t>
      </w:r>
      <w:r w:rsidR="00664D34" w:rsidRPr="00BA13B3">
        <w:rPr>
          <w:color w:val="000000" w:themeColor="text1"/>
          <w:sz w:val="22"/>
          <w:szCs w:val="22"/>
          <w:u w:color="000000"/>
        </w:rPr>
        <w:t>approximately</w:t>
      </w:r>
      <w:r w:rsidR="00C84223" w:rsidRPr="00BA13B3">
        <w:rPr>
          <w:color w:val="000000" w:themeColor="text1"/>
          <w:sz w:val="22"/>
          <w:szCs w:val="22"/>
          <w:u w:color="000000"/>
        </w:rPr>
        <w:t xml:space="preserve"> </w:t>
      </w:r>
      <w:r w:rsidR="00664D34" w:rsidRPr="00BA13B3">
        <w:rPr>
          <w:color w:val="000000" w:themeColor="text1"/>
          <w:sz w:val="22"/>
          <w:szCs w:val="22"/>
          <w:u w:color="000000"/>
        </w:rPr>
        <w:t>$88,8</w:t>
      </w:r>
      <w:r w:rsidRPr="00BA13B3">
        <w:rPr>
          <w:color w:val="000000" w:themeColor="text1"/>
          <w:sz w:val="22"/>
          <w:szCs w:val="22"/>
          <w:u w:color="000000"/>
        </w:rPr>
        <w:t>00.</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provided</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shared</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personal</w:t>
      </w:r>
      <w:r w:rsidR="00C84223" w:rsidRPr="00BA13B3">
        <w:rPr>
          <w:color w:val="000000" w:themeColor="text1"/>
          <w:sz w:val="22"/>
          <w:szCs w:val="22"/>
          <w:u w:color="000000"/>
        </w:rPr>
        <w:t xml:space="preserve"> </w:t>
      </w:r>
      <w:r w:rsidRPr="00BA13B3">
        <w:rPr>
          <w:color w:val="000000" w:themeColor="text1"/>
          <w:sz w:val="22"/>
          <w:szCs w:val="22"/>
          <w:u w:color="000000"/>
        </w:rPr>
        <w:t>computer,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account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access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resources.</w:t>
      </w:r>
    </w:p>
    <w:p w14:paraId="44809549" w14:textId="112862C9"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1" w:history="1">
        <w:r w:rsidRPr="00BA13B3">
          <w:rPr>
            <w:rStyle w:val="Hyperlink"/>
            <w:szCs w:val="22"/>
            <w:u w:color="000000"/>
          </w:rPr>
          <w:t>http://www.princeton.edu/sf/fellowships/</w:t>
        </w:r>
      </w:hyperlink>
      <w:r w:rsidR="00C84223" w:rsidRPr="00BA13B3">
        <w:rPr>
          <w:color w:val="000000" w:themeColor="text1"/>
          <w:sz w:val="22"/>
          <w:szCs w:val="22"/>
          <w:u w:color="000000"/>
        </w:rPr>
        <w:t xml:space="preserve"> </w:t>
      </w:r>
    </w:p>
    <w:p w14:paraId="5E26A948" w14:textId="214F3167" w:rsidR="00D6701D" w:rsidRPr="00BA13B3" w:rsidRDefault="00664D3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First</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Tuesday</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in</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August</w:t>
      </w:r>
      <w:r w:rsidR="00C84223" w:rsidRPr="00BA13B3">
        <w:rPr>
          <w:b/>
          <w:color w:val="000000" w:themeColor="text1"/>
          <w:sz w:val="22"/>
          <w:szCs w:val="22"/>
          <w:u w:color="000000"/>
        </w:rPr>
        <w:t xml:space="preserve"> </w:t>
      </w:r>
    </w:p>
    <w:p w14:paraId="29BCDF4F" w14:textId="77777777" w:rsidR="00D6701D" w:rsidRPr="00BA13B3" w:rsidRDefault="00D6701D" w:rsidP="00C84223">
      <w:pPr>
        <w:rPr>
          <w:color w:val="000000" w:themeColor="text1"/>
          <w:sz w:val="22"/>
          <w:szCs w:val="22"/>
        </w:rPr>
      </w:pPr>
    </w:p>
    <w:p w14:paraId="18991770" w14:textId="673CF10F" w:rsidR="00D6701D" w:rsidRPr="00BA13B3" w:rsidRDefault="00D6701D" w:rsidP="00C84223">
      <w:pPr>
        <w:pStyle w:val="Heading2"/>
        <w:rPr>
          <w:sz w:val="22"/>
        </w:rPr>
      </w:pPr>
      <w:bookmarkStart w:id="801" w:name="_Toc239821567"/>
      <w:bookmarkStart w:id="802" w:name="_Toc240514158"/>
      <w:bookmarkStart w:id="803" w:name="_Toc453584582"/>
      <w:bookmarkStart w:id="804" w:name="_Toc144216772"/>
      <w:r w:rsidRPr="00BA13B3">
        <w:rPr>
          <w:sz w:val="22"/>
        </w:rPr>
        <w:t>Rachel</w:t>
      </w:r>
      <w:r w:rsidR="00C84223" w:rsidRPr="00BA13B3">
        <w:rPr>
          <w:sz w:val="22"/>
        </w:rPr>
        <w:t xml:space="preserve"> </w:t>
      </w:r>
      <w:r w:rsidRPr="00BA13B3">
        <w:rPr>
          <w:sz w:val="22"/>
        </w:rPr>
        <w:t>Carson</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Environment</w:t>
      </w:r>
      <w:r w:rsidR="00C84223" w:rsidRPr="00BA13B3">
        <w:rPr>
          <w:sz w:val="22"/>
        </w:rPr>
        <w:t xml:space="preserve"> </w:t>
      </w:r>
      <w:r w:rsidRPr="00BA13B3">
        <w:rPr>
          <w:sz w:val="22"/>
        </w:rPr>
        <w:t>and</w:t>
      </w:r>
      <w:r w:rsidR="00C84223" w:rsidRPr="00BA13B3">
        <w:rPr>
          <w:sz w:val="22"/>
        </w:rPr>
        <w:t xml:space="preserve"> </w:t>
      </w:r>
      <w:r w:rsidRPr="00BA13B3">
        <w:rPr>
          <w:sz w:val="22"/>
        </w:rPr>
        <w:t>Society</w:t>
      </w:r>
      <w:bookmarkEnd w:id="801"/>
      <w:bookmarkEnd w:id="802"/>
      <w:bookmarkEnd w:id="803"/>
      <w:bookmarkEnd w:id="804"/>
    </w:p>
    <w:p w14:paraId="4424E4A7" w14:textId="1A8154AF" w:rsidR="00D6701D" w:rsidRPr="00BA13B3" w:rsidRDefault="00D6701D"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Carson</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functions</w:t>
      </w:r>
      <w:r w:rsidR="00C84223" w:rsidRPr="00BA13B3">
        <w:rPr>
          <w:color w:val="000000" w:themeColor="text1"/>
          <w:sz w:val="22"/>
          <w:szCs w:val="22"/>
        </w:rPr>
        <w:t xml:space="preserve"> </w:t>
      </w:r>
      <w:r w:rsidRPr="00BA13B3">
        <w:rPr>
          <w:color w:val="000000" w:themeColor="text1"/>
          <w:sz w:val="22"/>
          <w:szCs w:val="22"/>
        </w:rPr>
        <w:t>primarily</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think</w:t>
      </w:r>
      <w:r w:rsidR="00C84223" w:rsidRPr="00BA13B3">
        <w:rPr>
          <w:color w:val="000000" w:themeColor="text1"/>
          <w:sz w:val="22"/>
          <w:szCs w:val="22"/>
        </w:rPr>
        <w:t xml:space="preserve"> </w:t>
      </w:r>
      <w:r w:rsidRPr="00BA13B3">
        <w:rPr>
          <w:color w:val="000000" w:themeColor="text1"/>
          <w:sz w:val="22"/>
          <w:szCs w:val="22"/>
        </w:rPr>
        <w:t>tank</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contributes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discussions</w:t>
      </w:r>
      <w:r w:rsidR="00C84223" w:rsidRPr="00BA13B3">
        <w:rPr>
          <w:color w:val="000000" w:themeColor="text1"/>
          <w:sz w:val="22"/>
          <w:szCs w:val="22"/>
        </w:rPr>
        <w:t xml:space="preserve"> </w:t>
      </w:r>
      <w:r w:rsidRPr="00BA13B3">
        <w:rPr>
          <w:color w:val="000000" w:themeColor="text1"/>
          <w:sz w:val="22"/>
          <w:szCs w:val="22"/>
        </w:rPr>
        <w:t>about</w:t>
      </w:r>
      <w:r w:rsidR="00C84223" w:rsidRPr="00BA13B3">
        <w:rPr>
          <w:color w:val="000000" w:themeColor="text1"/>
          <w:sz w:val="22"/>
          <w:szCs w:val="22"/>
        </w:rPr>
        <w:t xml:space="preserve"> </w:t>
      </w:r>
      <w:r w:rsidRPr="00BA13B3">
        <w:rPr>
          <w:color w:val="000000" w:themeColor="text1"/>
          <w:sz w:val="22"/>
          <w:szCs w:val="22"/>
        </w:rPr>
        <w:t>environmental</w:t>
      </w:r>
      <w:r w:rsidR="00C84223" w:rsidRPr="00BA13B3">
        <w:rPr>
          <w:color w:val="000000" w:themeColor="text1"/>
          <w:sz w:val="22"/>
          <w:szCs w:val="22"/>
        </w:rPr>
        <w:t xml:space="preserve"> </w:t>
      </w:r>
      <w:r w:rsidRPr="00BA13B3">
        <w:rPr>
          <w:color w:val="000000" w:themeColor="text1"/>
          <w:sz w:val="22"/>
          <w:szCs w:val="22"/>
        </w:rPr>
        <w:t>issues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policies.</w:t>
      </w:r>
      <w:r w:rsidR="00C84223" w:rsidRPr="00BA13B3">
        <w:rPr>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both</w:t>
      </w:r>
      <w:r w:rsidR="00C84223" w:rsidRPr="00BA13B3">
        <w:rPr>
          <w:color w:val="000000" w:themeColor="text1"/>
          <w:sz w:val="22"/>
          <w:szCs w:val="22"/>
        </w:rPr>
        <w:t xml:space="preserve"> </w:t>
      </w:r>
      <w:r w:rsidRPr="00BA13B3">
        <w:rPr>
          <w:color w:val="000000" w:themeColor="text1"/>
          <w:sz w:val="22"/>
          <w:szCs w:val="22"/>
        </w:rPr>
        <w:t>senior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comparative</w:t>
      </w:r>
      <w:r w:rsidR="00C84223" w:rsidRPr="00BA13B3">
        <w:rPr>
          <w:color w:val="000000" w:themeColor="text1"/>
          <w:sz w:val="22"/>
          <w:szCs w:val="22"/>
        </w:rPr>
        <w:t xml:space="preserve"> </w:t>
      </w:r>
      <w:r w:rsidRPr="00BA13B3">
        <w:rPr>
          <w:color w:val="000000" w:themeColor="text1"/>
          <w:sz w:val="22"/>
          <w:szCs w:val="22"/>
        </w:rPr>
        <w:t>environmental</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fall</w:t>
      </w:r>
      <w:r w:rsidR="00C84223" w:rsidRPr="00BA13B3">
        <w:rPr>
          <w:color w:val="000000" w:themeColor="text1"/>
          <w:sz w:val="22"/>
          <w:szCs w:val="22"/>
        </w:rPr>
        <w:t xml:space="preserve"> </w:t>
      </w:r>
      <w:r w:rsidRPr="00BA13B3">
        <w:rPr>
          <w:color w:val="000000" w:themeColor="text1"/>
          <w:sz w:val="22"/>
          <w:szCs w:val="22"/>
        </w:rPr>
        <w:t>under</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themes.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length</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flexible.</w:t>
      </w:r>
      <w:r w:rsidR="00C84223" w:rsidRPr="00BA13B3">
        <w:rPr>
          <w:color w:val="000000" w:themeColor="text1"/>
          <w:sz w:val="22"/>
          <w:szCs w:val="22"/>
        </w:rPr>
        <w:t xml:space="preserve"> </w:t>
      </w:r>
      <w:r w:rsidR="00664D34" w:rsidRPr="00BA13B3">
        <w:rPr>
          <w:color w:val="000000" w:themeColor="text1"/>
          <w:sz w:val="22"/>
          <w:szCs w:val="22"/>
          <w:shd w:val="clear" w:color="auto" w:fill="FFFFFF"/>
        </w:rPr>
        <w:t>Fellowship</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stipends</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negotiated</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individually</w:t>
      </w:r>
      <w:r w:rsidR="00664D34"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usually</w:t>
      </w:r>
      <w:r w:rsidR="00C84223" w:rsidRPr="00BA13B3">
        <w:rPr>
          <w:color w:val="000000" w:themeColor="text1"/>
          <w:sz w:val="22"/>
          <w:szCs w:val="22"/>
        </w:rPr>
        <w:t xml:space="preserve"> </w:t>
      </w:r>
      <w:r w:rsidRPr="00BA13B3">
        <w:rPr>
          <w:color w:val="000000" w:themeColor="text1"/>
          <w:sz w:val="22"/>
          <w:szCs w:val="22"/>
        </w:rPr>
        <w:t>granted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twelve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can</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granted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three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broken</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into</w:t>
      </w:r>
      <w:r w:rsidR="00C84223" w:rsidRPr="00BA13B3">
        <w:rPr>
          <w:color w:val="000000" w:themeColor="text1"/>
          <w:sz w:val="22"/>
          <w:szCs w:val="22"/>
        </w:rPr>
        <w:t xml:space="preserve"> </w:t>
      </w:r>
      <w:r w:rsidRPr="00BA13B3">
        <w:rPr>
          <w:color w:val="000000" w:themeColor="text1"/>
          <w:sz w:val="22"/>
          <w:szCs w:val="22"/>
        </w:rPr>
        <w:t>individual</w:t>
      </w:r>
      <w:r w:rsidR="00C84223" w:rsidRPr="00BA13B3">
        <w:rPr>
          <w:color w:val="000000" w:themeColor="text1"/>
          <w:sz w:val="22"/>
          <w:szCs w:val="22"/>
        </w:rPr>
        <w:t xml:space="preserve"> </w:t>
      </w:r>
      <w:r w:rsidRPr="00BA13B3">
        <w:rPr>
          <w:color w:val="000000" w:themeColor="text1"/>
          <w:sz w:val="22"/>
          <w:szCs w:val="22"/>
        </w:rPr>
        <w:t>three-month</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Residencies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staggered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greater</w:t>
      </w:r>
      <w:r w:rsidR="00C84223" w:rsidRPr="00BA13B3">
        <w:rPr>
          <w:color w:val="000000" w:themeColor="text1"/>
          <w:sz w:val="22"/>
          <w:szCs w:val="22"/>
        </w:rPr>
        <w:t xml:space="preserve"> </w:t>
      </w:r>
      <w:r w:rsidRPr="00BA13B3">
        <w:rPr>
          <w:color w:val="000000" w:themeColor="text1"/>
          <w:sz w:val="22"/>
          <w:szCs w:val="22"/>
        </w:rPr>
        <w:t>flexibility.</w:t>
      </w:r>
      <w:r w:rsidR="00C84223" w:rsidRPr="00BA13B3">
        <w:rPr>
          <w:color w:val="000000" w:themeColor="text1"/>
          <w:sz w:val="22"/>
          <w:szCs w:val="22"/>
        </w:rPr>
        <w:t xml:space="preserve"> </w:t>
      </w:r>
      <w:r w:rsidR="004A7CE8" w:rsidRPr="00BA13B3">
        <w:rPr>
          <w:color w:val="000000" w:themeColor="text1"/>
          <w:sz w:val="22"/>
          <w:szCs w:val="22"/>
        </w:rPr>
        <w:t>The</w:t>
      </w:r>
      <w:r w:rsidR="00C84223" w:rsidRPr="00BA13B3">
        <w:rPr>
          <w:color w:val="000000" w:themeColor="text1"/>
          <w:sz w:val="22"/>
          <w:szCs w:val="22"/>
        </w:rPr>
        <w:t xml:space="preserve"> </w:t>
      </w:r>
      <w:r w:rsidR="004A7CE8" w:rsidRPr="00BA13B3">
        <w:rPr>
          <w:color w:val="000000" w:themeColor="text1"/>
          <w:sz w:val="22"/>
          <w:szCs w:val="22"/>
        </w:rPr>
        <w:t>fellowship</w:t>
      </w:r>
      <w:r w:rsidR="00C84223" w:rsidRPr="00BA13B3">
        <w:rPr>
          <w:color w:val="000000" w:themeColor="text1"/>
          <w:sz w:val="22"/>
          <w:szCs w:val="22"/>
        </w:rPr>
        <w:t xml:space="preserve"> </w:t>
      </w:r>
      <w:r w:rsidR="004A7CE8" w:rsidRPr="00BA13B3">
        <w:rPr>
          <w:color w:val="000000" w:themeColor="text1"/>
          <w:sz w:val="22"/>
          <w:szCs w:val="22"/>
        </w:rPr>
        <w:t>amount</w:t>
      </w:r>
      <w:r w:rsidR="00C84223" w:rsidRPr="00BA13B3">
        <w:rPr>
          <w:color w:val="000000" w:themeColor="text1"/>
          <w:sz w:val="22"/>
          <w:szCs w:val="22"/>
        </w:rPr>
        <w:t xml:space="preserve"> </w:t>
      </w:r>
      <w:r w:rsidR="004A7CE8" w:rsidRPr="00BA13B3">
        <w:rPr>
          <w:color w:val="000000" w:themeColor="text1"/>
          <w:sz w:val="22"/>
          <w:szCs w:val="22"/>
        </w:rPr>
        <w:t>is</w:t>
      </w:r>
      <w:r w:rsidR="00C84223" w:rsidRPr="00BA13B3">
        <w:rPr>
          <w:color w:val="000000" w:themeColor="text1"/>
          <w:sz w:val="22"/>
          <w:szCs w:val="22"/>
        </w:rPr>
        <w:t xml:space="preserve"> </w:t>
      </w:r>
      <w:r w:rsidR="004A7CE8" w:rsidRPr="00BA13B3">
        <w:rPr>
          <w:color w:val="000000" w:themeColor="text1"/>
          <w:sz w:val="22"/>
          <w:szCs w:val="22"/>
        </w:rPr>
        <w:t>negotiated</w:t>
      </w:r>
      <w:r w:rsidR="00C84223" w:rsidRPr="00BA13B3">
        <w:rPr>
          <w:color w:val="000000" w:themeColor="text1"/>
          <w:sz w:val="22"/>
          <w:szCs w:val="22"/>
        </w:rPr>
        <w:t xml:space="preserve"> </w:t>
      </w:r>
      <w:r w:rsidR="004A7CE8" w:rsidRPr="00BA13B3">
        <w:rPr>
          <w:color w:val="000000" w:themeColor="text1"/>
          <w:sz w:val="22"/>
          <w:szCs w:val="22"/>
        </w:rPr>
        <w:t>individually.</w:t>
      </w:r>
    </w:p>
    <w:p w14:paraId="5664A0A6" w14:textId="46322D6D" w:rsidR="00D6701D" w:rsidRPr="00BA13B3" w:rsidRDefault="00D6701D"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72" w:history="1">
        <w:r w:rsidRPr="00BA13B3">
          <w:rPr>
            <w:rStyle w:val="Hyperlink"/>
            <w:szCs w:val="22"/>
          </w:rPr>
          <w:t>http://www.carsoncenter.uni-muenchen.de/fellows/fellowship_info/index.html</w:t>
        </w:r>
      </w:hyperlink>
      <w:r w:rsidR="00C84223" w:rsidRPr="00BA13B3">
        <w:rPr>
          <w:color w:val="000000" w:themeColor="text1"/>
          <w:sz w:val="22"/>
          <w:szCs w:val="22"/>
        </w:rPr>
        <w:t xml:space="preserve"> </w:t>
      </w:r>
    </w:p>
    <w:p w14:paraId="646D6F4F" w14:textId="318E9086" w:rsidR="00D6701D" w:rsidRPr="00BA13B3" w:rsidRDefault="00D6701D"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w:t>
      </w:r>
      <w:r w:rsidR="00497810">
        <w:rPr>
          <w:b/>
          <w:color w:val="000000" w:themeColor="text1"/>
          <w:sz w:val="22"/>
          <w:szCs w:val="22"/>
        </w:rPr>
        <w:t>une 15 (last known)</w:t>
      </w:r>
    </w:p>
    <w:p w14:paraId="55542841" w14:textId="77777777" w:rsidR="00D6701D" w:rsidRPr="00BA13B3" w:rsidRDefault="00D6701D" w:rsidP="00C84223">
      <w:pPr>
        <w:rPr>
          <w:color w:val="000000" w:themeColor="text1"/>
          <w:sz w:val="22"/>
          <w:szCs w:val="22"/>
        </w:rPr>
      </w:pPr>
    </w:p>
    <w:p w14:paraId="46F6CCB9" w14:textId="25168951" w:rsidR="00CC4468" w:rsidRPr="00BA13B3" w:rsidRDefault="00CC4468" w:rsidP="00C84223">
      <w:pPr>
        <w:pStyle w:val="Heading2"/>
        <w:rPr>
          <w:sz w:val="22"/>
        </w:rPr>
      </w:pPr>
      <w:bookmarkStart w:id="805" w:name="_Toc240514175"/>
      <w:bookmarkStart w:id="806" w:name="_Toc453584592"/>
      <w:bookmarkStart w:id="807" w:name="_Toc144216773"/>
      <w:r w:rsidRPr="00BA13B3">
        <w:rPr>
          <w:sz w:val="22"/>
        </w:rPr>
        <w:t>Stanford</w:t>
      </w:r>
      <w:r w:rsidR="00C84223" w:rsidRPr="00BA13B3">
        <w:rPr>
          <w:sz w:val="22"/>
        </w:rPr>
        <w:t xml:space="preserve"> </w:t>
      </w:r>
      <w:r w:rsidRPr="00BA13B3">
        <w:rPr>
          <w:sz w:val="22"/>
        </w:rPr>
        <w:t>Andrew</w:t>
      </w:r>
      <w:r w:rsidR="00C84223" w:rsidRPr="00BA13B3">
        <w:rPr>
          <w:sz w:val="22"/>
        </w:rPr>
        <w:t xml:space="preserve"> </w:t>
      </w:r>
      <w:r w:rsidRPr="00BA13B3">
        <w:rPr>
          <w:sz w:val="22"/>
        </w:rPr>
        <w:t>W.</w:t>
      </w:r>
      <w:r w:rsidR="00C84223" w:rsidRPr="00BA13B3">
        <w:rPr>
          <w:sz w:val="22"/>
        </w:rPr>
        <w:t xml:space="preserve"> </w:t>
      </w:r>
      <w:r w:rsidRPr="00BA13B3">
        <w:rPr>
          <w:sz w:val="22"/>
        </w:rPr>
        <w:t>Mellon</w:t>
      </w:r>
      <w:r w:rsidR="00C84223" w:rsidRPr="00BA13B3">
        <w:rPr>
          <w:sz w:val="22"/>
        </w:rPr>
        <w:t xml:space="preserve"> </w:t>
      </w:r>
      <w:r w:rsidRPr="00BA13B3">
        <w:rPr>
          <w:sz w:val="22"/>
        </w:rPr>
        <w:t>Fellowship</w:t>
      </w:r>
      <w:r w:rsidR="00C84223" w:rsidRPr="00BA13B3">
        <w:rPr>
          <w:sz w:val="22"/>
        </w:rPr>
        <w:t xml:space="preserve"> </w:t>
      </w:r>
      <w:r w:rsidRPr="00BA13B3">
        <w:rPr>
          <w:sz w:val="22"/>
        </w:rPr>
        <w:t>of</w:t>
      </w:r>
      <w:r w:rsidR="00C84223" w:rsidRPr="00BA13B3">
        <w:rPr>
          <w:sz w:val="22"/>
        </w:rPr>
        <w:t xml:space="preserve"> </w:t>
      </w:r>
      <w:r w:rsidRPr="00BA13B3">
        <w:rPr>
          <w:sz w:val="22"/>
        </w:rPr>
        <w:t>Scholars</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bookmarkEnd w:id="805"/>
      <w:bookmarkEnd w:id="806"/>
      <w:bookmarkEnd w:id="807"/>
    </w:p>
    <w:p w14:paraId="0518ADB4" w14:textId="2B72A1E9"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six</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scholar-teacher</w:t>
      </w:r>
      <w:r w:rsidR="00C84223" w:rsidRPr="00BA13B3">
        <w:rPr>
          <w:color w:val="000000" w:themeColor="text1"/>
          <w:sz w:val="22"/>
          <w:szCs w:val="22"/>
          <w:u w:color="000000"/>
        </w:rPr>
        <w:t xml:space="preserve"> </w:t>
      </w:r>
      <w:r w:rsidRPr="00BA13B3">
        <w:rPr>
          <w:color w:val="000000" w:themeColor="text1"/>
          <w:sz w:val="22"/>
          <w:szCs w:val="22"/>
          <w:u w:color="000000"/>
        </w:rPr>
        <w:t>positions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(received</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degrees</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3.5</w:t>
      </w:r>
      <w:r w:rsidR="00C84223" w:rsidRPr="00BA13B3">
        <w:rPr>
          <w:color w:val="000000" w:themeColor="text1"/>
          <w:sz w:val="22"/>
          <w:szCs w:val="22"/>
          <w:u w:color="000000"/>
        </w:rPr>
        <w:t xml:space="preserve"> </w:t>
      </w:r>
      <w:r w:rsidRPr="00BA13B3">
        <w:rPr>
          <w:color w:val="000000" w:themeColor="text1"/>
          <w:sz w:val="22"/>
          <w:szCs w:val="22"/>
          <w:u w:color="000000"/>
        </w:rPr>
        <w:t>years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start)</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Consult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w:t>
      </w:r>
      <w:r w:rsidR="00497810">
        <w:rPr>
          <w:color w:val="000000" w:themeColor="text1"/>
          <w:sz w:val="22"/>
          <w:szCs w:val="22"/>
          <w:u w:color="000000"/>
        </w:rPr>
        <w:t>95</w:t>
      </w:r>
      <w:r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full</w:t>
      </w:r>
      <w:r w:rsidR="00C84223" w:rsidRPr="00BA13B3">
        <w:rPr>
          <w:color w:val="000000" w:themeColor="text1"/>
          <w:sz w:val="22"/>
          <w:szCs w:val="22"/>
          <w:u w:color="000000"/>
        </w:rPr>
        <w:t xml:space="preserve"> </w:t>
      </w:r>
      <w:r w:rsidRPr="00BA13B3">
        <w:rPr>
          <w:color w:val="000000" w:themeColor="text1"/>
          <w:sz w:val="22"/>
          <w:szCs w:val="22"/>
          <w:u w:color="000000"/>
        </w:rPr>
        <w:t>package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employee</w:t>
      </w:r>
      <w:r w:rsidR="00C84223" w:rsidRPr="00BA13B3">
        <w:rPr>
          <w:color w:val="000000" w:themeColor="text1"/>
          <w:sz w:val="22"/>
          <w:szCs w:val="22"/>
          <w:u w:color="000000"/>
        </w:rPr>
        <w:t xml:space="preserve"> </w:t>
      </w:r>
      <w:r w:rsidRPr="00BA13B3">
        <w:rPr>
          <w:color w:val="000000" w:themeColor="text1"/>
          <w:sz w:val="22"/>
          <w:szCs w:val="22"/>
          <w:u w:color="000000"/>
        </w:rPr>
        <w:t>benefits.</w:t>
      </w:r>
    </w:p>
    <w:p w14:paraId="0290DEE6" w14:textId="79FA1E91" w:rsidR="00664D34"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r w:rsidR="00C84223" w:rsidRPr="00BA13B3">
        <w:rPr>
          <w:color w:val="000000" w:themeColor="text1"/>
          <w:sz w:val="22"/>
          <w:szCs w:val="22"/>
          <w:u w:color="000000"/>
        </w:rPr>
        <w:t xml:space="preserve"> </w:t>
      </w:r>
      <w:hyperlink r:id="rId173" w:history="1">
        <w:r w:rsidR="0043611E" w:rsidRPr="00BA13B3">
          <w:rPr>
            <w:rStyle w:val="Hyperlink"/>
            <w:szCs w:val="22"/>
          </w:rPr>
          <w:t>http://shc.stanford.edu/fellowships/mellon</w:t>
        </w:r>
      </w:hyperlink>
    </w:p>
    <w:p w14:paraId="445CEDD7" w14:textId="0761FF71"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611E" w:rsidRPr="00BA13B3">
        <w:rPr>
          <w:b/>
          <w:bCs/>
          <w:color w:val="000000" w:themeColor="text1"/>
          <w:sz w:val="22"/>
          <w:szCs w:val="22"/>
          <w:u w:color="000000"/>
        </w:rPr>
        <w:t>October 15</w:t>
      </w:r>
    </w:p>
    <w:p w14:paraId="3C1D313D" w14:textId="77777777" w:rsidR="00CC4468" w:rsidRPr="00BA13B3" w:rsidRDefault="00CC4468" w:rsidP="00C84223">
      <w:pPr>
        <w:rPr>
          <w:color w:val="000000" w:themeColor="text1"/>
          <w:sz w:val="22"/>
          <w:szCs w:val="22"/>
        </w:rPr>
      </w:pPr>
    </w:p>
    <w:p w14:paraId="5B68E726" w14:textId="283BCB80" w:rsidR="008B786E" w:rsidRPr="00BA13B3" w:rsidRDefault="008B786E" w:rsidP="00C84223">
      <w:pPr>
        <w:pStyle w:val="Heading2"/>
        <w:rPr>
          <w:sz w:val="22"/>
        </w:rPr>
      </w:pPr>
      <w:bookmarkStart w:id="808" w:name="_Toc144216774"/>
      <w:r w:rsidRPr="00BA13B3">
        <w:rPr>
          <w:sz w:val="22"/>
        </w:rPr>
        <w:t>Trinity</w:t>
      </w:r>
      <w:r w:rsidR="00C84223" w:rsidRPr="00BA13B3">
        <w:rPr>
          <w:sz w:val="22"/>
        </w:rPr>
        <w:t xml:space="preserve"> </w:t>
      </w:r>
      <w:r w:rsidRPr="00BA13B3">
        <w:rPr>
          <w:sz w:val="22"/>
        </w:rPr>
        <w:t>College,</w:t>
      </w:r>
      <w:r w:rsidR="00C84223" w:rsidRPr="00BA13B3">
        <w:rPr>
          <w:sz w:val="22"/>
        </w:rPr>
        <w:t xml:space="preserve"> </w:t>
      </w:r>
      <w:r w:rsidRPr="00BA13B3">
        <w:rPr>
          <w:sz w:val="22"/>
        </w:rPr>
        <w:t>Cambridge</w:t>
      </w:r>
      <w:r w:rsidR="00C84223" w:rsidRPr="00BA13B3">
        <w:rPr>
          <w:sz w:val="22"/>
        </w:rPr>
        <w:t xml:space="preserve"> </w:t>
      </w:r>
      <w:r w:rsidRPr="00BA13B3">
        <w:rPr>
          <w:sz w:val="22"/>
        </w:rPr>
        <w:t>University</w:t>
      </w:r>
      <w:r w:rsidR="00C84223" w:rsidRPr="00BA13B3">
        <w:rPr>
          <w:sz w:val="22"/>
        </w:rPr>
        <w:t xml:space="preserve"> </w:t>
      </w:r>
      <w:r w:rsidRPr="00BA13B3">
        <w:rPr>
          <w:sz w:val="22"/>
        </w:rPr>
        <w:t>–</w:t>
      </w:r>
      <w:r w:rsidR="00C84223" w:rsidRPr="00BA13B3">
        <w:rPr>
          <w:sz w:val="22"/>
        </w:rPr>
        <w:t xml:space="preserve"> </w:t>
      </w:r>
      <w:r w:rsidRPr="00BA13B3">
        <w:rPr>
          <w:sz w:val="22"/>
        </w:rPr>
        <w:t>Junior</w:t>
      </w:r>
      <w:r w:rsidR="00C84223" w:rsidRPr="00BA13B3">
        <w:rPr>
          <w:sz w:val="22"/>
        </w:rPr>
        <w:t xml:space="preserve"> </w:t>
      </w:r>
      <w:r w:rsidRPr="00BA13B3">
        <w:rPr>
          <w:sz w:val="22"/>
        </w:rPr>
        <w:t>Research</w:t>
      </w:r>
      <w:r w:rsidR="00C84223" w:rsidRPr="00BA13B3">
        <w:rPr>
          <w:sz w:val="22"/>
        </w:rPr>
        <w:t xml:space="preserve"> </w:t>
      </w:r>
      <w:r w:rsidRPr="00BA13B3">
        <w:rPr>
          <w:sz w:val="22"/>
        </w:rPr>
        <w:t>Fellowships</w:t>
      </w:r>
      <w:bookmarkEnd w:id="808"/>
    </w:p>
    <w:p w14:paraId="6CB3C119" w14:textId="568F276C" w:rsidR="008B786E" w:rsidRPr="00BA13B3" w:rsidRDefault="008B786E" w:rsidP="00C84223">
      <w:pPr>
        <w:rPr>
          <w:color w:val="000000" w:themeColor="text1"/>
          <w:sz w:val="22"/>
          <w:szCs w:val="22"/>
        </w:rPr>
      </w:pP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Trinity</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topic.</w:t>
      </w:r>
      <w:r w:rsidR="00C84223" w:rsidRPr="00BA13B3">
        <w:rPr>
          <w:color w:val="000000" w:themeColor="text1"/>
          <w:sz w:val="22"/>
          <w:szCs w:val="22"/>
        </w:rPr>
        <w:t xml:space="preserve"> </w:t>
      </w:r>
      <w:r w:rsidR="002070C7" w:rsidRPr="00BA13B3">
        <w:rPr>
          <w:color w:val="000000" w:themeColor="text1"/>
          <w:sz w:val="22"/>
          <w:szCs w:val="22"/>
        </w:rPr>
        <w:t>Fellows</w:t>
      </w:r>
      <w:r w:rsidR="00C84223" w:rsidRPr="00BA13B3">
        <w:rPr>
          <w:color w:val="000000" w:themeColor="text1"/>
          <w:sz w:val="22"/>
          <w:szCs w:val="22"/>
        </w:rPr>
        <w:t xml:space="preserve"> </w:t>
      </w:r>
      <w:r w:rsidR="002070C7" w:rsidRPr="00BA13B3">
        <w:rPr>
          <w:color w:val="000000" w:themeColor="text1"/>
          <w:sz w:val="22"/>
          <w:szCs w:val="22"/>
        </w:rPr>
        <w:t>receive</w:t>
      </w:r>
      <w:r w:rsidR="00C84223" w:rsidRPr="00BA13B3">
        <w:rPr>
          <w:color w:val="000000" w:themeColor="text1"/>
          <w:sz w:val="22"/>
          <w:szCs w:val="22"/>
        </w:rPr>
        <w:t xml:space="preserve"> </w:t>
      </w:r>
      <w:r w:rsidR="002070C7" w:rsidRPr="00BA13B3">
        <w:rPr>
          <w:color w:val="000000" w:themeColor="text1"/>
          <w:sz w:val="22"/>
          <w:szCs w:val="22"/>
        </w:rPr>
        <w:t>a</w:t>
      </w:r>
      <w:r w:rsidR="00C84223" w:rsidRPr="00BA13B3">
        <w:rPr>
          <w:color w:val="000000" w:themeColor="text1"/>
          <w:sz w:val="22"/>
          <w:szCs w:val="22"/>
        </w:rPr>
        <w:t xml:space="preserve"> </w:t>
      </w:r>
      <w:r w:rsidR="002070C7" w:rsidRPr="00BA13B3">
        <w:rPr>
          <w:color w:val="000000" w:themeColor="text1"/>
          <w:sz w:val="22"/>
          <w:szCs w:val="22"/>
        </w:rPr>
        <w:t>stipend</w:t>
      </w:r>
      <w:r w:rsidR="00C84223" w:rsidRPr="00BA13B3">
        <w:rPr>
          <w:color w:val="000000" w:themeColor="text1"/>
          <w:sz w:val="22"/>
          <w:szCs w:val="22"/>
        </w:rPr>
        <w:t xml:space="preserve"> </w:t>
      </w:r>
      <w:r w:rsidR="002070C7" w:rsidRPr="00BA13B3">
        <w:rPr>
          <w:color w:val="000000" w:themeColor="text1"/>
          <w:sz w:val="22"/>
          <w:szCs w:val="22"/>
        </w:rPr>
        <w:t>of</w:t>
      </w:r>
      <w:r w:rsidR="00C84223" w:rsidRPr="00BA13B3">
        <w:rPr>
          <w:color w:val="000000" w:themeColor="text1"/>
          <w:sz w:val="22"/>
          <w:szCs w:val="22"/>
        </w:rPr>
        <w:t xml:space="preserve"> </w:t>
      </w:r>
      <w:r w:rsidR="002070C7" w:rsidRPr="00BA13B3">
        <w:rPr>
          <w:color w:val="000000" w:themeColor="text1"/>
          <w:sz w:val="22"/>
          <w:szCs w:val="22"/>
        </w:rPr>
        <w:t>£</w:t>
      </w:r>
      <w:r w:rsidR="001569E1" w:rsidRPr="00BA13B3">
        <w:rPr>
          <w:color w:val="000000" w:themeColor="text1"/>
          <w:sz w:val="22"/>
          <w:szCs w:val="22"/>
        </w:rPr>
        <w:t>28,500</w:t>
      </w:r>
      <w:r w:rsidR="00C84223" w:rsidRPr="00BA13B3">
        <w:rPr>
          <w:color w:val="000000" w:themeColor="text1"/>
          <w:sz w:val="22"/>
          <w:szCs w:val="22"/>
        </w:rPr>
        <w:t xml:space="preserve"> </w:t>
      </w:r>
      <w:r w:rsidRPr="00BA13B3">
        <w:rPr>
          <w:color w:val="000000" w:themeColor="text1"/>
          <w:sz w:val="22"/>
          <w:szCs w:val="22"/>
        </w:rPr>
        <w:t>per</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along</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set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rooms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free</w:t>
      </w:r>
      <w:r w:rsidR="00C84223" w:rsidRPr="00BA13B3">
        <w:rPr>
          <w:color w:val="000000" w:themeColor="text1"/>
          <w:sz w:val="22"/>
          <w:szCs w:val="22"/>
        </w:rPr>
        <w:t xml:space="preserve"> </w:t>
      </w:r>
      <w:r w:rsidRPr="00BA13B3">
        <w:rPr>
          <w:color w:val="000000" w:themeColor="text1"/>
          <w:sz w:val="22"/>
          <w:szCs w:val="22"/>
        </w:rPr>
        <w:t>(if</w:t>
      </w:r>
      <w:r w:rsidR="00C84223" w:rsidRPr="00BA13B3">
        <w:rPr>
          <w:color w:val="000000" w:themeColor="text1"/>
          <w:sz w:val="22"/>
          <w:szCs w:val="22"/>
        </w:rPr>
        <w:t xml:space="preserve"> </w:t>
      </w:r>
      <w:r w:rsidRPr="00BA13B3">
        <w:rPr>
          <w:color w:val="000000" w:themeColor="text1"/>
          <w:sz w:val="22"/>
          <w:szCs w:val="22"/>
        </w:rPr>
        <w:t>single),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t>
      </w:r>
      <w:r w:rsidR="001569E1" w:rsidRPr="00BA13B3">
        <w:rPr>
          <w:color w:val="000000" w:themeColor="text1"/>
          <w:sz w:val="22"/>
          <w:szCs w:val="22"/>
        </w:rPr>
        <w:t xml:space="preserve">9,000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housing</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first</w:t>
      </w:r>
      <w:r w:rsidR="00C84223" w:rsidRPr="00BA13B3">
        <w:rPr>
          <w:color w:val="000000" w:themeColor="text1"/>
          <w:sz w:val="22"/>
          <w:szCs w:val="22"/>
        </w:rPr>
        <w:t xml:space="preserve"> </w:t>
      </w:r>
      <w:r w:rsidRPr="00BA13B3">
        <w:rPr>
          <w:color w:val="000000" w:themeColor="text1"/>
          <w:sz w:val="22"/>
          <w:szCs w:val="22"/>
        </w:rPr>
        <w:t>substantial</w:t>
      </w:r>
      <w:r w:rsidR="00C84223" w:rsidRPr="00BA13B3">
        <w:rPr>
          <w:color w:val="000000" w:themeColor="text1"/>
          <w:sz w:val="22"/>
          <w:szCs w:val="22"/>
        </w:rPr>
        <w:t xml:space="preserve"> </w:t>
      </w:r>
      <w:r w:rsidRPr="00BA13B3">
        <w:rPr>
          <w:color w:val="000000" w:themeColor="text1"/>
          <w:sz w:val="22"/>
          <w:szCs w:val="22"/>
        </w:rPr>
        <w:t>paid</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appointment,</w:t>
      </w:r>
      <w:r w:rsidR="00C84223" w:rsidRPr="00BA13B3">
        <w:rPr>
          <w:color w:val="000000" w:themeColor="text1"/>
          <w:sz w:val="22"/>
          <w:szCs w:val="22"/>
        </w:rPr>
        <w:t xml:space="preserve"> </w:t>
      </w:r>
      <w:r w:rsidRPr="00BA13B3">
        <w:rPr>
          <w:color w:val="000000" w:themeColor="text1"/>
          <w:sz w:val="22"/>
          <w:szCs w:val="22"/>
        </w:rPr>
        <w:t>excluding</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assistance</w:t>
      </w:r>
      <w:r w:rsidR="00C84223" w:rsidRPr="00BA13B3">
        <w:rPr>
          <w:color w:val="000000" w:themeColor="text1"/>
          <w:sz w:val="22"/>
          <w:szCs w:val="22"/>
        </w:rPr>
        <w:t xml:space="preserve"> </w:t>
      </w:r>
      <w:r w:rsidRPr="00BA13B3">
        <w:rPr>
          <w:color w:val="000000" w:themeColor="text1"/>
          <w:sz w:val="22"/>
          <w:szCs w:val="22"/>
        </w:rPr>
        <w:t>toward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excluding</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p>
    <w:p w14:paraId="4703BD44" w14:textId="62EBDDB0" w:rsidR="008B786E" w:rsidRPr="00BA13B3" w:rsidRDefault="008B786E" w:rsidP="00C84223">
      <w:pPr>
        <w:rPr>
          <w:color w:val="000000" w:themeColor="text1"/>
          <w:sz w:val="22"/>
          <w:szCs w:val="22"/>
        </w:rPr>
      </w:pPr>
      <w:r w:rsidRPr="00BA13B3">
        <w:rPr>
          <w:b/>
          <w:bCs/>
          <w:color w:val="000000" w:themeColor="text1"/>
          <w:sz w:val="22"/>
          <w:szCs w:val="22"/>
        </w:rPr>
        <w:t>URL:</w:t>
      </w:r>
      <w:r w:rsidR="00C84223" w:rsidRPr="00BA13B3">
        <w:rPr>
          <w:b/>
          <w:bCs/>
          <w:color w:val="000000" w:themeColor="text1"/>
          <w:sz w:val="22"/>
          <w:szCs w:val="22"/>
        </w:rPr>
        <w:t xml:space="preserve"> </w:t>
      </w:r>
      <w:hyperlink r:id="rId174" w:history="1">
        <w:r w:rsidR="009F222C" w:rsidRPr="00BA13B3">
          <w:rPr>
            <w:rStyle w:val="Hyperlink"/>
            <w:szCs w:val="22"/>
          </w:rPr>
          <w:t>https://www.trin.cam.ac.uk/applying/jrf/</w:t>
        </w:r>
      </w:hyperlink>
      <w:r w:rsidR="00C84223" w:rsidRPr="00BA13B3">
        <w:rPr>
          <w:color w:val="000000" w:themeColor="text1"/>
          <w:sz w:val="22"/>
          <w:szCs w:val="22"/>
        </w:rPr>
        <w:t xml:space="preserve"> </w:t>
      </w:r>
    </w:p>
    <w:p w14:paraId="63190853" w14:textId="13B42EDB" w:rsidR="008B786E" w:rsidRPr="00BA13B3" w:rsidRDefault="002070C7"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August</w:t>
      </w:r>
      <w:r w:rsidR="00C84223" w:rsidRPr="00BA13B3">
        <w:rPr>
          <w:b/>
          <w:color w:val="000000" w:themeColor="text1"/>
          <w:sz w:val="22"/>
          <w:szCs w:val="22"/>
        </w:rPr>
        <w:t xml:space="preserve"> </w:t>
      </w:r>
      <w:r w:rsidRPr="00BA13B3">
        <w:rPr>
          <w:b/>
          <w:color w:val="000000" w:themeColor="text1"/>
          <w:sz w:val="22"/>
          <w:szCs w:val="22"/>
        </w:rPr>
        <w:t>30</w:t>
      </w:r>
    </w:p>
    <w:p w14:paraId="7AE1FDC3" w14:textId="77777777" w:rsidR="008B786E" w:rsidRPr="00BA13B3" w:rsidRDefault="008B786E" w:rsidP="00C84223">
      <w:pPr>
        <w:rPr>
          <w:color w:val="000000" w:themeColor="text1"/>
          <w:sz w:val="22"/>
          <w:szCs w:val="22"/>
        </w:rPr>
      </w:pPr>
    </w:p>
    <w:p w14:paraId="6D667738" w14:textId="6878ECD7" w:rsidR="00CC4468" w:rsidRPr="00BA13B3" w:rsidRDefault="00CC4468" w:rsidP="00C84223">
      <w:pPr>
        <w:pStyle w:val="Heading2"/>
        <w:rPr>
          <w:b w:val="0"/>
          <w:sz w:val="22"/>
        </w:rPr>
      </w:pPr>
      <w:bookmarkStart w:id="809" w:name="_Toc453584594"/>
      <w:bookmarkStart w:id="810" w:name="_Toc144216775"/>
      <w:r w:rsidRPr="00BA13B3">
        <w:rPr>
          <w:sz w:val="22"/>
        </w:rPr>
        <w:t>UCLA</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Cultures</w:t>
      </w:r>
      <w:r w:rsidR="00C84223" w:rsidRPr="00BA13B3">
        <w:rPr>
          <w:sz w:val="22"/>
        </w:rPr>
        <w:t xml:space="preserve"> </w:t>
      </w:r>
      <w:r w:rsidRPr="00BA13B3">
        <w:rPr>
          <w:sz w:val="22"/>
        </w:rPr>
        <w:t>(IAC)</w:t>
      </w:r>
      <w:r w:rsidR="00C84223" w:rsidRPr="00BA13B3">
        <w:rPr>
          <w:sz w:val="22"/>
        </w:rPr>
        <w:t xml:space="preserve"> </w:t>
      </w:r>
      <w:r w:rsidRPr="00BA13B3">
        <w:rPr>
          <w:sz w:val="22"/>
        </w:rPr>
        <w:t>Visiting</w:t>
      </w:r>
      <w:r w:rsidR="00C84223" w:rsidRPr="00BA13B3">
        <w:rPr>
          <w:sz w:val="22"/>
        </w:rPr>
        <w:t xml:space="preserve"> </w:t>
      </w:r>
      <w:r w:rsidRPr="00BA13B3">
        <w:rPr>
          <w:sz w:val="22"/>
        </w:rPr>
        <w:t>Researcher</w:t>
      </w:r>
      <w:r w:rsidR="00C84223" w:rsidRPr="00BA13B3">
        <w:rPr>
          <w:sz w:val="22"/>
        </w:rPr>
        <w:t xml:space="preserve"> </w:t>
      </w:r>
      <w:r w:rsidRPr="00BA13B3">
        <w:rPr>
          <w:sz w:val="22"/>
        </w:rPr>
        <w:t>Program</w:t>
      </w:r>
      <w:r w:rsidR="00C84223" w:rsidRPr="00BA13B3">
        <w:rPr>
          <w:sz w:val="22"/>
        </w:rPr>
        <w:t xml:space="preserve"> </w:t>
      </w:r>
      <w:r w:rsidRPr="00BA13B3">
        <w:rPr>
          <w:sz w:val="22"/>
        </w:rPr>
        <w:t>in</w:t>
      </w:r>
      <w:r w:rsidR="00C84223" w:rsidRPr="00BA13B3">
        <w:rPr>
          <w:sz w:val="22"/>
        </w:rPr>
        <w:t xml:space="preserve"> </w:t>
      </w:r>
      <w:r w:rsidRPr="00BA13B3">
        <w:rPr>
          <w:sz w:val="22"/>
        </w:rPr>
        <w:t>Ethnic</w:t>
      </w:r>
      <w:r w:rsidR="00C84223" w:rsidRPr="00BA13B3">
        <w:rPr>
          <w:sz w:val="22"/>
        </w:rPr>
        <w:t xml:space="preserve"> </w:t>
      </w:r>
      <w:r w:rsidRPr="00BA13B3">
        <w:rPr>
          <w:sz w:val="22"/>
        </w:rPr>
        <w:t>Studies</w:t>
      </w:r>
      <w:bookmarkEnd w:id="809"/>
      <w:bookmarkEnd w:id="810"/>
    </w:p>
    <w:p w14:paraId="746F1661" w14:textId="77777777" w:rsidR="001569E1" w:rsidRPr="00BA13B3" w:rsidRDefault="00CC4468" w:rsidP="001569E1">
      <w:pPr>
        <w:rPr>
          <w:color w:val="000000" w:themeColor="text1"/>
          <w:sz w:val="22"/>
          <w:szCs w:val="22"/>
        </w:rPr>
      </w:pPr>
      <w:r w:rsidRPr="00BA13B3">
        <w:rPr>
          <w:color w:val="000000" w:themeColor="text1"/>
          <w:sz w:val="22"/>
          <w:szCs w:val="22"/>
          <w:u w:color="000000"/>
        </w:rPr>
        <w:t>IAC</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Visiting</w:t>
      </w:r>
      <w:r w:rsidR="00C84223" w:rsidRPr="00BA13B3">
        <w:rPr>
          <w:color w:val="000000" w:themeColor="text1"/>
          <w:sz w:val="22"/>
          <w:szCs w:val="22"/>
          <w:u w:color="000000"/>
        </w:rPr>
        <w:t xml:space="preserve"> </w:t>
      </w:r>
      <w:r w:rsidRPr="00BA13B3">
        <w:rPr>
          <w:color w:val="000000" w:themeColor="text1"/>
          <w:sz w:val="22"/>
          <w:szCs w:val="22"/>
          <w:u w:color="000000"/>
        </w:rPr>
        <w:t>Researcher</w:t>
      </w:r>
      <w:r w:rsidR="00C84223" w:rsidRPr="00BA13B3">
        <w:rPr>
          <w:color w:val="000000" w:themeColor="text1"/>
          <w:sz w:val="22"/>
          <w:szCs w:val="22"/>
          <w:u w:color="000000"/>
        </w:rPr>
        <w:t xml:space="preserve"> </w:t>
      </w:r>
      <w:r w:rsidRPr="00BA13B3">
        <w:rPr>
          <w:color w:val="000000" w:themeColor="text1"/>
          <w:sz w:val="22"/>
          <w:szCs w:val="22"/>
          <w:u w:color="000000"/>
        </w:rPr>
        <w:t>appointment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newly</w:t>
      </w:r>
      <w:r w:rsidR="00C84223" w:rsidRPr="00BA13B3">
        <w:rPr>
          <w:color w:val="000000" w:themeColor="text1"/>
          <w:sz w:val="22"/>
          <w:szCs w:val="22"/>
          <w:u w:color="000000"/>
        </w:rPr>
        <w:t xml:space="preserve"> </w:t>
      </w:r>
      <w:r w:rsidRPr="00BA13B3">
        <w:rPr>
          <w:color w:val="000000" w:themeColor="text1"/>
          <w:sz w:val="22"/>
          <w:szCs w:val="22"/>
          <w:u w:color="000000"/>
        </w:rPr>
        <w:t>degreed</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researching</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Americans,</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Indians,</w:t>
      </w:r>
      <w:r w:rsidR="00C84223" w:rsidRPr="00BA13B3">
        <w:rPr>
          <w:color w:val="000000" w:themeColor="text1"/>
          <w:sz w:val="22"/>
          <w:szCs w:val="22"/>
          <w:u w:color="000000"/>
        </w:rPr>
        <w:t xml:space="preserve"> </w:t>
      </w:r>
      <w:r w:rsidRPr="00BA13B3">
        <w:rPr>
          <w:color w:val="000000" w:themeColor="text1"/>
          <w:sz w:val="22"/>
          <w:szCs w:val="22"/>
          <w:u w:color="000000"/>
        </w:rPr>
        <w:t>Asian</w:t>
      </w:r>
      <w:r w:rsidR="00C84223" w:rsidRPr="00BA13B3">
        <w:rPr>
          <w:color w:val="000000" w:themeColor="text1"/>
          <w:sz w:val="22"/>
          <w:szCs w:val="22"/>
          <w:u w:color="000000"/>
        </w:rPr>
        <w:t xml:space="preserve"> </w:t>
      </w:r>
      <w:r w:rsidRPr="00BA13B3">
        <w:rPr>
          <w:color w:val="000000" w:themeColor="text1"/>
          <w:sz w:val="22"/>
          <w:szCs w:val="22"/>
          <w:u w:color="000000"/>
        </w:rPr>
        <w:t>Americans,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Chicanas/os.</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reside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Ethnic</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Centers.</w:t>
      </w:r>
      <w:r w:rsidR="00C84223" w:rsidRPr="00BA13B3">
        <w:rPr>
          <w:color w:val="000000" w:themeColor="text1"/>
          <w:sz w:val="22"/>
          <w:szCs w:val="22"/>
          <w:u w:color="000000"/>
        </w:rPr>
        <w:t xml:space="preserve"> </w:t>
      </w:r>
      <w:r w:rsidRPr="00BA13B3">
        <w:rPr>
          <w:color w:val="000000" w:themeColor="text1"/>
          <w:sz w:val="22"/>
          <w:szCs w:val="22"/>
          <w:u w:color="000000"/>
        </w:rPr>
        <w:t>IAC</w:t>
      </w:r>
      <w:r w:rsidR="00C84223" w:rsidRPr="00BA13B3">
        <w:rPr>
          <w:color w:val="000000" w:themeColor="text1"/>
          <w:sz w:val="22"/>
          <w:szCs w:val="22"/>
          <w:u w:color="000000"/>
        </w:rPr>
        <w:t xml:space="preserve"> </w:t>
      </w:r>
      <w:r w:rsidRPr="00BA13B3">
        <w:rPr>
          <w:color w:val="000000" w:themeColor="text1"/>
          <w:sz w:val="22"/>
          <w:szCs w:val="22"/>
          <w:u w:color="000000"/>
        </w:rPr>
        <w:t>Visiting</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receive</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9-month</w:t>
      </w:r>
      <w:r w:rsidR="00C84223" w:rsidRPr="00BA13B3">
        <w:rPr>
          <w:color w:val="000000" w:themeColor="text1"/>
          <w:sz w:val="22"/>
          <w:szCs w:val="22"/>
          <w:u w:color="000000"/>
        </w:rPr>
        <w:t xml:space="preserve"> </w:t>
      </w:r>
      <w:r w:rsidRPr="00BA13B3">
        <w:rPr>
          <w:color w:val="000000" w:themeColor="text1"/>
          <w:sz w:val="22"/>
          <w:szCs w:val="22"/>
          <w:u w:color="000000"/>
        </w:rPr>
        <w:t>academic-year</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001569E1" w:rsidRPr="00BA13B3">
        <w:rPr>
          <w:color w:val="000000" w:themeColor="text1"/>
          <w:sz w:val="22"/>
          <w:szCs w:val="22"/>
          <w:shd w:val="clear" w:color="auto" w:fill="FFFFFF"/>
        </w:rPr>
        <w:t>$55,632 depending on field and experience, benefits including health insurance and paid vacation/sick leave, and up to $5,000 for research-related and program expenses.</w:t>
      </w:r>
    </w:p>
    <w:p w14:paraId="0EBE053C" w14:textId="76A991A6" w:rsidR="00497810"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lastRenderedPageBreak/>
        <w:t>URL:</w:t>
      </w:r>
      <w:r w:rsidR="00C84223" w:rsidRPr="00BA13B3">
        <w:rPr>
          <w:color w:val="000000" w:themeColor="text1"/>
          <w:sz w:val="22"/>
          <w:szCs w:val="22"/>
          <w:u w:color="000000"/>
        </w:rPr>
        <w:t xml:space="preserve"> </w:t>
      </w:r>
      <w:hyperlink r:id="rId175" w:history="1">
        <w:r w:rsidR="00497810" w:rsidRPr="00DB4593">
          <w:rPr>
            <w:rStyle w:val="Hyperlink"/>
            <w:sz w:val="24"/>
          </w:rPr>
          <w:t>https://iac.ucla.edu/funding/postdoctoral-fellowships</w:t>
        </w:r>
      </w:hyperlink>
    </w:p>
    <w:p w14:paraId="27ED2C00" w14:textId="5E0F5F0B" w:rsidR="00CC4468" w:rsidRPr="00497810"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FB60F5"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FB60F5"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FB60F5" w:rsidRPr="00BA13B3">
        <w:rPr>
          <w:bCs/>
          <w:color w:val="000000" w:themeColor="text1"/>
          <w:sz w:val="22"/>
          <w:szCs w:val="22"/>
          <w:u w:color="000000"/>
        </w:rPr>
        <w:t>only</w:t>
      </w:r>
    </w:p>
    <w:p w14:paraId="7A03587C" w14:textId="028E7179"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1569E1" w:rsidRPr="00BA13B3">
        <w:rPr>
          <w:b/>
          <w:bCs/>
          <w:color w:val="000000" w:themeColor="text1"/>
          <w:sz w:val="22"/>
          <w:szCs w:val="22"/>
          <w:u w:color="000000"/>
        </w:rPr>
        <w:t>November 1</w:t>
      </w:r>
    </w:p>
    <w:p w14:paraId="43A6E48B" w14:textId="77777777" w:rsidR="00FE32BA" w:rsidRPr="00BA13B3" w:rsidRDefault="00FE32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65D796CD" w14:textId="7E826D23" w:rsidR="00FE32BA" w:rsidRPr="00BA13B3" w:rsidRDefault="00FE32BA" w:rsidP="00C84223">
      <w:pPr>
        <w:pStyle w:val="Heading2"/>
        <w:rPr>
          <w:sz w:val="22"/>
        </w:rPr>
      </w:pPr>
      <w:bookmarkStart w:id="811" w:name="_Toc453584595"/>
      <w:bookmarkStart w:id="812" w:name="_Toc144216776"/>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Michigan,</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001E079C" w:rsidRPr="00BA13B3">
        <w:rPr>
          <w:sz w:val="22"/>
        </w:rPr>
        <w:t>Afro-American</w:t>
      </w:r>
      <w:r w:rsidR="00C84223" w:rsidRPr="00BA13B3">
        <w:rPr>
          <w:sz w:val="22"/>
        </w:rPr>
        <w:t xml:space="preserve"> </w:t>
      </w:r>
      <w:r w:rsidRPr="00BA13B3">
        <w:rPr>
          <w:sz w:val="22"/>
        </w:rPr>
        <w:t>and</w:t>
      </w:r>
      <w:r w:rsidR="00C84223" w:rsidRPr="00BA13B3">
        <w:rPr>
          <w:sz w:val="22"/>
        </w:rPr>
        <w:t xml:space="preserve"> </w:t>
      </w:r>
      <w:r w:rsidRPr="00BA13B3">
        <w:rPr>
          <w:sz w:val="22"/>
        </w:rPr>
        <w:t>African</w:t>
      </w:r>
      <w:r w:rsidR="00C84223" w:rsidRPr="00BA13B3">
        <w:rPr>
          <w:sz w:val="22"/>
        </w:rPr>
        <w:t xml:space="preserve"> </w:t>
      </w:r>
      <w:r w:rsidRPr="00BA13B3">
        <w:rPr>
          <w:sz w:val="22"/>
        </w:rPr>
        <w:t>Studies</w:t>
      </w:r>
      <w:r w:rsidR="00C84223" w:rsidRPr="00BA13B3">
        <w:rPr>
          <w:sz w:val="22"/>
        </w:rPr>
        <w:t xml:space="preserve"> </w:t>
      </w:r>
      <w:r w:rsidRPr="00BA13B3">
        <w:rPr>
          <w:sz w:val="22"/>
        </w:rPr>
        <w:t>(DAAS)</w:t>
      </w:r>
      <w:bookmarkEnd w:id="811"/>
      <w:bookmarkEnd w:id="812"/>
    </w:p>
    <w:p w14:paraId="1AC12525" w14:textId="0175020C" w:rsidR="00FE32BA" w:rsidRPr="00BA13B3" w:rsidRDefault="00FE32BA"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Du</w:t>
      </w:r>
      <w:r w:rsidR="00C84223" w:rsidRPr="00BA13B3">
        <w:rPr>
          <w:color w:val="000000" w:themeColor="text1"/>
          <w:sz w:val="22"/>
          <w:szCs w:val="22"/>
        </w:rPr>
        <w:t xml:space="preserve"> </w:t>
      </w:r>
      <w:r w:rsidRPr="00BA13B3">
        <w:rPr>
          <w:color w:val="000000" w:themeColor="text1"/>
          <w:sz w:val="22"/>
          <w:szCs w:val="22"/>
        </w:rPr>
        <w:t>Bois-Mandela-Rodney</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Africa</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African</w:t>
      </w:r>
      <w:r w:rsidR="00C84223" w:rsidRPr="00BA13B3">
        <w:rPr>
          <w:color w:val="000000" w:themeColor="text1"/>
          <w:sz w:val="22"/>
          <w:szCs w:val="22"/>
        </w:rPr>
        <w:t xml:space="preserve"> </w:t>
      </w:r>
      <w:r w:rsidRPr="00BA13B3">
        <w:rPr>
          <w:color w:val="000000" w:themeColor="text1"/>
          <w:sz w:val="22"/>
          <w:szCs w:val="22"/>
        </w:rPr>
        <w:t>diaspora</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conduct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DAAS</w:t>
      </w:r>
      <w:r w:rsidR="00C84223" w:rsidRPr="00BA13B3">
        <w:rPr>
          <w:color w:val="000000" w:themeColor="text1"/>
          <w:sz w:val="22"/>
          <w:szCs w:val="22"/>
        </w:rPr>
        <w:t xml:space="preserve"> </w:t>
      </w:r>
      <w:r w:rsidRPr="00BA13B3">
        <w:rPr>
          <w:color w:val="000000" w:themeColor="text1"/>
          <w:sz w:val="22"/>
          <w:szCs w:val="22"/>
        </w:rPr>
        <w:t>work-in-progress</w:t>
      </w:r>
      <w:r w:rsidR="00C84223" w:rsidRPr="00BA13B3">
        <w:rPr>
          <w:color w:val="000000" w:themeColor="text1"/>
          <w:sz w:val="22"/>
          <w:szCs w:val="22"/>
        </w:rPr>
        <w:t xml:space="preserve"> </w:t>
      </w:r>
      <w:r w:rsidRPr="00BA13B3">
        <w:rPr>
          <w:color w:val="000000" w:themeColor="text1"/>
          <w:sz w:val="22"/>
          <w:szCs w:val="22"/>
        </w:rPr>
        <w:t>seminar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semesters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001569E1"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hand</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Michigan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beyond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would</w:t>
      </w:r>
      <w:r w:rsidR="00C84223" w:rsidRPr="00BA13B3">
        <w:rPr>
          <w:color w:val="000000" w:themeColor="text1"/>
          <w:sz w:val="22"/>
          <w:szCs w:val="22"/>
        </w:rPr>
        <w:t xml:space="preserve"> </w:t>
      </w:r>
      <w:r w:rsidRPr="00BA13B3">
        <w:rPr>
          <w:color w:val="000000" w:themeColor="text1"/>
          <w:sz w:val="22"/>
          <w:szCs w:val="22"/>
        </w:rPr>
        <w:t>begin.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w:t>
      </w:r>
      <w:r w:rsidR="00883713" w:rsidRPr="00BA13B3">
        <w:rPr>
          <w:color w:val="000000" w:themeColor="text1"/>
          <w:sz w:val="22"/>
          <w:szCs w:val="22"/>
        </w:rPr>
        <w:t>ellowship</w:t>
      </w:r>
      <w:r w:rsidR="00C84223" w:rsidRPr="00BA13B3">
        <w:rPr>
          <w:color w:val="000000" w:themeColor="text1"/>
          <w:sz w:val="22"/>
          <w:szCs w:val="22"/>
        </w:rPr>
        <w:t xml:space="preserve"> </w:t>
      </w:r>
      <w:r w:rsidR="00883713" w:rsidRPr="00BA13B3">
        <w:rPr>
          <w:color w:val="000000" w:themeColor="text1"/>
          <w:sz w:val="22"/>
          <w:szCs w:val="22"/>
        </w:rPr>
        <w:t>package</w:t>
      </w:r>
      <w:r w:rsidR="00C84223" w:rsidRPr="00BA13B3">
        <w:rPr>
          <w:color w:val="000000" w:themeColor="text1"/>
          <w:sz w:val="22"/>
          <w:szCs w:val="22"/>
        </w:rPr>
        <w:t xml:space="preserve"> </w:t>
      </w:r>
      <w:r w:rsidR="00883713" w:rsidRPr="00BA13B3">
        <w:rPr>
          <w:color w:val="000000" w:themeColor="text1"/>
          <w:sz w:val="22"/>
          <w:szCs w:val="22"/>
        </w:rPr>
        <w:t>provides</w:t>
      </w:r>
      <w:r w:rsidR="00C84223" w:rsidRPr="00BA13B3">
        <w:rPr>
          <w:color w:val="000000" w:themeColor="text1"/>
          <w:sz w:val="22"/>
          <w:szCs w:val="22"/>
        </w:rPr>
        <w:t xml:space="preserve"> </w:t>
      </w:r>
      <w:r w:rsidR="00883713" w:rsidRPr="00BA13B3">
        <w:rPr>
          <w:color w:val="000000" w:themeColor="text1"/>
          <w:sz w:val="22"/>
          <w:szCs w:val="22"/>
        </w:rPr>
        <w:t>a</w:t>
      </w:r>
      <w:r w:rsidR="00C84223" w:rsidRPr="00BA13B3">
        <w:rPr>
          <w:color w:val="000000" w:themeColor="text1"/>
          <w:sz w:val="22"/>
          <w:szCs w:val="22"/>
        </w:rPr>
        <w:t xml:space="preserve"> </w:t>
      </w:r>
      <w:r w:rsidR="00883713" w:rsidRPr="00BA13B3">
        <w:rPr>
          <w:color w:val="000000" w:themeColor="text1"/>
          <w:sz w:val="22"/>
          <w:szCs w:val="22"/>
        </w:rPr>
        <w:t>$48</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includes</w:t>
      </w:r>
      <w:r w:rsidR="00C84223" w:rsidRPr="00BA13B3">
        <w:rPr>
          <w:color w:val="000000" w:themeColor="text1"/>
          <w:sz w:val="22"/>
          <w:szCs w:val="22"/>
        </w:rPr>
        <w:t xml:space="preserve"> </w:t>
      </w:r>
      <w:r w:rsidRPr="00BA13B3">
        <w:rPr>
          <w:color w:val="000000" w:themeColor="text1"/>
          <w:sz w:val="22"/>
          <w:szCs w:val="22"/>
        </w:rPr>
        <w:t>health</w:t>
      </w:r>
      <w:r w:rsidR="00C84223" w:rsidRPr="00BA13B3">
        <w:rPr>
          <w:color w:val="000000" w:themeColor="text1"/>
          <w:sz w:val="22"/>
          <w:szCs w:val="22"/>
        </w:rPr>
        <w:t xml:space="preserve"> </w:t>
      </w:r>
      <w:r w:rsidRPr="00BA13B3">
        <w:rPr>
          <w:color w:val="000000" w:themeColor="text1"/>
          <w:sz w:val="22"/>
          <w:szCs w:val="22"/>
        </w:rPr>
        <w:t>insurance.</w:t>
      </w:r>
      <w:r w:rsidR="00C84223" w:rsidRPr="00BA13B3">
        <w:rPr>
          <w:color w:val="000000" w:themeColor="text1"/>
          <w:sz w:val="22"/>
          <w:szCs w:val="22"/>
        </w:rPr>
        <w:t xml:space="preserve"> </w:t>
      </w:r>
    </w:p>
    <w:p w14:paraId="7EBABAC7" w14:textId="5ADDAF53" w:rsidR="00FE32BA" w:rsidRPr="00BA13B3" w:rsidRDefault="00FE32BA"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76" w:history="1">
        <w:r w:rsidR="002070C7" w:rsidRPr="00BA13B3">
          <w:rPr>
            <w:rStyle w:val="Hyperlink"/>
            <w:szCs w:val="22"/>
          </w:rPr>
          <w:t>http://lsa.umich.edu/daas/graduates/fellowship-and-grant-funding/du-bois-mandela-rodney-post-doctoral-fellowship.html</w:t>
        </w:r>
      </w:hyperlink>
    </w:p>
    <w:p w14:paraId="5C9C694A" w14:textId="711BB6AE" w:rsidR="00FE32BA" w:rsidRPr="00BA13B3" w:rsidRDefault="00FE32BA"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7A2966" w:rsidRPr="00BA13B3">
        <w:rPr>
          <w:b/>
          <w:color w:val="000000" w:themeColor="text1"/>
          <w:sz w:val="22"/>
          <w:szCs w:val="22"/>
        </w:rPr>
        <w:t>November</w:t>
      </w:r>
      <w:r w:rsidR="00C84223" w:rsidRPr="00BA13B3">
        <w:rPr>
          <w:b/>
          <w:color w:val="000000" w:themeColor="text1"/>
          <w:sz w:val="22"/>
          <w:szCs w:val="22"/>
        </w:rPr>
        <w:t xml:space="preserve"> </w:t>
      </w:r>
      <w:r w:rsidRPr="00BA13B3">
        <w:rPr>
          <w:b/>
          <w:color w:val="000000" w:themeColor="text1"/>
          <w:sz w:val="22"/>
          <w:szCs w:val="22"/>
        </w:rPr>
        <w:t>1</w:t>
      </w:r>
      <w:r w:rsidR="00C84223" w:rsidRPr="00BA13B3">
        <w:rPr>
          <w:b/>
          <w:color w:val="000000" w:themeColor="text1"/>
          <w:sz w:val="22"/>
          <w:szCs w:val="22"/>
        </w:rPr>
        <w:t xml:space="preserve"> </w:t>
      </w:r>
    </w:p>
    <w:p w14:paraId="1044E546" w14:textId="77777777" w:rsidR="00FA428B" w:rsidRPr="00BA13B3" w:rsidRDefault="00FA428B" w:rsidP="00C84223">
      <w:pPr>
        <w:rPr>
          <w:color w:val="000000" w:themeColor="text1"/>
          <w:sz w:val="22"/>
          <w:szCs w:val="22"/>
        </w:rPr>
      </w:pPr>
      <w:bookmarkStart w:id="813" w:name="_Toc453584598"/>
    </w:p>
    <w:p w14:paraId="7EEC4056" w14:textId="6B0CFCBE" w:rsidR="009469BD" w:rsidRPr="00BA13B3" w:rsidRDefault="009469BD" w:rsidP="00C84223">
      <w:pPr>
        <w:pStyle w:val="Heading2"/>
        <w:rPr>
          <w:sz w:val="22"/>
        </w:rPr>
      </w:pPr>
      <w:bookmarkStart w:id="814" w:name="_Toc144216777"/>
      <w:r w:rsidRPr="00BA13B3">
        <w:rPr>
          <w:sz w:val="22"/>
        </w:rPr>
        <w:t>Wesleyan</w:t>
      </w:r>
      <w:r w:rsidR="00C84223" w:rsidRPr="00BA13B3">
        <w:rPr>
          <w:sz w:val="22"/>
        </w:rPr>
        <w:t xml:space="preserve"> </w:t>
      </w:r>
      <w:r w:rsidRPr="00BA13B3">
        <w:rPr>
          <w:sz w:val="22"/>
        </w:rPr>
        <w:t>University,</w:t>
      </w:r>
      <w:r w:rsidR="00C84223" w:rsidRPr="00BA13B3">
        <w:rPr>
          <w:sz w:val="22"/>
        </w:rPr>
        <w:t xml:space="preserve"> </w:t>
      </w:r>
      <w:r w:rsidRPr="00BA13B3">
        <w:rPr>
          <w:sz w:val="22"/>
        </w:rPr>
        <w:t>Andrew</w:t>
      </w:r>
      <w:r w:rsidR="00C84223" w:rsidRPr="00BA13B3">
        <w:rPr>
          <w:sz w:val="22"/>
        </w:rPr>
        <w:t xml:space="preserve"> </w:t>
      </w:r>
      <w:r w:rsidRPr="00BA13B3">
        <w:rPr>
          <w:sz w:val="22"/>
        </w:rPr>
        <w:t>W.</w:t>
      </w:r>
      <w:r w:rsidR="00C84223" w:rsidRPr="00BA13B3">
        <w:rPr>
          <w:sz w:val="22"/>
        </w:rPr>
        <w:t xml:space="preserve"> </w:t>
      </w:r>
      <w:r w:rsidRPr="00BA13B3">
        <w:rPr>
          <w:sz w:val="22"/>
        </w:rPr>
        <w:t>Mellon</w:t>
      </w:r>
      <w:r w:rsidR="00C84223" w:rsidRPr="00BA13B3">
        <w:rPr>
          <w:sz w:val="22"/>
        </w:rPr>
        <w:t xml:space="preserve"> </w:t>
      </w:r>
      <w:r w:rsidRPr="00BA13B3">
        <w:rPr>
          <w:sz w:val="22"/>
        </w:rPr>
        <w:t>Postdoctoral</w:t>
      </w:r>
      <w:r w:rsidR="00C84223" w:rsidRPr="00BA13B3">
        <w:rPr>
          <w:sz w:val="22"/>
        </w:rPr>
        <w:t xml:space="preserve"> </w:t>
      </w:r>
      <w:r w:rsidRPr="00BA13B3">
        <w:rPr>
          <w:sz w:val="22"/>
        </w:rPr>
        <w:t>Fellowship</w:t>
      </w:r>
      <w:r w:rsidR="00C84223" w:rsidRPr="00BA13B3">
        <w:rPr>
          <w:sz w:val="22"/>
        </w:rPr>
        <w:t xml:space="preserve"> </w:t>
      </w:r>
      <w:r w:rsidRPr="00BA13B3">
        <w:rPr>
          <w:sz w:val="22"/>
        </w:rPr>
        <w:t>Program</w:t>
      </w:r>
      <w:bookmarkEnd w:id="813"/>
      <w:bookmarkEnd w:id="814"/>
    </w:p>
    <w:p w14:paraId="486D2EC2" w14:textId="0A0C38CF" w:rsidR="009469BD" w:rsidRPr="00BA13B3" w:rsidRDefault="009469BD" w:rsidP="00C84223">
      <w:pPr>
        <w:rPr>
          <w:color w:val="000000" w:themeColor="text1"/>
          <w:sz w:val="22"/>
          <w:szCs w:val="22"/>
        </w:rPr>
      </w:pP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scholar</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received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humanistic</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beginning</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participate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undergraduate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themes.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carries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t>
      </w:r>
      <w:r w:rsidR="002D4D39" w:rsidRPr="00BA13B3">
        <w:rPr>
          <w:color w:val="000000" w:themeColor="text1"/>
          <w:sz w:val="22"/>
          <w:szCs w:val="22"/>
        </w:rPr>
        <w:t>5</w:t>
      </w:r>
      <w:r w:rsidR="00BA13B3" w:rsidRPr="00BA13B3">
        <w:rPr>
          <w:color w:val="000000" w:themeColor="text1"/>
          <w:sz w:val="22"/>
          <w:szCs w:val="22"/>
        </w:rPr>
        <w:t>8</w:t>
      </w:r>
      <w:r w:rsidRPr="00BA13B3">
        <w:rPr>
          <w:color w:val="000000" w:themeColor="text1"/>
          <w:sz w:val="22"/>
          <w:szCs w:val="22"/>
        </w:rPr>
        <w:t>,000.</w:t>
      </w:r>
      <w:r w:rsidR="00C84223" w:rsidRPr="00BA13B3">
        <w:rPr>
          <w:color w:val="000000" w:themeColor="text1"/>
          <w:sz w:val="22"/>
          <w:szCs w:val="22"/>
        </w:rPr>
        <w:t xml:space="preserve"> </w:t>
      </w:r>
    </w:p>
    <w:p w14:paraId="1FA7AAB6" w14:textId="0D052B05" w:rsidR="009469BD" w:rsidRPr="00BA13B3" w:rsidRDefault="009469BD"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77" w:history="1">
        <w:r w:rsidRPr="00BA13B3">
          <w:rPr>
            <w:rStyle w:val="Hyperlink"/>
            <w:szCs w:val="22"/>
          </w:rPr>
          <w:t>http://www.wesleyan.edu/humanities/fellowships/mellon.html</w:t>
        </w:r>
      </w:hyperlink>
    </w:p>
    <w:p w14:paraId="3D624B37" w14:textId="29DAFC6A" w:rsidR="009469BD" w:rsidRPr="00BA13B3" w:rsidRDefault="009469BD"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00883713" w:rsidRPr="00BA13B3">
        <w:rPr>
          <w:b/>
          <w:color w:val="000000" w:themeColor="text1"/>
          <w:sz w:val="22"/>
          <w:szCs w:val="22"/>
        </w:rPr>
        <w:t>1</w:t>
      </w:r>
      <w:r w:rsidR="00BA13B3" w:rsidRPr="00BA13B3">
        <w:rPr>
          <w:b/>
          <w:color w:val="000000" w:themeColor="text1"/>
          <w:sz w:val="22"/>
          <w:szCs w:val="22"/>
        </w:rPr>
        <w:t>0</w:t>
      </w:r>
      <w:r w:rsidR="00C84223" w:rsidRPr="00BA13B3">
        <w:rPr>
          <w:b/>
          <w:color w:val="000000" w:themeColor="text1"/>
          <w:sz w:val="22"/>
          <w:szCs w:val="22"/>
        </w:rPr>
        <w:t xml:space="preserve"> </w:t>
      </w:r>
      <w:r w:rsidR="00734141" w:rsidRPr="00BA13B3">
        <w:rPr>
          <w:b/>
          <w:color w:val="000000" w:themeColor="text1"/>
          <w:sz w:val="22"/>
          <w:szCs w:val="22"/>
        </w:rPr>
        <w:t>(last</w:t>
      </w:r>
      <w:r w:rsidR="00C84223" w:rsidRPr="00BA13B3">
        <w:rPr>
          <w:b/>
          <w:color w:val="000000" w:themeColor="text1"/>
          <w:sz w:val="22"/>
          <w:szCs w:val="22"/>
        </w:rPr>
        <w:t xml:space="preserve"> </w:t>
      </w:r>
      <w:r w:rsidR="00734141" w:rsidRPr="00BA13B3">
        <w:rPr>
          <w:b/>
          <w:color w:val="000000" w:themeColor="text1"/>
          <w:sz w:val="22"/>
          <w:szCs w:val="22"/>
        </w:rPr>
        <w:t>known)</w:t>
      </w:r>
    </w:p>
    <w:p w14:paraId="65D3662A" w14:textId="77777777" w:rsidR="00CC4468" w:rsidRPr="00BA13B3" w:rsidRDefault="00CC4468" w:rsidP="00C84223">
      <w:pPr>
        <w:rPr>
          <w:b/>
          <w:color w:val="000000" w:themeColor="text1"/>
          <w:sz w:val="22"/>
          <w:szCs w:val="22"/>
        </w:rPr>
      </w:pPr>
    </w:p>
    <w:p w14:paraId="132B2A53" w14:textId="18497FC3" w:rsidR="00DB7B0C" w:rsidRPr="00BA13B3" w:rsidRDefault="00DB7B0C" w:rsidP="00C84223">
      <w:pPr>
        <w:pStyle w:val="Heading2"/>
        <w:rPr>
          <w:sz w:val="22"/>
        </w:rPr>
      </w:pPr>
      <w:bookmarkStart w:id="815" w:name="_Toc79743345"/>
      <w:bookmarkStart w:id="816" w:name="_Toc79748339"/>
      <w:bookmarkStart w:id="817" w:name="_Toc79827309"/>
      <w:bookmarkStart w:id="818" w:name="_Toc80161707"/>
      <w:bookmarkStart w:id="819" w:name="_Toc80864062"/>
      <w:bookmarkStart w:id="820" w:name="_Toc80955602"/>
      <w:bookmarkStart w:id="821" w:name="_Toc80959721"/>
      <w:bookmarkStart w:id="822" w:name="_Toc82163689"/>
      <w:bookmarkStart w:id="823" w:name="_Toc82662022"/>
      <w:bookmarkStart w:id="824" w:name="_Toc82662170"/>
      <w:bookmarkStart w:id="825" w:name="_Toc85077963"/>
      <w:bookmarkStart w:id="826" w:name="_Toc90607293"/>
      <w:bookmarkStart w:id="827" w:name="_Toc90612476"/>
      <w:bookmarkStart w:id="828" w:name="_Toc92849882"/>
      <w:bookmarkStart w:id="829" w:name="_Toc239821642"/>
      <w:bookmarkStart w:id="830" w:name="_Toc240514184"/>
      <w:bookmarkStart w:id="831" w:name="_Toc453584599"/>
      <w:bookmarkStart w:id="832" w:name="_Toc144216778"/>
      <w:r w:rsidRPr="00BA13B3">
        <w:rPr>
          <w:sz w:val="22"/>
        </w:rPr>
        <w:t>William</w:t>
      </w:r>
      <w:r w:rsidR="00C84223" w:rsidRPr="00BA13B3">
        <w:rPr>
          <w:sz w:val="22"/>
        </w:rPr>
        <w:t xml:space="preserve"> </w:t>
      </w:r>
      <w:r w:rsidRPr="00BA13B3">
        <w:rPr>
          <w:sz w:val="22"/>
        </w:rPr>
        <w:t>Andrews</w:t>
      </w:r>
      <w:r w:rsidR="00C84223" w:rsidRPr="00BA13B3">
        <w:rPr>
          <w:sz w:val="22"/>
        </w:rPr>
        <w:t xml:space="preserve"> </w:t>
      </w:r>
      <w:r w:rsidRPr="00BA13B3">
        <w:rPr>
          <w:sz w:val="22"/>
        </w:rPr>
        <w:t>Clark</w:t>
      </w:r>
      <w:r w:rsidR="00C84223" w:rsidRPr="00BA13B3">
        <w:rPr>
          <w:sz w:val="22"/>
        </w:rPr>
        <w:t xml:space="preserve"> </w:t>
      </w:r>
      <w:r w:rsidRPr="00BA13B3">
        <w:rPr>
          <w:sz w:val="22"/>
        </w:rPr>
        <w:t>Memorial</w:t>
      </w:r>
      <w:r w:rsidR="00C84223" w:rsidRPr="00BA13B3">
        <w:rPr>
          <w:sz w:val="22"/>
        </w:rPr>
        <w:t xml:space="preserve"> </w:t>
      </w:r>
      <w:r w:rsidRPr="00BA13B3">
        <w:rPr>
          <w:sz w:val="22"/>
        </w:rPr>
        <w:t>Library</w:t>
      </w:r>
      <w:r w:rsidR="00C84223" w:rsidRPr="00BA13B3">
        <w:rPr>
          <w:sz w:val="22"/>
        </w:rPr>
        <w:t xml:space="preserve"> </w:t>
      </w:r>
      <w:r w:rsidRPr="00BA13B3">
        <w:rPr>
          <w:sz w:val="22"/>
        </w:rPr>
        <w:t>(UCLA)</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17</w:t>
      </w:r>
      <w:r w:rsidRPr="00BA13B3">
        <w:rPr>
          <w:sz w:val="22"/>
          <w:vertAlign w:val="superscript"/>
        </w:rPr>
        <w:t>th</w:t>
      </w:r>
      <w:r w:rsidR="00C84223" w:rsidRPr="00BA13B3">
        <w:rPr>
          <w:sz w:val="22"/>
        </w:rPr>
        <w:t xml:space="preserve"> </w:t>
      </w:r>
      <w:r w:rsidRPr="00BA13B3">
        <w:rPr>
          <w:sz w:val="22"/>
        </w:rPr>
        <w:t>and</w:t>
      </w:r>
      <w:r w:rsidR="00C84223" w:rsidRPr="00BA13B3">
        <w:rPr>
          <w:sz w:val="22"/>
        </w:rPr>
        <w:t xml:space="preserve"> </w:t>
      </w:r>
      <w:r w:rsidRPr="00BA13B3">
        <w:rPr>
          <w:sz w:val="22"/>
        </w:rPr>
        <w:t>18</w:t>
      </w:r>
      <w:r w:rsidRPr="00BA13B3">
        <w:rPr>
          <w:sz w:val="22"/>
          <w:vertAlign w:val="superscript"/>
        </w:rPr>
        <w:t>th</w:t>
      </w:r>
      <w:r w:rsidR="00C84223" w:rsidRPr="00BA13B3">
        <w:rPr>
          <w:sz w:val="22"/>
        </w:rPr>
        <w:t xml:space="preserve"> </w:t>
      </w:r>
      <w:r w:rsidRPr="00BA13B3">
        <w:rPr>
          <w:sz w:val="22"/>
        </w:rPr>
        <w:t>Century</w:t>
      </w:r>
      <w:r w:rsidR="00C84223" w:rsidRPr="00BA13B3">
        <w:rPr>
          <w:sz w:val="22"/>
        </w:rPr>
        <w:t xml:space="preserve"> </w:t>
      </w:r>
      <w:r w:rsidRPr="00BA13B3">
        <w:rPr>
          <w:sz w:val="22"/>
        </w:rPr>
        <w:t>Studies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7A036267" w14:textId="4E041B15" w:rsidR="00DB7B0C" w:rsidRPr="00BA13B3" w:rsidRDefault="00DB7B0C" w:rsidP="00C84223">
      <w:pPr>
        <w:rPr>
          <w:color w:val="000000" w:themeColor="text1"/>
          <w:sz w:val="22"/>
          <w:szCs w:val="22"/>
          <w:u w:color="000000"/>
          <w:lang w:bidi="x-none"/>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Ahmanson-Getty</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theme-based</w:t>
      </w:r>
      <w:r w:rsidR="00C84223" w:rsidRPr="00BA13B3">
        <w:rPr>
          <w:color w:val="000000" w:themeColor="text1"/>
          <w:sz w:val="22"/>
          <w:szCs w:val="22"/>
          <w:u w:color="000000"/>
        </w:rPr>
        <w:t xml:space="preserve"> </w:t>
      </w:r>
      <w:r w:rsidRPr="00BA13B3">
        <w:rPr>
          <w:color w:val="000000" w:themeColor="text1"/>
          <w:sz w:val="22"/>
          <w:szCs w:val="22"/>
          <w:u w:color="000000"/>
        </w:rPr>
        <w:t>one-year</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lang w:bidi="x-none"/>
        </w:rPr>
        <w:t>Applicants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must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have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received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Ph</w:t>
      </w:r>
      <w:r w:rsidR="00AE444A">
        <w:rPr>
          <w:color w:val="000000" w:themeColor="text1"/>
          <w:sz w:val="22"/>
          <w:szCs w:val="22"/>
          <w:u w:color="000000"/>
          <w:lang w:bidi="x-none"/>
        </w:rPr>
        <w:t>.</w:t>
      </w:r>
      <w:r w:rsidRPr="00BA13B3">
        <w:rPr>
          <w:color w:val="000000" w:themeColor="text1"/>
          <w:sz w:val="22"/>
          <w:szCs w:val="22"/>
          <w:u w:color="000000"/>
          <w:lang w:bidi="x-none"/>
        </w:rPr>
        <w:t>D</w:t>
      </w:r>
      <w:r w:rsidR="00AE444A">
        <w:rPr>
          <w:color w:val="000000" w:themeColor="text1"/>
          <w:sz w:val="22"/>
          <w:szCs w:val="22"/>
          <w:u w:color="000000"/>
          <w:lang w:bidi="x-none"/>
        </w:rPr>
        <w:t xml:space="preserve">. </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last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six</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years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be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engaged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pertaining</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theme.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must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make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substantive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contribution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Center's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workshops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seminars.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Residency</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three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consecutive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quarters.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Amount:</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Adjusted</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annually</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inflation.</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award</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is</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w:t>
      </w:r>
      <w:r w:rsidR="00AE444A">
        <w:rPr>
          <w:color w:val="000000" w:themeColor="text1"/>
          <w:sz w:val="22"/>
          <w:szCs w:val="22"/>
          <w:u w:color="000000"/>
          <w:lang w:bidi="x-none"/>
        </w:rPr>
        <w:t>64,480</w:t>
      </w:r>
      <w:r w:rsidR="004A7CE8" w:rsidRPr="00BA13B3">
        <w:rPr>
          <w:color w:val="000000" w:themeColor="text1"/>
          <w:sz w:val="22"/>
          <w:szCs w:val="22"/>
          <w:u w:color="000000"/>
          <w:lang w:bidi="x-none"/>
        </w:rPr>
        <w:t>.</w:t>
      </w:r>
    </w:p>
    <w:p w14:paraId="6EE308B8" w14:textId="3484F81B" w:rsidR="00DB7B0C" w:rsidRPr="00BA13B3" w:rsidRDefault="00DB7B0C" w:rsidP="00C84223">
      <w:pPr>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8" w:history="1">
        <w:r w:rsidR="00734141" w:rsidRPr="00BA13B3">
          <w:rPr>
            <w:rStyle w:val="Hyperlink"/>
            <w:szCs w:val="22"/>
          </w:rPr>
          <w:t>http://www.1718.ucla.edu/research/postdoctoral/</w:t>
        </w:r>
      </w:hyperlink>
    </w:p>
    <w:p w14:paraId="16D26C10" w14:textId="533BA2F0" w:rsidR="00DB7B0C" w:rsidRPr="00BA13B3" w:rsidRDefault="00DB7B0C" w:rsidP="00C84223">
      <w:pPr>
        <w:rPr>
          <w:b/>
          <w:color w:val="000000" w:themeColor="text1"/>
          <w:sz w:val="22"/>
          <w:szCs w:val="22"/>
          <w:u w:color="000000"/>
          <w:lang w:bidi="x-none"/>
        </w:rPr>
      </w:pPr>
      <w:r w:rsidRPr="00BA13B3">
        <w:rPr>
          <w:b/>
          <w:color w:val="000000" w:themeColor="text1"/>
          <w:sz w:val="22"/>
          <w:szCs w:val="22"/>
          <w:u w:color="000000"/>
          <w:lang w:bidi="x-none"/>
        </w:rPr>
        <w:t>Deadline:</w:t>
      </w:r>
      <w:r w:rsidR="00C84223" w:rsidRPr="00BA13B3">
        <w:rPr>
          <w:b/>
          <w:color w:val="000000" w:themeColor="text1"/>
          <w:sz w:val="22"/>
          <w:szCs w:val="22"/>
          <w:u w:color="000000"/>
          <w:lang w:bidi="x-none"/>
        </w:rPr>
        <w:t xml:space="preserve"> </w:t>
      </w:r>
      <w:r w:rsidRPr="00BA13B3">
        <w:rPr>
          <w:b/>
          <w:color w:val="000000" w:themeColor="text1"/>
          <w:sz w:val="22"/>
          <w:szCs w:val="22"/>
          <w:u w:color="000000"/>
          <w:lang w:bidi="x-none"/>
        </w:rPr>
        <w:t>February</w:t>
      </w:r>
      <w:r w:rsidR="00C84223" w:rsidRPr="00BA13B3">
        <w:rPr>
          <w:b/>
          <w:color w:val="000000" w:themeColor="text1"/>
          <w:sz w:val="22"/>
          <w:szCs w:val="22"/>
          <w:u w:color="000000"/>
          <w:lang w:bidi="x-none"/>
        </w:rPr>
        <w:t xml:space="preserve"> </w:t>
      </w:r>
      <w:r w:rsidRPr="00BA13B3">
        <w:rPr>
          <w:b/>
          <w:color w:val="000000" w:themeColor="text1"/>
          <w:sz w:val="22"/>
          <w:szCs w:val="22"/>
          <w:u w:color="000000"/>
          <w:lang w:bidi="x-none"/>
        </w:rPr>
        <w:t>1</w:t>
      </w:r>
      <w:r w:rsidR="00BA13B3" w:rsidRPr="00BA13B3">
        <w:rPr>
          <w:b/>
          <w:color w:val="000000" w:themeColor="text1"/>
          <w:sz w:val="22"/>
          <w:szCs w:val="22"/>
          <w:u w:color="000000"/>
          <w:lang w:bidi="x-none"/>
        </w:rPr>
        <w:t xml:space="preserve"> </w:t>
      </w:r>
    </w:p>
    <w:p w14:paraId="57BB1C67" w14:textId="77777777" w:rsidR="00834D9F" w:rsidRPr="00BA13B3" w:rsidRDefault="00834D9F" w:rsidP="00C84223">
      <w:pPr>
        <w:rPr>
          <w:color w:val="000000" w:themeColor="text1"/>
          <w:sz w:val="22"/>
          <w:szCs w:val="22"/>
        </w:rPr>
      </w:pPr>
    </w:p>
    <w:p w14:paraId="017EB0D8" w14:textId="7E45E29A" w:rsidR="005B22FA" w:rsidRPr="00BA13B3" w:rsidRDefault="005B22FA" w:rsidP="00C84223">
      <w:pPr>
        <w:pStyle w:val="Heading2"/>
        <w:rPr>
          <w:sz w:val="22"/>
        </w:rPr>
      </w:pPr>
      <w:bookmarkStart w:id="833" w:name="_Toc144216779"/>
      <w:r w:rsidRPr="00BA13B3">
        <w:rPr>
          <w:sz w:val="22"/>
        </w:rPr>
        <w:t>Woodrow</w:t>
      </w:r>
      <w:r w:rsidR="00C84223" w:rsidRPr="00BA13B3">
        <w:rPr>
          <w:sz w:val="22"/>
        </w:rPr>
        <w:t xml:space="preserve"> </w:t>
      </w:r>
      <w:r w:rsidRPr="00BA13B3">
        <w:rPr>
          <w:sz w:val="22"/>
        </w:rPr>
        <w:t>Wilson</w:t>
      </w:r>
      <w:r w:rsidR="00C84223" w:rsidRPr="00BA13B3">
        <w:rPr>
          <w:sz w:val="22"/>
        </w:rPr>
        <w:t xml:space="preserve"> </w:t>
      </w:r>
      <w:r w:rsidRPr="00BA13B3">
        <w:rPr>
          <w:sz w:val="22"/>
        </w:rPr>
        <w:t>International</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Scholars</w:t>
      </w:r>
      <w:bookmarkEnd w:id="707"/>
      <w:bookmarkEnd w:id="708"/>
      <w:bookmarkEnd w:id="709"/>
      <w:bookmarkEnd w:id="710"/>
      <w:bookmarkEnd w:id="711"/>
      <w:bookmarkEnd w:id="712"/>
      <w:bookmarkEnd w:id="833"/>
    </w:p>
    <w:p w14:paraId="7453035E" w14:textId="1F96530D" w:rsidR="005B22FA"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bookmarkStart w:id="834" w:name="_Toc80091997"/>
      <w:bookmarkStart w:id="835" w:name="_Toc80163054"/>
      <w:bookmarkStart w:id="836" w:name="_Toc85086568"/>
      <w:bookmarkStart w:id="837" w:name="_Toc95369215"/>
      <w:bookmarkStart w:id="838" w:name="_Toc122406657"/>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competition,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9-month</w:t>
      </w:r>
      <w:r w:rsidR="00C84223" w:rsidRPr="00BA13B3">
        <w:rPr>
          <w:color w:val="000000" w:themeColor="text1"/>
          <w:sz w:val="22"/>
          <w:szCs w:val="22"/>
        </w:rPr>
        <w:t xml:space="preserve"> </w:t>
      </w:r>
      <w:r w:rsidRPr="00BA13B3">
        <w:rPr>
          <w:color w:val="000000" w:themeColor="text1"/>
          <w:sz w:val="22"/>
          <w:szCs w:val="22"/>
        </w:rPr>
        <w:t>resident</w:t>
      </w:r>
      <w:r w:rsidR="00AA0175" w:rsidRPr="00BA13B3">
        <w:rPr>
          <w:color w:val="000000" w:themeColor="text1"/>
          <w:sz w:val="22"/>
          <w:szCs w:val="22"/>
        </w:rPr>
        <w:t>ial</w:t>
      </w:r>
      <w:r w:rsidR="00C84223" w:rsidRPr="00BA13B3">
        <w:rPr>
          <w:color w:val="000000" w:themeColor="text1"/>
          <w:sz w:val="22"/>
          <w:szCs w:val="22"/>
        </w:rPr>
        <w:t xml:space="preserve"> </w:t>
      </w:r>
      <w:r w:rsidR="00AA0175" w:rsidRPr="00BA13B3">
        <w:rPr>
          <w:color w:val="000000" w:themeColor="text1"/>
          <w:sz w:val="22"/>
          <w:szCs w:val="22"/>
        </w:rPr>
        <w:t>Woodrow</w:t>
      </w:r>
      <w:r w:rsidR="00C84223" w:rsidRPr="00BA13B3">
        <w:rPr>
          <w:color w:val="000000" w:themeColor="text1"/>
          <w:sz w:val="22"/>
          <w:szCs w:val="22"/>
        </w:rPr>
        <w:t xml:space="preserve"> </w:t>
      </w:r>
      <w:r w:rsidR="00AA0175" w:rsidRPr="00BA13B3">
        <w:rPr>
          <w:color w:val="000000" w:themeColor="text1"/>
          <w:sz w:val="22"/>
          <w:szCs w:val="22"/>
        </w:rPr>
        <w:t>Wilson</w:t>
      </w:r>
      <w:r w:rsidR="00C84223" w:rsidRPr="00BA13B3">
        <w:rPr>
          <w:color w:val="000000" w:themeColor="text1"/>
          <w:sz w:val="22"/>
          <w:szCs w:val="22"/>
        </w:rPr>
        <w:t xml:space="preserve"> </w:t>
      </w:r>
      <w:r w:rsidR="00AA0175"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Fellow</w:t>
      </w:r>
      <w:r w:rsidR="001E079C" w:rsidRPr="00BA13B3">
        <w:rPr>
          <w:color w:val="000000" w:themeColor="text1"/>
          <w:sz w:val="22"/>
          <w:szCs w:val="22"/>
        </w:rPr>
        <w:t>s</w:t>
      </w:r>
      <w:r w:rsidR="00C84223" w:rsidRPr="00BA13B3">
        <w:rPr>
          <w:color w:val="000000" w:themeColor="text1"/>
          <w:sz w:val="22"/>
          <w:szCs w:val="22"/>
        </w:rPr>
        <w:t xml:space="preserve"> </w:t>
      </w:r>
      <w:r w:rsidRPr="00BA13B3">
        <w:rPr>
          <w:color w:val="000000" w:themeColor="text1"/>
          <w:sz w:val="22"/>
          <w:szCs w:val="22"/>
        </w:rPr>
        <w:t>conduct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write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expertise,</w:t>
      </w:r>
      <w:r w:rsidR="00C84223" w:rsidRPr="00BA13B3">
        <w:rPr>
          <w:color w:val="000000" w:themeColor="text1"/>
          <w:sz w:val="22"/>
          <w:szCs w:val="22"/>
        </w:rPr>
        <w:t xml:space="preserve"> </w:t>
      </w:r>
      <w:r w:rsidRPr="00BA13B3">
        <w:rPr>
          <w:color w:val="000000" w:themeColor="text1"/>
          <w:sz w:val="22"/>
          <w:szCs w:val="22"/>
        </w:rPr>
        <w:t>while</w:t>
      </w:r>
      <w:r w:rsidR="00C84223" w:rsidRPr="00BA13B3">
        <w:rPr>
          <w:color w:val="000000" w:themeColor="text1"/>
          <w:sz w:val="22"/>
          <w:szCs w:val="22"/>
        </w:rPr>
        <w:t xml:space="preserve"> </w:t>
      </w:r>
      <w:r w:rsidRPr="00BA13B3">
        <w:rPr>
          <w:color w:val="000000" w:themeColor="text1"/>
          <w:sz w:val="22"/>
          <w:szCs w:val="22"/>
        </w:rPr>
        <w:t>interacting</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00AC7AAE" w:rsidRPr="00BA13B3">
        <w:rPr>
          <w:color w:val="000000" w:themeColor="text1"/>
          <w:sz w:val="22"/>
          <w:szCs w:val="22"/>
        </w:rPr>
        <w:t>policymakers</w:t>
      </w:r>
      <w:r w:rsidR="00C84223" w:rsidRPr="00BA13B3">
        <w:rPr>
          <w:color w:val="000000" w:themeColor="text1"/>
          <w:sz w:val="22"/>
          <w:szCs w:val="22"/>
        </w:rPr>
        <w:t xml:space="preserve"> </w:t>
      </w:r>
      <w:r w:rsidR="00AC7AAE" w:rsidRPr="00BA13B3">
        <w:rPr>
          <w:color w:val="000000" w:themeColor="text1"/>
          <w:sz w:val="22"/>
          <w:szCs w:val="22"/>
        </w:rPr>
        <w:t>in</w:t>
      </w:r>
      <w:r w:rsidR="00C84223" w:rsidRPr="00BA13B3">
        <w:rPr>
          <w:color w:val="000000" w:themeColor="text1"/>
          <w:sz w:val="22"/>
          <w:szCs w:val="22"/>
        </w:rPr>
        <w:t xml:space="preserve"> </w:t>
      </w:r>
      <w:r w:rsidR="00AC7AAE" w:rsidRPr="00BA13B3">
        <w:rPr>
          <w:color w:val="000000" w:themeColor="text1"/>
          <w:sz w:val="22"/>
          <w:szCs w:val="22"/>
        </w:rPr>
        <w:t>Washington,</w:t>
      </w:r>
      <w:r w:rsidR="00C84223" w:rsidRPr="00BA13B3">
        <w:rPr>
          <w:color w:val="000000" w:themeColor="text1"/>
          <w:sz w:val="22"/>
          <w:szCs w:val="22"/>
        </w:rPr>
        <w:t xml:space="preserve"> </w:t>
      </w:r>
      <w:r w:rsidRPr="00BA13B3">
        <w:rPr>
          <w:color w:val="000000" w:themeColor="text1"/>
          <w:sz w:val="22"/>
          <w:szCs w:val="22"/>
        </w:rPr>
        <w:t>Wilson</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staff</w:t>
      </w:r>
      <w:r w:rsidR="00AC7AAE" w:rsidRPr="00BA13B3">
        <w:rPr>
          <w:color w:val="000000" w:themeColor="text1"/>
          <w:sz w:val="22"/>
          <w:szCs w:val="22"/>
        </w:rPr>
        <w:t>,</w:t>
      </w:r>
      <w:r w:rsidR="00C84223" w:rsidRPr="00BA13B3">
        <w:rPr>
          <w:color w:val="000000" w:themeColor="text1"/>
          <w:sz w:val="22"/>
          <w:szCs w:val="22"/>
        </w:rPr>
        <w:t xml:space="preserve"> </w:t>
      </w:r>
      <w:r w:rsidR="00AC7AAE" w:rsidRPr="00BA13B3">
        <w:rPr>
          <w:color w:val="000000" w:themeColor="text1"/>
          <w:sz w:val="22"/>
          <w:szCs w:val="22"/>
        </w:rPr>
        <w:t>and</w:t>
      </w:r>
      <w:r w:rsidR="00C84223" w:rsidRPr="00BA13B3">
        <w:rPr>
          <w:color w:val="000000" w:themeColor="text1"/>
          <w:sz w:val="22"/>
          <w:szCs w:val="22"/>
        </w:rPr>
        <w:t xml:space="preserve"> </w:t>
      </w:r>
      <w:r w:rsidR="00AC7AAE" w:rsidRPr="00BA13B3">
        <w:rPr>
          <w:color w:val="000000" w:themeColor="text1"/>
          <w:sz w:val="22"/>
          <w:szCs w:val="22"/>
        </w:rPr>
        <w:t>other</w:t>
      </w:r>
      <w:r w:rsidR="00C84223" w:rsidRPr="00BA13B3">
        <w:rPr>
          <w:color w:val="000000" w:themeColor="text1"/>
          <w:sz w:val="22"/>
          <w:szCs w:val="22"/>
        </w:rPr>
        <w:t xml:space="preserve"> </w:t>
      </w:r>
      <w:r w:rsidR="00AC7AAE" w:rsidRPr="00BA13B3">
        <w:rPr>
          <w:color w:val="000000" w:themeColor="text1"/>
          <w:sz w:val="22"/>
          <w:szCs w:val="22"/>
        </w:rPr>
        <w:t>scholars</w:t>
      </w:r>
      <w:r w:rsidR="00C84223" w:rsidRPr="00BA13B3">
        <w:rPr>
          <w:color w:val="000000" w:themeColor="text1"/>
          <w:sz w:val="22"/>
          <w:szCs w:val="22"/>
        </w:rPr>
        <w:t xml:space="preserve"> </w:t>
      </w:r>
      <w:r w:rsidR="00AC7AAE" w:rsidRPr="00BA13B3">
        <w:rPr>
          <w:color w:val="000000" w:themeColor="text1"/>
          <w:sz w:val="22"/>
          <w:szCs w:val="22"/>
        </w:rPr>
        <w:t>in</w:t>
      </w:r>
      <w:r w:rsidR="00C84223" w:rsidRPr="00BA13B3">
        <w:rPr>
          <w:color w:val="000000" w:themeColor="text1"/>
          <w:sz w:val="22"/>
          <w:szCs w:val="22"/>
        </w:rPr>
        <w:t xml:space="preserve"> </w:t>
      </w:r>
      <w:r w:rsidR="00AC7AAE" w:rsidRPr="00BA13B3">
        <w:rPr>
          <w:color w:val="000000" w:themeColor="text1"/>
          <w:sz w:val="22"/>
          <w:szCs w:val="22"/>
        </w:rPr>
        <w:t>residence</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accepts</w:t>
      </w:r>
      <w:r w:rsidR="00C84223" w:rsidRPr="00BA13B3">
        <w:rPr>
          <w:color w:val="000000" w:themeColor="text1"/>
          <w:sz w:val="22"/>
          <w:szCs w:val="22"/>
        </w:rPr>
        <w:t xml:space="preserve"> </w:t>
      </w:r>
      <w:r w:rsidRPr="00BA13B3">
        <w:rPr>
          <w:color w:val="000000" w:themeColor="text1"/>
          <w:sz w:val="22"/>
          <w:szCs w:val="22"/>
        </w:rPr>
        <w:t>non-advocacy,</w:t>
      </w:r>
      <w:r w:rsidR="00C84223" w:rsidRPr="00BA13B3">
        <w:rPr>
          <w:color w:val="000000" w:themeColor="text1"/>
          <w:sz w:val="22"/>
          <w:szCs w:val="22"/>
        </w:rPr>
        <w:t xml:space="preserve"> </w:t>
      </w:r>
      <w:r w:rsidRPr="00BA13B3">
        <w:rPr>
          <w:color w:val="000000" w:themeColor="text1"/>
          <w:sz w:val="22"/>
          <w:szCs w:val="22"/>
        </w:rPr>
        <w:t>policy-relevant,</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address</w:t>
      </w:r>
      <w:r w:rsidR="00C84223" w:rsidRPr="00BA13B3">
        <w:rPr>
          <w:color w:val="000000" w:themeColor="text1"/>
          <w:sz w:val="22"/>
          <w:szCs w:val="22"/>
        </w:rPr>
        <w:t xml:space="preserve"> </w:t>
      </w:r>
      <w:r w:rsidRPr="00BA13B3">
        <w:rPr>
          <w:color w:val="000000" w:themeColor="text1"/>
          <w:sz w:val="22"/>
          <w:szCs w:val="22"/>
        </w:rPr>
        <w:t>key</w:t>
      </w:r>
      <w:r w:rsidR="00C84223" w:rsidRPr="00BA13B3">
        <w:rPr>
          <w:color w:val="000000" w:themeColor="text1"/>
          <w:sz w:val="22"/>
          <w:szCs w:val="22"/>
        </w:rPr>
        <w:t xml:space="preserve"> </w:t>
      </w:r>
      <w:r w:rsidRPr="00BA13B3">
        <w:rPr>
          <w:color w:val="000000" w:themeColor="text1"/>
          <w:sz w:val="22"/>
          <w:szCs w:val="22"/>
        </w:rPr>
        <w:t>policy</w:t>
      </w:r>
      <w:r w:rsidR="00C84223" w:rsidRPr="00BA13B3">
        <w:rPr>
          <w:color w:val="000000" w:themeColor="text1"/>
          <w:sz w:val="22"/>
          <w:szCs w:val="22"/>
        </w:rPr>
        <w:t xml:space="preserve"> </w:t>
      </w:r>
      <w:r w:rsidRPr="00BA13B3">
        <w:rPr>
          <w:color w:val="000000" w:themeColor="text1"/>
          <w:sz w:val="22"/>
          <w:szCs w:val="22"/>
        </w:rPr>
        <w:t>challenges</w:t>
      </w:r>
      <w:r w:rsidR="00C84223" w:rsidRPr="00BA13B3">
        <w:rPr>
          <w:color w:val="000000" w:themeColor="text1"/>
          <w:sz w:val="22"/>
          <w:szCs w:val="22"/>
        </w:rPr>
        <w:t xml:space="preserve"> </w:t>
      </w:r>
      <w:r w:rsidRPr="00BA13B3">
        <w:rPr>
          <w:color w:val="000000" w:themeColor="text1"/>
          <w:sz w:val="22"/>
          <w:szCs w:val="22"/>
        </w:rPr>
        <w:t>facing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world.</w:t>
      </w:r>
      <w:r w:rsidR="00C84223" w:rsidRPr="00BA13B3">
        <w:rPr>
          <w:color w:val="000000" w:themeColor="text1"/>
          <w:sz w:val="22"/>
          <w:szCs w:val="22"/>
        </w:rPr>
        <w:t xml:space="preserve"> </w:t>
      </w:r>
      <w:r w:rsidRPr="00BA13B3">
        <w:rPr>
          <w:color w:val="000000" w:themeColor="text1"/>
          <w:sz w:val="22"/>
          <w:szCs w:val="22"/>
        </w:rPr>
        <w:t>Ph</w:t>
      </w:r>
      <w:r w:rsidR="00AC7AAE" w:rsidRPr="00BA13B3">
        <w:rPr>
          <w:color w:val="000000" w:themeColor="text1"/>
          <w:sz w:val="22"/>
          <w:szCs w:val="22"/>
        </w:rPr>
        <w:t>.</w:t>
      </w:r>
      <w:r w:rsidRPr="00BA13B3">
        <w:rPr>
          <w:color w:val="000000" w:themeColor="text1"/>
          <w:sz w:val="22"/>
          <w:szCs w:val="22"/>
        </w:rPr>
        <w:t>D</w:t>
      </w:r>
      <w:r w:rsidR="00AC7AAE"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earned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deadline.</w:t>
      </w:r>
      <w:r w:rsidR="00C84223" w:rsidRPr="00BA13B3">
        <w:rPr>
          <w:color w:val="000000" w:themeColor="text1"/>
          <w:sz w:val="22"/>
          <w:szCs w:val="22"/>
        </w:rPr>
        <w:t xml:space="preserve"> </w:t>
      </w:r>
    </w:p>
    <w:p w14:paraId="2FB51022" w14:textId="53447915" w:rsidR="005B22FA"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79" w:history="1">
        <w:r w:rsidRPr="00BA13B3">
          <w:rPr>
            <w:rStyle w:val="Hyperlink"/>
            <w:szCs w:val="22"/>
          </w:rPr>
          <w:t>https://www.wilsoncenter.org/fellowship-application-guidelines</w:t>
        </w:r>
      </w:hyperlink>
    </w:p>
    <w:p w14:paraId="37436F8E" w14:textId="4A101238" w:rsidR="0046417E"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F25C88" w:rsidRPr="00BA13B3">
        <w:rPr>
          <w:b/>
          <w:color w:val="000000" w:themeColor="text1"/>
          <w:sz w:val="22"/>
          <w:szCs w:val="22"/>
        </w:rPr>
        <w:t>October</w:t>
      </w:r>
      <w:r w:rsidR="00C84223" w:rsidRPr="00BA13B3">
        <w:rPr>
          <w:b/>
          <w:color w:val="000000" w:themeColor="text1"/>
          <w:sz w:val="22"/>
          <w:szCs w:val="22"/>
        </w:rPr>
        <w:t xml:space="preserve"> </w:t>
      </w:r>
      <w:r w:rsidRPr="00BA13B3">
        <w:rPr>
          <w:b/>
          <w:color w:val="000000" w:themeColor="text1"/>
          <w:sz w:val="22"/>
          <w:szCs w:val="22"/>
        </w:rPr>
        <w:t>1</w:t>
      </w:r>
      <w:bookmarkEnd w:id="834"/>
      <w:bookmarkEnd w:id="835"/>
      <w:bookmarkEnd w:id="836"/>
      <w:bookmarkEnd w:id="837"/>
      <w:bookmarkEnd w:id="838"/>
    </w:p>
    <w:sectPr w:rsidR="0046417E" w:rsidRPr="00BA13B3" w:rsidSect="000A7BB6">
      <w:pgSz w:w="12240" w:h="15840"/>
      <w:pgMar w:top="1440" w:right="1354"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D382" w14:textId="77777777" w:rsidR="00E05214" w:rsidRDefault="00E05214">
      <w:r>
        <w:separator/>
      </w:r>
    </w:p>
  </w:endnote>
  <w:endnote w:type="continuationSeparator" w:id="0">
    <w:p w14:paraId="2732E49F" w14:textId="77777777" w:rsidR="00E05214" w:rsidRDefault="00E0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3D2C" w14:textId="77777777" w:rsidR="000A7BB6" w:rsidRPr="00307BCE" w:rsidRDefault="000A7BB6">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929" w14:textId="77777777" w:rsidR="000A7BB6" w:rsidRPr="00400641" w:rsidRDefault="000A7BB6" w:rsidP="00B5222C">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i/>
        <w:sz w:val="18"/>
        <w:szCs w:val="18"/>
      </w:rPr>
      <w:instrText xml:space="preserve"> PAGE </w:instrText>
    </w:r>
    <w:r w:rsidRPr="00400641">
      <w:rPr>
        <w:rStyle w:val="PageNumber"/>
        <w:i/>
        <w:sz w:val="18"/>
        <w:szCs w:val="18"/>
      </w:rPr>
      <w:fldChar w:fldCharType="separate"/>
    </w:r>
    <w:r>
      <w:rPr>
        <w:rStyle w:val="PageNumber"/>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ED17" w14:textId="77777777" w:rsidR="000A7BB6" w:rsidRDefault="000A7BB6">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3704" w14:textId="77777777" w:rsidR="005465DA" w:rsidRDefault="005465DA" w:rsidP="00FF29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4B63" w14:textId="3027311C" w:rsidR="005465DA" w:rsidRPr="000A7BB6" w:rsidRDefault="005465DA" w:rsidP="000A7BB6">
    <w:pPr>
      <w:pStyle w:val="Footer"/>
      <w:tabs>
        <w:tab w:val="clear" w:pos="4320"/>
        <w:tab w:val="clear" w:pos="8640"/>
        <w:tab w:val="center" w:pos="4680"/>
        <w:tab w:val="right" w:pos="9360"/>
      </w:tabs>
      <w:jc w:val="center"/>
      <w:rPr>
        <w:sz w:val="22"/>
        <w:szCs w:val="22"/>
      </w:rPr>
    </w:pPr>
    <w:r w:rsidRPr="000A7BB6">
      <w:rPr>
        <w:rStyle w:val="PageNumber"/>
        <w:sz w:val="22"/>
        <w:szCs w:val="22"/>
      </w:rPr>
      <w:fldChar w:fldCharType="begin"/>
    </w:r>
    <w:r w:rsidRPr="000A7BB6">
      <w:rPr>
        <w:rStyle w:val="PageNumber"/>
        <w:sz w:val="22"/>
        <w:szCs w:val="22"/>
      </w:rPr>
      <w:instrText xml:space="preserve"> PAGE </w:instrText>
    </w:r>
    <w:r w:rsidRPr="000A7BB6">
      <w:rPr>
        <w:rStyle w:val="PageNumber"/>
        <w:sz w:val="22"/>
        <w:szCs w:val="22"/>
      </w:rPr>
      <w:fldChar w:fldCharType="separate"/>
    </w:r>
    <w:r w:rsidRPr="000A7BB6">
      <w:rPr>
        <w:rStyle w:val="PageNumber"/>
        <w:noProof/>
        <w:sz w:val="22"/>
        <w:szCs w:val="22"/>
      </w:rPr>
      <w:t>36</w:t>
    </w:r>
    <w:r w:rsidRPr="000A7BB6">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5DA" w14:textId="77777777" w:rsidR="005465DA" w:rsidRPr="008B514B" w:rsidRDefault="005465DA" w:rsidP="00FF29D4">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C623" w14:textId="77777777" w:rsidR="00E05214" w:rsidRDefault="00E05214">
      <w:r>
        <w:separator/>
      </w:r>
    </w:p>
  </w:footnote>
  <w:footnote w:type="continuationSeparator" w:id="0">
    <w:p w14:paraId="1162FE8E" w14:textId="77777777" w:rsidR="00E05214" w:rsidRDefault="00E0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8F77" w14:textId="635464AA" w:rsidR="000A7BB6" w:rsidRPr="00C84223" w:rsidRDefault="000A7BB6" w:rsidP="00553C6D">
    <w:pPr>
      <w:pStyle w:val="Header"/>
      <w:tabs>
        <w:tab w:val="clear" w:pos="4320"/>
        <w:tab w:val="clear" w:pos="8640"/>
        <w:tab w:val="right" w:pos="9936"/>
      </w:tabs>
      <w:ind w:left="-810" w:right="-414"/>
      <w:jc w:val="right"/>
      <w:rPr>
        <w:rFonts w:ascii="Book Antiqua" w:hAnsi="Book Antiqua"/>
        <w:b/>
        <w:i/>
        <w:sz w:val="20"/>
        <w:szCs w:val="20"/>
      </w:rPr>
    </w:pPr>
    <w:r w:rsidRPr="00C84223">
      <w:rPr>
        <w:rFonts w:ascii="Book Antiqua" w:hAnsi="Book Antiqua"/>
        <w:i/>
        <w:sz w:val="20"/>
        <w:szCs w:val="20"/>
      </w:rPr>
      <w:t>Prepared</w:t>
    </w:r>
    <w:r w:rsidR="00C84223">
      <w:rPr>
        <w:rFonts w:ascii="Book Antiqua" w:hAnsi="Book Antiqua"/>
        <w:i/>
        <w:sz w:val="20"/>
        <w:szCs w:val="20"/>
      </w:rPr>
      <w:t xml:space="preserve"> </w:t>
    </w:r>
    <w:r w:rsidRPr="00C84223">
      <w:rPr>
        <w:rFonts w:ascii="Book Antiqua" w:hAnsi="Book Antiqua"/>
        <w:i/>
        <w:sz w:val="20"/>
        <w:szCs w:val="20"/>
      </w:rPr>
      <w:t>by</w:t>
    </w:r>
    <w:r w:rsidR="00C84223">
      <w:rPr>
        <w:rFonts w:ascii="Book Antiqua" w:hAnsi="Book Antiqua"/>
        <w:i/>
        <w:sz w:val="20"/>
        <w:szCs w:val="20"/>
      </w:rPr>
      <w:t xml:space="preserve"> </w:t>
    </w:r>
    <w:r w:rsidRPr="00C84223">
      <w:rPr>
        <w:rFonts w:ascii="Book Antiqua" w:hAnsi="Book Antiqua"/>
        <w:i/>
        <w:sz w:val="20"/>
        <w:szCs w:val="20"/>
      </w:rPr>
      <w:t>the</w:t>
    </w:r>
    <w:r w:rsidR="00C84223">
      <w:rPr>
        <w:rFonts w:ascii="Book Antiqua" w:hAnsi="Book Antiqua"/>
        <w:i/>
        <w:sz w:val="20"/>
        <w:szCs w:val="20"/>
      </w:rPr>
      <w:t xml:space="preserve"> </w:t>
    </w:r>
    <w:r w:rsidRPr="00C84223">
      <w:rPr>
        <w:rFonts w:ascii="Book Antiqua" w:hAnsi="Book Antiqua"/>
        <w:i/>
        <w:sz w:val="20"/>
        <w:szCs w:val="20"/>
      </w:rPr>
      <w:t>Hall</w:t>
    </w:r>
    <w:r w:rsidR="00C84223">
      <w:rPr>
        <w:rFonts w:ascii="Book Antiqua" w:hAnsi="Book Antiqua"/>
        <w:i/>
        <w:sz w:val="20"/>
        <w:szCs w:val="20"/>
      </w:rPr>
      <w:t xml:space="preserve"> </w:t>
    </w:r>
    <w:r w:rsidRPr="00C84223">
      <w:rPr>
        <w:rFonts w:ascii="Book Antiqua" w:hAnsi="Book Antiqua"/>
        <w:i/>
        <w:sz w:val="20"/>
        <w:szCs w:val="20"/>
      </w:rPr>
      <w:t>Center</w:t>
    </w:r>
    <w:r w:rsidR="00C84223">
      <w:rPr>
        <w:rFonts w:ascii="Book Antiqua" w:hAnsi="Book Antiqua"/>
        <w:i/>
        <w:sz w:val="20"/>
        <w:szCs w:val="20"/>
      </w:rPr>
      <w:t xml:space="preserve"> </w:t>
    </w:r>
    <w:r w:rsidRPr="00C84223">
      <w:rPr>
        <w:rFonts w:ascii="Book Antiqua" w:hAnsi="Book Antiqua"/>
        <w:i/>
        <w:sz w:val="20"/>
        <w:szCs w:val="20"/>
      </w:rPr>
      <w:t>Research</w:t>
    </w:r>
    <w:r w:rsidR="00C84223">
      <w:rPr>
        <w:rFonts w:ascii="Book Antiqua" w:hAnsi="Book Antiqua"/>
        <w:i/>
        <w:sz w:val="20"/>
        <w:szCs w:val="20"/>
      </w:rPr>
      <w:t xml:space="preserve"> </w:t>
    </w:r>
    <w:r w:rsidRPr="00C84223">
      <w:rPr>
        <w:rFonts w:ascii="Book Antiqua" w:hAnsi="Book Antiqua"/>
        <w:i/>
        <w:sz w:val="20"/>
        <w:szCs w:val="20"/>
      </w:rPr>
      <w:t>&amp;</w:t>
    </w:r>
    <w:r w:rsidR="00C84223">
      <w:rPr>
        <w:rFonts w:ascii="Book Antiqua" w:hAnsi="Book Antiqua"/>
        <w:i/>
        <w:sz w:val="20"/>
        <w:szCs w:val="20"/>
      </w:rPr>
      <w:t xml:space="preserve"> </w:t>
    </w:r>
    <w:r w:rsidRPr="00C84223">
      <w:rPr>
        <w:rFonts w:ascii="Book Antiqua" w:hAnsi="Book Antiqua"/>
        <w:i/>
        <w:sz w:val="20"/>
        <w:szCs w:val="20"/>
      </w:rPr>
      <w:t>Grant</w:t>
    </w:r>
    <w:r w:rsidR="00C84223">
      <w:rPr>
        <w:rFonts w:ascii="Book Antiqua" w:hAnsi="Book Antiqua"/>
        <w:i/>
        <w:sz w:val="20"/>
        <w:szCs w:val="20"/>
      </w:rPr>
      <w:t xml:space="preserve"> </w:t>
    </w:r>
    <w:r w:rsidRPr="00C84223">
      <w:rPr>
        <w:rFonts w:ascii="Book Antiqua" w:hAnsi="Book Antiqua"/>
        <w:i/>
        <w:sz w:val="20"/>
        <w:szCs w:val="20"/>
      </w:rPr>
      <w:t>Development</w:t>
    </w:r>
    <w:r w:rsidR="00C84223">
      <w:rPr>
        <w:rFonts w:ascii="Book Antiqua" w:hAnsi="Book Antiqua"/>
        <w:i/>
        <w:sz w:val="20"/>
        <w:szCs w:val="20"/>
      </w:rPr>
      <w:t xml:space="preserve"> </w:t>
    </w:r>
    <w:r w:rsidRPr="00C84223">
      <w:rPr>
        <w:rFonts w:ascii="Book Antiqua" w:hAnsi="Book Antiqua"/>
        <w:i/>
        <w:sz w:val="20"/>
        <w:szCs w:val="20"/>
      </w:rPr>
      <w:t>Office</w:t>
    </w:r>
    <w:r w:rsidRPr="00C84223">
      <w:rPr>
        <w:rFonts w:ascii="Book Antiqua" w:hAnsi="Book Antiqua"/>
        <w:i/>
        <w:sz w:val="20"/>
        <w:szCs w:val="20"/>
      </w:rPr>
      <w:tab/>
      <w:t>Updated</w:t>
    </w:r>
    <w:r w:rsidR="00C84223">
      <w:rPr>
        <w:rFonts w:ascii="Book Antiqua" w:hAnsi="Book Antiqua"/>
        <w:i/>
        <w:sz w:val="20"/>
        <w:szCs w:val="20"/>
      </w:rPr>
      <w:t xml:space="preserve"> </w:t>
    </w:r>
    <w:r w:rsidR="00C6770F">
      <w:rPr>
        <w:rFonts w:ascii="Book Antiqua" w:hAnsi="Book Antiqua"/>
        <w:i/>
        <w:sz w:val="20"/>
        <w:szCs w:val="20"/>
      </w:rPr>
      <w:t>by Brett Bias mid-</w:t>
    </w:r>
    <w:r w:rsidR="00AC0105">
      <w:rPr>
        <w:rFonts w:ascii="Book Antiqua" w:hAnsi="Book Antiqua"/>
        <w:i/>
        <w:sz w:val="20"/>
        <w:szCs w:val="20"/>
      </w:rPr>
      <w:t>August</w:t>
    </w:r>
    <w:r w:rsidR="00C6770F">
      <w:rPr>
        <w:rFonts w:ascii="Book Antiqua" w:hAnsi="Book Antiqua"/>
        <w:i/>
        <w:sz w:val="20"/>
        <w:szCs w:val="20"/>
      </w:rPr>
      <w:t>,</w:t>
    </w:r>
    <w:r w:rsidR="00AC0105">
      <w:rPr>
        <w:rFonts w:ascii="Book Antiqua" w:hAnsi="Book Antiqua"/>
        <w:i/>
        <w:sz w:val="20"/>
        <w:szCs w:val="20"/>
      </w:rPr>
      <w:t xml:space="preserve"> 202</w:t>
    </w:r>
    <w:r w:rsidR="00D657AC">
      <w:rPr>
        <w:rFonts w:ascii="Book Antiqua" w:hAnsi="Book Antiqua"/>
        <w:i/>
        <w:sz w:val="20"/>
        <w:szCs w:val="20"/>
      </w:rPr>
      <w:t>3</w:t>
    </w:r>
  </w:p>
  <w:p w14:paraId="5FAEB087" w14:textId="77777777" w:rsidR="000A7BB6" w:rsidRPr="00D935F2" w:rsidRDefault="000A7BB6" w:rsidP="00553C6D">
    <w:pPr>
      <w:pStyle w:val="Header"/>
      <w:tabs>
        <w:tab w:val="clear" w:pos="4320"/>
        <w:tab w:val="clear" w:pos="8640"/>
        <w:tab w:val="right" w:pos="9936"/>
      </w:tabs>
      <w:ind w:left="-810" w:right="-414"/>
      <w:jc w:val="right"/>
      <w:rPr>
        <w:rFonts w:ascii="Book Antiqua" w:hAnsi="Book Antiqua"/>
        <w:b/>
        <w:i/>
        <w:sz w:val="10"/>
        <w:szCs w:val="10"/>
      </w:rPr>
    </w:pPr>
  </w:p>
  <w:p w14:paraId="4BB72540" w14:textId="6CC3E13C" w:rsidR="000A7BB6" w:rsidRDefault="000A7BB6" w:rsidP="00820109">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50ED" w14:textId="423CF08B" w:rsidR="005465DA" w:rsidRDefault="005465DA">
    <w:pPr>
      <w:pStyle w:val="Header"/>
      <w:jc w:val="right"/>
      <w:rPr>
        <w:i/>
        <w:iCs/>
        <w:sz w:val="18"/>
      </w:rPr>
    </w:pPr>
    <w:r>
      <w:rPr>
        <w:i/>
        <w:iCs/>
        <w:sz w:val="18"/>
      </w:rPr>
      <w:t>Last</w:t>
    </w:r>
    <w:r w:rsidR="00C84223">
      <w:rPr>
        <w:i/>
        <w:iCs/>
        <w:sz w:val="18"/>
      </w:rPr>
      <w:t xml:space="preserve"> </w:t>
    </w:r>
    <w:r>
      <w:rPr>
        <w:i/>
        <w:iCs/>
        <w:sz w:val="18"/>
      </w:rPr>
      <w:t>updated</w:t>
    </w:r>
    <w:r w:rsidR="00C84223">
      <w:rPr>
        <w:i/>
        <w:iCs/>
        <w:sz w:val="18"/>
      </w:rPr>
      <w:t xml:space="preserve"> </w:t>
    </w:r>
  </w:p>
  <w:p w14:paraId="1B7E767B" w14:textId="77777777" w:rsidR="005465DA" w:rsidRDefault="0054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76"/>
    <w:rsid w:val="000012BA"/>
    <w:rsid w:val="00001593"/>
    <w:rsid w:val="00003E81"/>
    <w:rsid w:val="000045BB"/>
    <w:rsid w:val="00004F8E"/>
    <w:rsid w:val="00005BFE"/>
    <w:rsid w:val="00006FE1"/>
    <w:rsid w:val="00010B5A"/>
    <w:rsid w:val="0001102D"/>
    <w:rsid w:val="000127AF"/>
    <w:rsid w:val="0001334A"/>
    <w:rsid w:val="000147B0"/>
    <w:rsid w:val="00014BFD"/>
    <w:rsid w:val="0001533F"/>
    <w:rsid w:val="00015715"/>
    <w:rsid w:val="00015A30"/>
    <w:rsid w:val="0001612D"/>
    <w:rsid w:val="00016731"/>
    <w:rsid w:val="00017E5A"/>
    <w:rsid w:val="000206E7"/>
    <w:rsid w:val="00020AD0"/>
    <w:rsid w:val="00021F28"/>
    <w:rsid w:val="00024F04"/>
    <w:rsid w:val="00025F9A"/>
    <w:rsid w:val="00027706"/>
    <w:rsid w:val="0002778C"/>
    <w:rsid w:val="000278EA"/>
    <w:rsid w:val="00032686"/>
    <w:rsid w:val="00033E7D"/>
    <w:rsid w:val="00033E9D"/>
    <w:rsid w:val="000351C3"/>
    <w:rsid w:val="00035ACE"/>
    <w:rsid w:val="000360C0"/>
    <w:rsid w:val="00036C4B"/>
    <w:rsid w:val="000400EF"/>
    <w:rsid w:val="00042022"/>
    <w:rsid w:val="00042512"/>
    <w:rsid w:val="00042D7E"/>
    <w:rsid w:val="00044A5E"/>
    <w:rsid w:val="00044F8B"/>
    <w:rsid w:val="00045009"/>
    <w:rsid w:val="000452FA"/>
    <w:rsid w:val="00045664"/>
    <w:rsid w:val="00045CCE"/>
    <w:rsid w:val="00046B2A"/>
    <w:rsid w:val="00046D8D"/>
    <w:rsid w:val="0004710B"/>
    <w:rsid w:val="0005114E"/>
    <w:rsid w:val="00051372"/>
    <w:rsid w:val="0005141B"/>
    <w:rsid w:val="00052C1B"/>
    <w:rsid w:val="000535CA"/>
    <w:rsid w:val="00053B13"/>
    <w:rsid w:val="00053FDF"/>
    <w:rsid w:val="000560E1"/>
    <w:rsid w:val="00056164"/>
    <w:rsid w:val="00062CBC"/>
    <w:rsid w:val="0006308B"/>
    <w:rsid w:val="00063386"/>
    <w:rsid w:val="000636CA"/>
    <w:rsid w:val="00067AF4"/>
    <w:rsid w:val="00067BD7"/>
    <w:rsid w:val="00071E50"/>
    <w:rsid w:val="00071ED7"/>
    <w:rsid w:val="00072020"/>
    <w:rsid w:val="000729F8"/>
    <w:rsid w:val="00073B15"/>
    <w:rsid w:val="00074B19"/>
    <w:rsid w:val="00076845"/>
    <w:rsid w:val="00077B57"/>
    <w:rsid w:val="000811DB"/>
    <w:rsid w:val="00081236"/>
    <w:rsid w:val="00081A6D"/>
    <w:rsid w:val="00081AFD"/>
    <w:rsid w:val="00081EE9"/>
    <w:rsid w:val="000823D1"/>
    <w:rsid w:val="00082802"/>
    <w:rsid w:val="0008331E"/>
    <w:rsid w:val="000836EC"/>
    <w:rsid w:val="00084732"/>
    <w:rsid w:val="000850F6"/>
    <w:rsid w:val="000865E8"/>
    <w:rsid w:val="000869BB"/>
    <w:rsid w:val="00087845"/>
    <w:rsid w:val="00090576"/>
    <w:rsid w:val="00090668"/>
    <w:rsid w:val="00091951"/>
    <w:rsid w:val="00094FF0"/>
    <w:rsid w:val="00095DEB"/>
    <w:rsid w:val="00095EC9"/>
    <w:rsid w:val="00096624"/>
    <w:rsid w:val="000A0A71"/>
    <w:rsid w:val="000A0F1C"/>
    <w:rsid w:val="000A1C52"/>
    <w:rsid w:val="000A3702"/>
    <w:rsid w:val="000A4090"/>
    <w:rsid w:val="000A4424"/>
    <w:rsid w:val="000A501C"/>
    <w:rsid w:val="000A61C2"/>
    <w:rsid w:val="000A6470"/>
    <w:rsid w:val="000A697B"/>
    <w:rsid w:val="000A6FA2"/>
    <w:rsid w:val="000A7BB6"/>
    <w:rsid w:val="000B0A24"/>
    <w:rsid w:val="000B1162"/>
    <w:rsid w:val="000B137E"/>
    <w:rsid w:val="000B15EB"/>
    <w:rsid w:val="000B1B98"/>
    <w:rsid w:val="000B20AE"/>
    <w:rsid w:val="000B3721"/>
    <w:rsid w:val="000B3F96"/>
    <w:rsid w:val="000B4BEB"/>
    <w:rsid w:val="000B4FD5"/>
    <w:rsid w:val="000B56AB"/>
    <w:rsid w:val="000B6050"/>
    <w:rsid w:val="000B64B2"/>
    <w:rsid w:val="000B6FAC"/>
    <w:rsid w:val="000C093A"/>
    <w:rsid w:val="000C163C"/>
    <w:rsid w:val="000C18CF"/>
    <w:rsid w:val="000C25AF"/>
    <w:rsid w:val="000C30B2"/>
    <w:rsid w:val="000C4754"/>
    <w:rsid w:val="000C4FC1"/>
    <w:rsid w:val="000C6588"/>
    <w:rsid w:val="000C66C1"/>
    <w:rsid w:val="000C6773"/>
    <w:rsid w:val="000C6D22"/>
    <w:rsid w:val="000C6DAF"/>
    <w:rsid w:val="000C6F4C"/>
    <w:rsid w:val="000C725C"/>
    <w:rsid w:val="000D0A51"/>
    <w:rsid w:val="000D20D5"/>
    <w:rsid w:val="000D2816"/>
    <w:rsid w:val="000D288F"/>
    <w:rsid w:val="000D33B7"/>
    <w:rsid w:val="000D3D2A"/>
    <w:rsid w:val="000D6158"/>
    <w:rsid w:val="000D6BF2"/>
    <w:rsid w:val="000D6F1D"/>
    <w:rsid w:val="000D7A2F"/>
    <w:rsid w:val="000E0F3A"/>
    <w:rsid w:val="000E1276"/>
    <w:rsid w:val="000E56D7"/>
    <w:rsid w:val="000E5E5F"/>
    <w:rsid w:val="000E77CE"/>
    <w:rsid w:val="000E7FB7"/>
    <w:rsid w:val="000F0C84"/>
    <w:rsid w:val="000F3B11"/>
    <w:rsid w:val="000F5714"/>
    <w:rsid w:val="000F601A"/>
    <w:rsid w:val="000F7B5F"/>
    <w:rsid w:val="00100213"/>
    <w:rsid w:val="00100666"/>
    <w:rsid w:val="001008D9"/>
    <w:rsid w:val="0010212A"/>
    <w:rsid w:val="0010351E"/>
    <w:rsid w:val="00103B2B"/>
    <w:rsid w:val="00103F57"/>
    <w:rsid w:val="0010622E"/>
    <w:rsid w:val="00107450"/>
    <w:rsid w:val="001079F0"/>
    <w:rsid w:val="0011043A"/>
    <w:rsid w:val="001109D4"/>
    <w:rsid w:val="001114C1"/>
    <w:rsid w:val="00111CA8"/>
    <w:rsid w:val="001127A8"/>
    <w:rsid w:val="0011372E"/>
    <w:rsid w:val="0011581B"/>
    <w:rsid w:val="0011619B"/>
    <w:rsid w:val="00117356"/>
    <w:rsid w:val="0011779B"/>
    <w:rsid w:val="00117E5A"/>
    <w:rsid w:val="00117ED9"/>
    <w:rsid w:val="0012197F"/>
    <w:rsid w:val="00123D28"/>
    <w:rsid w:val="00124839"/>
    <w:rsid w:val="00125B13"/>
    <w:rsid w:val="001260DB"/>
    <w:rsid w:val="00126E4E"/>
    <w:rsid w:val="00127CD6"/>
    <w:rsid w:val="001311F3"/>
    <w:rsid w:val="0013226F"/>
    <w:rsid w:val="00132ECA"/>
    <w:rsid w:val="00133669"/>
    <w:rsid w:val="00134AEC"/>
    <w:rsid w:val="00134B21"/>
    <w:rsid w:val="00134BE9"/>
    <w:rsid w:val="00134FCE"/>
    <w:rsid w:val="001364E3"/>
    <w:rsid w:val="00140B5F"/>
    <w:rsid w:val="00141432"/>
    <w:rsid w:val="00142542"/>
    <w:rsid w:val="001443D8"/>
    <w:rsid w:val="0014485D"/>
    <w:rsid w:val="00144BC9"/>
    <w:rsid w:val="00153C5B"/>
    <w:rsid w:val="0015523D"/>
    <w:rsid w:val="001569E1"/>
    <w:rsid w:val="00156A9C"/>
    <w:rsid w:val="00157EA1"/>
    <w:rsid w:val="00160C68"/>
    <w:rsid w:val="001612DA"/>
    <w:rsid w:val="00161D6B"/>
    <w:rsid w:val="001640B6"/>
    <w:rsid w:val="00164137"/>
    <w:rsid w:val="00164E0A"/>
    <w:rsid w:val="0016581D"/>
    <w:rsid w:val="00171A7C"/>
    <w:rsid w:val="0017242F"/>
    <w:rsid w:val="0017317F"/>
    <w:rsid w:val="0017445B"/>
    <w:rsid w:val="00177A47"/>
    <w:rsid w:val="00177E47"/>
    <w:rsid w:val="00182BFC"/>
    <w:rsid w:val="00182DA4"/>
    <w:rsid w:val="00183BF9"/>
    <w:rsid w:val="00184B0D"/>
    <w:rsid w:val="00185592"/>
    <w:rsid w:val="00186ACF"/>
    <w:rsid w:val="00187A63"/>
    <w:rsid w:val="00190544"/>
    <w:rsid w:val="0019156C"/>
    <w:rsid w:val="001934C4"/>
    <w:rsid w:val="0019370E"/>
    <w:rsid w:val="00194726"/>
    <w:rsid w:val="00196F62"/>
    <w:rsid w:val="00197363"/>
    <w:rsid w:val="00197762"/>
    <w:rsid w:val="00197D6D"/>
    <w:rsid w:val="001A13F7"/>
    <w:rsid w:val="001A185B"/>
    <w:rsid w:val="001A19DF"/>
    <w:rsid w:val="001A1EFB"/>
    <w:rsid w:val="001A2F15"/>
    <w:rsid w:val="001A4D2F"/>
    <w:rsid w:val="001A4E49"/>
    <w:rsid w:val="001A56E4"/>
    <w:rsid w:val="001A6427"/>
    <w:rsid w:val="001A6850"/>
    <w:rsid w:val="001A7311"/>
    <w:rsid w:val="001B1D0D"/>
    <w:rsid w:val="001B2116"/>
    <w:rsid w:val="001B42C6"/>
    <w:rsid w:val="001B52CB"/>
    <w:rsid w:val="001C2EB6"/>
    <w:rsid w:val="001C3AEF"/>
    <w:rsid w:val="001C40AC"/>
    <w:rsid w:val="001C4529"/>
    <w:rsid w:val="001C58FF"/>
    <w:rsid w:val="001C6DF5"/>
    <w:rsid w:val="001C7D68"/>
    <w:rsid w:val="001D08E2"/>
    <w:rsid w:val="001D1216"/>
    <w:rsid w:val="001D47F4"/>
    <w:rsid w:val="001D482B"/>
    <w:rsid w:val="001D7265"/>
    <w:rsid w:val="001D7EF9"/>
    <w:rsid w:val="001E079C"/>
    <w:rsid w:val="001E1422"/>
    <w:rsid w:val="001E1648"/>
    <w:rsid w:val="001E2D10"/>
    <w:rsid w:val="001E4829"/>
    <w:rsid w:val="001E4938"/>
    <w:rsid w:val="001E5C04"/>
    <w:rsid w:val="001E6EE6"/>
    <w:rsid w:val="001F1510"/>
    <w:rsid w:val="001F1A8A"/>
    <w:rsid w:val="001F2747"/>
    <w:rsid w:val="001F3982"/>
    <w:rsid w:val="001F54F2"/>
    <w:rsid w:val="001F56BE"/>
    <w:rsid w:val="001F7D70"/>
    <w:rsid w:val="001F7F5B"/>
    <w:rsid w:val="00200244"/>
    <w:rsid w:val="00200F25"/>
    <w:rsid w:val="002013D6"/>
    <w:rsid w:val="002018D3"/>
    <w:rsid w:val="00202603"/>
    <w:rsid w:val="0020525D"/>
    <w:rsid w:val="00205E21"/>
    <w:rsid w:val="00206534"/>
    <w:rsid w:val="002069C0"/>
    <w:rsid w:val="00206C62"/>
    <w:rsid w:val="002070C7"/>
    <w:rsid w:val="0020772F"/>
    <w:rsid w:val="002118C7"/>
    <w:rsid w:val="002120D1"/>
    <w:rsid w:val="00214801"/>
    <w:rsid w:val="00215FA5"/>
    <w:rsid w:val="00217FF0"/>
    <w:rsid w:val="00221305"/>
    <w:rsid w:val="00222691"/>
    <w:rsid w:val="00223FAF"/>
    <w:rsid w:val="00224F5A"/>
    <w:rsid w:val="002252A4"/>
    <w:rsid w:val="00225659"/>
    <w:rsid w:val="00226D4A"/>
    <w:rsid w:val="0023059A"/>
    <w:rsid w:val="00231612"/>
    <w:rsid w:val="00231CEE"/>
    <w:rsid w:val="00232C9C"/>
    <w:rsid w:val="00233379"/>
    <w:rsid w:val="00234A54"/>
    <w:rsid w:val="00234E0C"/>
    <w:rsid w:val="0023509A"/>
    <w:rsid w:val="0023526E"/>
    <w:rsid w:val="002356C4"/>
    <w:rsid w:val="00235832"/>
    <w:rsid w:val="0023664D"/>
    <w:rsid w:val="002370D8"/>
    <w:rsid w:val="00241894"/>
    <w:rsid w:val="00241AE1"/>
    <w:rsid w:val="00242014"/>
    <w:rsid w:val="002427E1"/>
    <w:rsid w:val="00243BFE"/>
    <w:rsid w:val="0024623F"/>
    <w:rsid w:val="002465E5"/>
    <w:rsid w:val="002470F6"/>
    <w:rsid w:val="00247DB6"/>
    <w:rsid w:val="00253B7C"/>
    <w:rsid w:val="00254254"/>
    <w:rsid w:val="002551CB"/>
    <w:rsid w:val="00256076"/>
    <w:rsid w:val="00256391"/>
    <w:rsid w:val="00256C00"/>
    <w:rsid w:val="00257C6F"/>
    <w:rsid w:val="002601DD"/>
    <w:rsid w:val="00260200"/>
    <w:rsid w:val="00260AE9"/>
    <w:rsid w:val="00261CE0"/>
    <w:rsid w:val="00266EB9"/>
    <w:rsid w:val="00267F12"/>
    <w:rsid w:val="00272595"/>
    <w:rsid w:val="00272D2B"/>
    <w:rsid w:val="00272DD3"/>
    <w:rsid w:val="00274883"/>
    <w:rsid w:val="002754DC"/>
    <w:rsid w:val="002757A2"/>
    <w:rsid w:val="00280CFB"/>
    <w:rsid w:val="002819C3"/>
    <w:rsid w:val="002829EE"/>
    <w:rsid w:val="00282CED"/>
    <w:rsid w:val="00285815"/>
    <w:rsid w:val="00287F3C"/>
    <w:rsid w:val="00290E19"/>
    <w:rsid w:val="00291576"/>
    <w:rsid w:val="0029178C"/>
    <w:rsid w:val="00293553"/>
    <w:rsid w:val="00293F78"/>
    <w:rsid w:val="00294420"/>
    <w:rsid w:val="00295425"/>
    <w:rsid w:val="00297DC3"/>
    <w:rsid w:val="002A0387"/>
    <w:rsid w:val="002A0838"/>
    <w:rsid w:val="002A08C8"/>
    <w:rsid w:val="002A277E"/>
    <w:rsid w:val="002A56AD"/>
    <w:rsid w:val="002A7FCB"/>
    <w:rsid w:val="002B1B0D"/>
    <w:rsid w:val="002B1F6C"/>
    <w:rsid w:val="002B245B"/>
    <w:rsid w:val="002B26A3"/>
    <w:rsid w:val="002B2936"/>
    <w:rsid w:val="002B391C"/>
    <w:rsid w:val="002B4102"/>
    <w:rsid w:val="002B41C4"/>
    <w:rsid w:val="002B47EF"/>
    <w:rsid w:val="002B7FB1"/>
    <w:rsid w:val="002C13CE"/>
    <w:rsid w:val="002C27ED"/>
    <w:rsid w:val="002C300A"/>
    <w:rsid w:val="002C3D56"/>
    <w:rsid w:val="002C4E6E"/>
    <w:rsid w:val="002C6847"/>
    <w:rsid w:val="002D103A"/>
    <w:rsid w:val="002D48C4"/>
    <w:rsid w:val="002D4D39"/>
    <w:rsid w:val="002D53AD"/>
    <w:rsid w:val="002D56DA"/>
    <w:rsid w:val="002D7734"/>
    <w:rsid w:val="002E0699"/>
    <w:rsid w:val="002E08D3"/>
    <w:rsid w:val="002E0E63"/>
    <w:rsid w:val="002E1DD5"/>
    <w:rsid w:val="002E3CF5"/>
    <w:rsid w:val="002E4183"/>
    <w:rsid w:val="002E482A"/>
    <w:rsid w:val="002E62A9"/>
    <w:rsid w:val="002E6E41"/>
    <w:rsid w:val="002E7AFC"/>
    <w:rsid w:val="002F07F2"/>
    <w:rsid w:val="002F2823"/>
    <w:rsid w:val="002F2879"/>
    <w:rsid w:val="002F2D0E"/>
    <w:rsid w:val="002F3171"/>
    <w:rsid w:val="002F3545"/>
    <w:rsid w:val="002F41CB"/>
    <w:rsid w:val="002F4ACF"/>
    <w:rsid w:val="002F4C4C"/>
    <w:rsid w:val="002F5F81"/>
    <w:rsid w:val="002F67A3"/>
    <w:rsid w:val="002F6F66"/>
    <w:rsid w:val="002F7387"/>
    <w:rsid w:val="002F739C"/>
    <w:rsid w:val="002F755B"/>
    <w:rsid w:val="00300010"/>
    <w:rsid w:val="003034F5"/>
    <w:rsid w:val="0030352C"/>
    <w:rsid w:val="00303A7E"/>
    <w:rsid w:val="00304F18"/>
    <w:rsid w:val="00307435"/>
    <w:rsid w:val="00310036"/>
    <w:rsid w:val="00311058"/>
    <w:rsid w:val="00311C56"/>
    <w:rsid w:val="00313405"/>
    <w:rsid w:val="00314436"/>
    <w:rsid w:val="00314BB5"/>
    <w:rsid w:val="00315620"/>
    <w:rsid w:val="0031595C"/>
    <w:rsid w:val="00325945"/>
    <w:rsid w:val="00330AE6"/>
    <w:rsid w:val="003312AA"/>
    <w:rsid w:val="003312B4"/>
    <w:rsid w:val="003355D5"/>
    <w:rsid w:val="003402BD"/>
    <w:rsid w:val="00341C3F"/>
    <w:rsid w:val="00342D83"/>
    <w:rsid w:val="00344B50"/>
    <w:rsid w:val="00344C11"/>
    <w:rsid w:val="003455EB"/>
    <w:rsid w:val="003479A1"/>
    <w:rsid w:val="0035073B"/>
    <w:rsid w:val="0035150B"/>
    <w:rsid w:val="003528A6"/>
    <w:rsid w:val="003529EB"/>
    <w:rsid w:val="003545C1"/>
    <w:rsid w:val="00354C96"/>
    <w:rsid w:val="0036098A"/>
    <w:rsid w:val="00360E39"/>
    <w:rsid w:val="00361582"/>
    <w:rsid w:val="00361BC3"/>
    <w:rsid w:val="003621BD"/>
    <w:rsid w:val="00363C06"/>
    <w:rsid w:val="003652A3"/>
    <w:rsid w:val="00366032"/>
    <w:rsid w:val="00366E2E"/>
    <w:rsid w:val="00367AF3"/>
    <w:rsid w:val="00367FBE"/>
    <w:rsid w:val="00374954"/>
    <w:rsid w:val="00374A79"/>
    <w:rsid w:val="00375A53"/>
    <w:rsid w:val="00375B85"/>
    <w:rsid w:val="003767F2"/>
    <w:rsid w:val="00380CD3"/>
    <w:rsid w:val="00380DF9"/>
    <w:rsid w:val="00381075"/>
    <w:rsid w:val="00383993"/>
    <w:rsid w:val="00384250"/>
    <w:rsid w:val="00384286"/>
    <w:rsid w:val="00384ED6"/>
    <w:rsid w:val="00385AC0"/>
    <w:rsid w:val="0039196B"/>
    <w:rsid w:val="00392EC8"/>
    <w:rsid w:val="00393D92"/>
    <w:rsid w:val="0039475C"/>
    <w:rsid w:val="00395682"/>
    <w:rsid w:val="003957EF"/>
    <w:rsid w:val="00396022"/>
    <w:rsid w:val="00396592"/>
    <w:rsid w:val="00396C0B"/>
    <w:rsid w:val="00396FE1"/>
    <w:rsid w:val="003A1098"/>
    <w:rsid w:val="003A1F1C"/>
    <w:rsid w:val="003A3974"/>
    <w:rsid w:val="003A4763"/>
    <w:rsid w:val="003A498A"/>
    <w:rsid w:val="003A6C8D"/>
    <w:rsid w:val="003A7022"/>
    <w:rsid w:val="003A7AC1"/>
    <w:rsid w:val="003B47CE"/>
    <w:rsid w:val="003B4EB0"/>
    <w:rsid w:val="003B692C"/>
    <w:rsid w:val="003B6B6B"/>
    <w:rsid w:val="003B6E9D"/>
    <w:rsid w:val="003B715D"/>
    <w:rsid w:val="003B7B75"/>
    <w:rsid w:val="003C0CD9"/>
    <w:rsid w:val="003C2E6A"/>
    <w:rsid w:val="003C319B"/>
    <w:rsid w:val="003C4173"/>
    <w:rsid w:val="003C50CF"/>
    <w:rsid w:val="003C51F8"/>
    <w:rsid w:val="003C5947"/>
    <w:rsid w:val="003C66F6"/>
    <w:rsid w:val="003C7C1B"/>
    <w:rsid w:val="003D0F0E"/>
    <w:rsid w:val="003D29E9"/>
    <w:rsid w:val="003D31B8"/>
    <w:rsid w:val="003D3B62"/>
    <w:rsid w:val="003D5128"/>
    <w:rsid w:val="003D52E6"/>
    <w:rsid w:val="003D65B7"/>
    <w:rsid w:val="003D6837"/>
    <w:rsid w:val="003D7EE4"/>
    <w:rsid w:val="003D7EF2"/>
    <w:rsid w:val="003E2A35"/>
    <w:rsid w:val="003E31B7"/>
    <w:rsid w:val="003E38C0"/>
    <w:rsid w:val="003E6373"/>
    <w:rsid w:val="003E747D"/>
    <w:rsid w:val="003E7B6F"/>
    <w:rsid w:val="003F1972"/>
    <w:rsid w:val="003F1FA8"/>
    <w:rsid w:val="003F4782"/>
    <w:rsid w:val="003F56C1"/>
    <w:rsid w:val="003F619C"/>
    <w:rsid w:val="003F6372"/>
    <w:rsid w:val="003F6930"/>
    <w:rsid w:val="003F6BA5"/>
    <w:rsid w:val="003F7B3C"/>
    <w:rsid w:val="00401A8A"/>
    <w:rsid w:val="00402C74"/>
    <w:rsid w:val="00404240"/>
    <w:rsid w:val="00405306"/>
    <w:rsid w:val="00411620"/>
    <w:rsid w:val="0041352E"/>
    <w:rsid w:val="00414B5B"/>
    <w:rsid w:val="00414F34"/>
    <w:rsid w:val="0041513E"/>
    <w:rsid w:val="0041688B"/>
    <w:rsid w:val="004179E3"/>
    <w:rsid w:val="004210EB"/>
    <w:rsid w:val="004211EC"/>
    <w:rsid w:val="004218E1"/>
    <w:rsid w:val="00421C1E"/>
    <w:rsid w:val="00421CA0"/>
    <w:rsid w:val="00422A5F"/>
    <w:rsid w:val="0042650D"/>
    <w:rsid w:val="004270EC"/>
    <w:rsid w:val="004273D7"/>
    <w:rsid w:val="00427CED"/>
    <w:rsid w:val="004310B8"/>
    <w:rsid w:val="004324E8"/>
    <w:rsid w:val="00432831"/>
    <w:rsid w:val="00433E65"/>
    <w:rsid w:val="00435075"/>
    <w:rsid w:val="004358D4"/>
    <w:rsid w:val="0043611E"/>
    <w:rsid w:val="00436249"/>
    <w:rsid w:val="00436826"/>
    <w:rsid w:val="00436854"/>
    <w:rsid w:val="0043770E"/>
    <w:rsid w:val="00437A71"/>
    <w:rsid w:val="00440082"/>
    <w:rsid w:val="00440D98"/>
    <w:rsid w:val="00441897"/>
    <w:rsid w:val="00443032"/>
    <w:rsid w:val="004435BA"/>
    <w:rsid w:val="0044372A"/>
    <w:rsid w:val="004445B6"/>
    <w:rsid w:val="00446504"/>
    <w:rsid w:val="00446793"/>
    <w:rsid w:val="004472B2"/>
    <w:rsid w:val="00447824"/>
    <w:rsid w:val="004507A1"/>
    <w:rsid w:val="00452C94"/>
    <w:rsid w:val="0045353F"/>
    <w:rsid w:val="004555E9"/>
    <w:rsid w:val="0045560E"/>
    <w:rsid w:val="004569C2"/>
    <w:rsid w:val="00457542"/>
    <w:rsid w:val="00457FCC"/>
    <w:rsid w:val="00460F64"/>
    <w:rsid w:val="0046148D"/>
    <w:rsid w:val="0046298F"/>
    <w:rsid w:val="0046362B"/>
    <w:rsid w:val="004640E0"/>
    <w:rsid w:val="0046417E"/>
    <w:rsid w:val="004649EE"/>
    <w:rsid w:val="00464DDA"/>
    <w:rsid w:val="00465DF9"/>
    <w:rsid w:val="00467723"/>
    <w:rsid w:val="00467EA4"/>
    <w:rsid w:val="004715B7"/>
    <w:rsid w:val="00472D4B"/>
    <w:rsid w:val="004742A3"/>
    <w:rsid w:val="00476B72"/>
    <w:rsid w:val="00480F09"/>
    <w:rsid w:val="004853E0"/>
    <w:rsid w:val="0048550D"/>
    <w:rsid w:val="004861D4"/>
    <w:rsid w:val="004866AB"/>
    <w:rsid w:val="00487843"/>
    <w:rsid w:val="00490929"/>
    <w:rsid w:val="00490B12"/>
    <w:rsid w:val="00492511"/>
    <w:rsid w:val="00492BEA"/>
    <w:rsid w:val="00492C17"/>
    <w:rsid w:val="00492FA9"/>
    <w:rsid w:val="004934F8"/>
    <w:rsid w:val="00494533"/>
    <w:rsid w:val="00495599"/>
    <w:rsid w:val="00495A87"/>
    <w:rsid w:val="00497810"/>
    <w:rsid w:val="004A0C3D"/>
    <w:rsid w:val="004A0F6D"/>
    <w:rsid w:val="004A2160"/>
    <w:rsid w:val="004A2A7F"/>
    <w:rsid w:val="004A2E26"/>
    <w:rsid w:val="004A3F35"/>
    <w:rsid w:val="004A4054"/>
    <w:rsid w:val="004A49B4"/>
    <w:rsid w:val="004A545C"/>
    <w:rsid w:val="004A6046"/>
    <w:rsid w:val="004A6E7C"/>
    <w:rsid w:val="004A757F"/>
    <w:rsid w:val="004A7CE8"/>
    <w:rsid w:val="004B062F"/>
    <w:rsid w:val="004B1892"/>
    <w:rsid w:val="004B18AA"/>
    <w:rsid w:val="004B1CD0"/>
    <w:rsid w:val="004B2D84"/>
    <w:rsid w:val="004B2DB4"/>
    <w:rsid w:val="004B317D"/>
    <w:rsid w:val="004B42CD"/>
    <w:rsid w:val="004B438D"/>
    <w:rsid w:val="004B78E7"/>
    <w:rsid w:val="004B79CB"/>
    <w:rsid w:val="004C00FB"/>
    <w:rsid w:val="004C0E58"/>
    <w:rsid w:val="004C6211"/>
    <w:rsid w:val="004D0D3A"/>
    <w:rsid w:val="004D1372"/>
    <w:rsid w:val="004D1F58"/>
    <w:rsid w:val="004D30D6"/>
    <w:rsid w:val="004D3661"/>
    <w:rsid w:val="004D375C"/>
    <w:rsid w:val="004D38EF"/>
    <w:rsid w:val="004D4FED"/>
    <w:rsid w:val="004D56D0"/>
    <w:rsid w:val="004D5F9E"/>
    <w:rsid w:val="004E0795"/>
    <w:rsid w:val="004E1504"/>
    <w:rsid w:val="004E18D4"/>
    <w:rsid w:val="004E1BBD"/>
    <w:rsid w:val="004E23F7"/>
    <w:rsid w:val="004E2F58"/>
    <w:rsid w:val="004E3951"/>
    <w:rsid w:val="004E3A6F"/>
    <w:rsid w:val="004E4413"/>
    <w:rsid w:val="004E4790"/>
    <w:rsid w:val="004E633B"/>
    <w:rsid w:val="004E69FC"/>
    <w:rsid w:val="004E6C73"/>
    <w:rsid w:val="004F0E5A"/>
    <w:rsid w:val="004F1B87"/>
    <w:rsid w:val="004F2C04"/>
    <w:rsid w:val="004F4698"/>
    <w:rsid w:val="004F5394"/>
    <w:rsid w:val="004F6C74"/>
    <w:rsid w:val="004F7C0D"/>
    <w:rsid w:val="00500A88"/>
    <w:rsid w:val="00502BE4"/>
    <w:rsid w:val="005051FB"/>
    <w:rsid w:val="00505F2D"/>
    <w:rsid w:val="0050652A"/>
    <w:rsid w:val="005069B5"/>
    <w:rsid w:val="00506FB1"/>
    <w:rsid w:val="005077DA"/>
    <w:rsid w:val="00507EF5"/>
    <w:rsid w:val="00510125"/>
    <w:rsid w:val="005108F5"/>
    <w:rsid w:val="0051192D"/>
    <w:rsid w:val="0051278E"/>
    <w:rsid w:val="00513D0F"/>
    <w:rsid w:val="00513DBE"/>
    <w:rsid w:val="00515BCB"/>
    <w:rsid w:val="00516234"/>
    <w:rsid w:val="00520308"/>
    <w:rsid w:val="005214A8"/>
    <w:rsid w:val="00521F52"/>
    <w:rsid w:val="0052201D"/>
    <w:rsid w:val="00522446"/>
    <w:rsid w:val="005233A5"/>
    <w:rsid w:val="00523623"/>
    <w:rsid w:val="005239C1"/>
    <w:rsid w:val="00524986"/>
    <w:rsid w:val="005249F9"/>
    <w:rsid w:val="005255FA"/>
    <w:rsid w:val="00525F83"/>
    <w:rsid w:val="0052673D"/>
    <w:rsid w:val="0052695A"/>
    <w:rsid w:val="005304DC"/>
    <w:rsid w:val="00531CB5"/>
    <w:rsid w:val="00533B9D"/>
    <w:rsid w:val="00533FD1"/>
    <w:rsid w:val="005340C0"/>
    <w:rsid w:val="00534790"/>
    <w:rsid w:val="005348EC"/>
    <w:rsid w:val="005416CD"/>
    <w:rsid w:val="0054193C"/>
    <w:rsid w:val="0054552A"/>
    <w:rsid w:val="0054615C"/>
    <w:rsid w:val="005465DA"/>
    <w:rsid w:val="00546630"/>
    <w:rsid w:val="0055029F"/>
    <w:rsid w:val="005505D0"/>
    <w:rsid w:val="00550932"/>
    <w:rsid w:val="0055117E"/>
    <w:rsid w:val="005519D9"/>
    <w:rsid w:val="0055202E"/>
    <w:rsid w:val="005521DC"/>
    <w:rsid w:val="005521FF"/>
    <w:rsid w:val="00552DED"/>
    <w:rsid w:val="00553C48"/>
    <w:rsid w:val="005546CC"/>
    <w:rsid w:val="00555030"/>
    <w:rsid w:val="005557A5"/>
    <w:rsid w:val="0055732C"/>
    <w:rsid w:val="00557E7C"/>
    <w:rsid w:val="00562867"/>
    <w:rsid w:val="0056297D"/>
    <w:rsid w:val="00562BF2"/>
    <w:rsid w:val="00562C41"/>
    <w:rsid w:val="0056328A"/>
    <w:rsid w:val="005639F2"/>
    <w:rsid w:val="00564052"/>
    <w:rsid w:val="005641FE"/>
    <w:rsid w:val="00564522"/>
    <w:rsid w:val="005674C6"/>
    <w:rsid w:val="00570CA7"/>
    <w:rsid w:val="00572863"/>
    <w:rsid w:val="005749F6"/>
    <w:rsid w:val="00575629"/>
    <w:rsid w:val="00575BBF"/>
    <w:rsid w:val="00581048"/>
    <w:rsid w:val="0058281D"/>
    <w:rsid w:val="005829D3"/>
    <w:rsid w:val="005841FA"/>
    <w:rsid w:val="00585ECF"/>
    <w:rsid w:val="00587888"/>
    <w:rsid w:val="00587ADC"/>
    <w:rsid w:val="005903A2"/>
    <w:rsid w:val="005908A7"/>
    <w:rsid w:val="00590CD0"/>
    <w:rsid w:val="00591836"/>
    <w:rsid w:val="00591A44"/>
    <w:rsid w:val="00591A70"/>
    <w:rsid w:val="00591BE6"/>
    <w:rsid w:val="00591E73"/>
    <w:rsid w:val="005921A7"/>
    <w:rsid w:val="005935C4"/>
    <w:rsid w:val="00593AF8"/>
    <w:rsid w:val="0059496A"/>
    <w:rsid w:val="00594C51"/>
    <w:rsid w:val="005978AE"/>
    <w:rsid w:val="005978EB"/>
    <w:rsid w:val="005A0175"/>
    <w:rsid w:val="005A02DE"/>
    <w:rsid w:val="005A0E71"/>
    <w:rsid w:val="005A14CC"/>
    <w:rsid w:val="005A41F5"/>
    <w:rsid w:val="005A4281"/>
    <w:rsid w:val="005A5B86"/>
    <w:rsid w:val="005A5C86"/>
    <w:rsid w:val="005A6633"/>
    <w:rsid w:val="005A6858"/>
    <w:rsid w:val="005A7D47"/>
    <w:rsid w:val="005A7F2F"/>
    <w:rsid w:val="005B1137"/>
    <w:rsid w:val="005B213E"/>
    <w:rsid w:val="005B22FA"/>
    <w:rsid w:val="005B2A07"/>
    <w:rsid w:val="005B39E7"/>
    <w:rsid w:val="005B41DE"/>
    <w:rsid w:val="005B49F7"/>
    <w:rsid w:val="005B4EBA"/>
    <w:rsid w:val="005B5D61"/>
    <w:rsid w:val="005B5EBC"/>
    <w:rsid w:val="005B65A4"/>
    <w:rsid w:val="005B789D"/>
    <w:rsid w:val="005C1905"/>
    <w:rsid w:val="005C214B"/>
    <w:rsid w:val="005C335E"/>
    <w:rsid w:val="005C36D1"/>
    <w:rsid w:val="005C4293"/>
    <w:rsid w:val="005C4743"/>
    <w:rsid w:val="005C4F7A"/>
    <w:rsid w:val="005C51B1"/>
    <w:rsid w:val="005C69F7"/>
    <w:rsid w:val="005C7110"/>
    <w:rsid w:val="005D063D"/>
    <w:rsid w:val="005D39CC"/>
    <w:rsid w:val="005D3E3B"/>
    <w:rsid w:val="005D4E40"/>
    <w:rsid w:val="005D7026"/>
    <w:rsid w:val="005D757B"/>
    <w:rsid w:val="005E0D09"/>
    <w:rsid w:val="005E0F22"/>
    <w:rsid w:val="005E26EF"/>
    <w:rsid w:val="005E3EF2"/>
    <w:rsid w:val="005E466F"/>
    <w:rsid w:val="005E61E2"/>
    <w:rsid w:val="005E7172"/>
    <w:rsid w:val="005F0859"/>
    <w:rsid w:val="005F2834"/>
    <w:rsid w:val="005F5CA6"/>
    <w:rsid w:val="006005D8"/>
    <w:rsid w:val="006010B6"/>
    <w:rsid w:val="00601735"/>
    <w:rsid w:val="0060257C"/>
    <w:rsid w:val="00604749"/>
    <w:rsid w:val="00604751"/>
    <w:rsid w:val="0060648D"/>
    <w:rsid w:val="00606E73"/>
    <w:rsid w:val="00611F24"/>
    <w:rsid w:val="0061219E"/>
    <w:rsid w:val="006131C1"/>
    <w:rsid w:val="00614D16"/>
    <w:rsid w:val="00615C21"/>
    <w:rsid w:val="00617252"/>
    <w:rsid w:val="00621029"/>
    <w:rsid w:val="0062208D"/>
    <w:rsid w:val="00622666"/>
    <w:rsid w:val="006226C3"/>
    <w:rsid w:val="00623974"/>
    <w:rsid w:val="006244F1"/>
    <w:rsid w:val="0062488C"/>
    <w:rsid w:val="00625426"/>
    <w:rsid w:val="006261FB"/>
    <w:rsid w:val="00627056"/>
    <w:rsid w:val="00627845"/>
    <w:rsid w:val="00631172"/>
    <w:rsid w:val="00634E84"/>
    <w:rsid w:val="00635AA7"/>
    <w:rsid w:val="00636B21"/>
    <w:rsid w:val="0064047E"/>
    <w:rsid w:val="0064121F"/>
    <w:rsid w:val="00642C94"/>
    <w:rsid w:val="00645EBA"/>
    <w:rsid w:val="00650B94"/>
    <w:rsid w:val="0065141F"/>
    <w:rsid w:val="00654768"/>
    <w:rsid w:val="00655D90"/>
    <w:rsid w:val="00656055"/>
    <w:rsid w:val="00656938"/>
    <w:rsid w:val="006619A5"/>
    <w:rsid w:val="00662714"/>
    <w:rsid w:val="00662FEC"/>
    <w:rsid w:val="00663960"/>
    <w:rsid w:val="00663C82"/>
    <w:rsid w:val="0066475F"/>
    <w:rsid w:val="00664D34"/>
    <w:rsid w:val="00666389"/>
    <w:rsid w:val="006668C0"/>
    <w:rsid w:val="006672A3"/>
    <w:rsid w:val="0067033B"/>
    <w:rsid w:val="00670678"/>
    <w:rsid w:val="006719C0"/>
    <w:rsid w:val="00671B7D"/>
    <w:rsid w:val="00672400"/>
    <w:rsid w:val="00672F73"/>
    <w:rsid w:val="00672FF2"/>
    <w:rsid w:val="006747D7"/>
    <w:rsid w:val="00674CC9"/>
    <w:rsid w:val="00674D63"/>
    <w:rsid w:val="0067597E"/>
    <w:rsid w:val="00676605"/>
    <w:rsid w:val="00677263"/>
    <w:rsid w:val="00677741"/>
    <w:rsid w:val="00680E20"/>
    <w:rsid w:val="00681A67"/>
    <w:rsid w:val="00681B68"/>
    <w:rsid w:val="0068217E"/>
    <w:rsid w:val="00683546"/>
    <w:rsid w:val="006849AE"/>
    <w:rsid w:val="00687CE7"/>
    <w:rsid w:val="0069216D"/>
    <w:rsid w:val="00692322"/>
    <w:rsid w:val="006944B7"/>
    <w:rsid w:val="0069452C"/>
    <w:rsid w:val="006958B9"/>
    <w:rsid w:val="0069622B"/>
    <w:rsid w:val="00696630"/>
    <w:rsid w:val="00696EEE"/>
    <w:rsid w:val="00697F51"/>
    <w:rsid w:val="006A02D1"/>
    <w:rsid w:val="006A1AED"/>
    <w:rsid w:val="006A2DBD"/>
    <w:rsid w:val="006A3E99"/>
    <w:rsid w:val="006A45D1"/>
    <w:rsid w:val="006A4F77"/>
    <w:rsid w:val="006A59B5"/>
    <w:rsid w:val="006A6DCD"/>
    <w:rsid w:val="006A74B2"/>
    <w:rsid w:val="006B16AD"/>
    <w:rsid w:val="006B2379"/>
    <w:rsid w:val="006B25B9"/>
    <w:rsid w:val="006B3A0E"/>
    <w:rsid w:val="006B6C4D"/>
    <w:rsid w:val="006B765D"/>
    <w:rsid w:val="006C04FB"/>
    <w:rsid w:val="006C31A5"/>
    <w:rsid w:val="006C3B19"/>
    <w:rsid w:val="006C3D48"/>
    <w:rsid w:val="006C6FFC"/>
    <w:rsid w:val="006C7EAD"/>
    <w:rsid w:val="006D0EAE"/>
    <w:rsid w:val="006D1EF7"/>
    <w:rsid w:val="006D21B2"/>
    <w:rsid w:val="006D26C5"/>
    <w:rsid w:val="006D2E99"/>
    <w:rsid w:val="006D325F"/>
    <w:rsid w:val="006D66AE"/>
    <w:rsid w:val="006D7720"/>
    <w:rsid w:val="006D7EE4"/>
    <w:rsid w:val="006E0DD1"/>
    <w:rsid w:val="006E10DB"/>
    <w:rsid w:val="006E1436"/>
    <w:rsid w:val="006E1612"/>
    <w:rsid w:val="006E18BA"/>
    <w:rsid w:val="006E3DCE"/>
    <w:rsid w:val="006E406D"/>
    <w:rsid w:val="006E44B8"/>
    <w:rsid w:val="006E4A59"/>
    <w:rsid w:val="006E5622"/>
    <w:rsid w:val="006E579F"/>
    <w:rsid w:val="006E63AA"/>
    <w:rsid w:val="006E7493"/>
    <w:rsid w:val="006E7969"/>
    <w:rsid w:val="006F0083"/>
    <w:rsid w:val="006F10E2"/>
    <w:rsid w:val="006F2C1D"/>
    <w:rsid w:val="006F39BB"/>
    <w:rsid w:val="006F4327"/>
    <w:rsid w:val="006F62E8"/>
    <w:rsid w:val="006F7AC9"/>
    <w:rsid w:val="0070261F"/>
    <w:rsid w:val="00702C3C"/>
    <w:rsid w:val="007054F6"/>
    <w:rsid w:val="00705D13"/>
    <w:rsid w:val="00706911"/>
    <w:rsid w:val="00706CFE"/>
    <w:rsid w:val="007073D6"/>
    <w:rsid w:val="007079BA"/>
    <w:rsid w:val="00707B67"/>
    <w:rsid w:val="00707F05"/>
    <w:rsid w:val="007112F4"/>
    <w:rsid w:val="0071585F"/>
    <w:rsid w:val="007211F9"/>
    <w:rsid w:val="00721660"/>
    <w:rsid w:val="007219BB"/>
    <w:rsid w:val="0072293C"/>
    <w:rsid w:val="00724E4E"/>
    <w:rsid w:val="007274A2"/>
    <w:rsid w:val="00730F4B"/>
    <w:rsid w:val="0073331E"/>
    <w:rsid w:val="00734141"/>
    <w:rsid w:val="00734F3B"/>
    <w:rsid w:val="00734FC7"/>
    <w:rsid w:val="0074033E"/>
    <w:rsid w:val="00740BC8"/>
    <w:rsid w:val="00741F97"/>
    <w:rsid w:val="00744964"/>
    <w:rsid w:val="00744C65"/>
    <w:rsid w:val="00745756"/>
    <w:rsid w:val="00745BFE"/>
    <w:rsid w:val="00750C69"/>
    <w:rsid w:val="0075293B"/>
    <w:rsid w:val="00754B4C"/>
    <w:rsid w:val="0075545B"/>
    <w:rsid w:val="007558FB"/>
    <w:rsid w:val="00755E59"/>
    <w:rsid w:val="007564E3"/>
    <w:rsid w:val="007617C1"/>
    <w:rsid w:val="0076436A"/>
    <w:rsid w:val="007656F6"/>
    <w:rsid w:val="00766EE1"/>
    <w:rsid w:val="007670AE"/>
    <w:rsid w:val="007670C4"/>
    <w:rsid w:val="007706CD"/>
    <w:rsid w:val="00770C55"/>
    <w:rsid w:val="00771B01"/>
    <w:rsid w:val="00772259"/>
    <w:rsid w:val="00772471"/>
    <w:rsid w:val="007739FB"/>
    <w:rsid w:val="007761A2"/>
    <w:rsid w:val="0078087E"/>
    <w:rsid w:val="0078141C"/>
    <w:rsid w:val="0078362F"/>
    <w:rsid w:val="007836D1"/>
    <w:rsid w:val="0078525D"/>
    <w:rsid w:val="00785C7B"/>
    <w:rsid w:val="00786DDF"/>
    <w:rsid w:val="007875AE"/>
    <w:rsid w:val="00790A64"/>
    <w:rsid w:val="00791D73"/>
    <w:rsid w:val="0079262F"/>
    <w:rsid w:val="00793429"/>
    <w:rsid w:val="007940E8"/>
    <w:rsid w:val="007943E9"/>
    <w:rsid w:val="0079469B"/>
    <w:rsid w:val="00794FF4"/>
    <w:rsid w:val="00795253"/>
    <w:rsid w:val="007973C2"/>
    <w:rsid w:val="00797704"/>
    <w:rsid w:val="007A0BD0"/>
    <w:rsid w:val="007A1043"/>
    <w:rsid w:val="007A10DE"/>
    <w:rsid w:val="007A2966"/>
    <w:rsid w:val="007A2B5E"/>
    <w:rsid w:val="007A2FC2"/>
    <w:rsid w:val="007A3169"/>
    <w:rsid w:val="007A4500"/>
    <w:rsid w:val="007A4BEA"/>
    <w:rsid w:val="007A53D7"/>
    <w:rsid w:val="007A5B85"/>
    <w:rsid w:val="007A5BAD"/>
    <w:rsid w:val="007A6071"/>
    <w:rsid w:val="007A6A9C"/>
    <w:rsid w:val="007A6B13"/>
    <w:rsid w:val="007A7705"/>
    <w:rsid w:val="007A7C08"/>
    <w:rsid w:val="007B0259"/>
    <w:rsid w:val="007B13A9"/>
    <w:rsid w:val="007B27A7"/>
    <w:rsid w:val="007B36F1"/>
    <w:rsid w:val="007B3E3B"/>
    <w:rsid w:val="007B4319"/>
    <w:rsid w:val="007B47BE"/>
    <w:rsid w:val="007B66F9"/>
    <w:rsid w:val="007B6A37"/>
    <w:rsid w:val="007B7328"/>
    <w:rsid w:val="007B7B0A"/>
    <w:rsid w:val="007C06A7"/>
    <w:rsid w:val="007C3316"/>
    <w:rsid w:val="007C3E09"/>
    <w:rsid w:val="007C3FDD"/>
    <w:rsid w:val="007C431A"/>
    <w:rsid w:val="007C5601"/>
    <w:rsid w:val="007C74CC"/>
    <w:rsid w:val="007C77E6"/>
    <w:rsid w:val="007C7849"/>
    <w:rsid w:val="007C7900"/>
    <w:rsid w:val="007C79F5"/>
    <w:rsid w:val="007D075C"/>
    <w:rsid w:val="007D2ED9"/>
    <w:rsid w:val="007D338E"/>
    <w:rsid w:val="007D36FB"/>
    <w:rsid w:val="007D4757"/>
    <w:rsid w:val="007D5B36"/>
    <w:rsid w:val="007D6126"/>
    <w:rsid w:val="007D659E"/>
    <w:rsid w:val="007D71EB"/>
    <w:rsid w:val="007E0255"/>
    <w:rsid w:val="007E0A66"/>
    <w:rsid w:val="007E286F"/>
    <w:rsid w:val="007E2BCB"/>
    <w:rsid w:val="007E2C19"/>
    <w:rsid w:val="007E4D8B"/>
    <w:rsid w:val="007F0670"/>
    <w:rsid w:val="007F0CD8"/>
    <w:rsid w:val="007F0EF3"/>
    <w:rsid w:val="007F2BD2"/>
    <w:rsid w:val="007F4C00"/>
    <w:rsid w:val="007F510B"/>
    <w:rsid w:val="007F7E85"/>
    <w:rsid w:val="00800306"/>
    <w:rsid w:val="00801E47"/>
    <w:rsid w:val="00802255"/>
    <w:rsid w:val="008034CB"/>
    <w:rsid w:val="00804DDC"/>
    <w:rsid w:val="008059EE"/>
    <w:rsid w:val="00806B96"/>
    <w:rsid w:val="00810F9B"/>
    <w:rsid w:val="008126B9"/>
    <w:rsid w:val="00812890"/>
    <w:rsid w:val="00814F5D"/>
    <w:rsid w:val="00815458"/>
    <w:rsid w:val="00816194"/>
    <w:rsid w:val="0081672C"/>
    <w:rsid w:val="00816F98"/>
    <w:rsid w:val="008201C4"/>
    <w:rsid w:val="00820833"/>
    <w:rsid w:val="00821DED"/>
    <w:rsid w:val="008221CE"/>
    <w:rsid w:val="00822C78"/>
    <w:rsid w:val="00823B06"/>
    <w:rsid w:val="008242EB"/>
    <w:rsid w:val="00826822"/>
    <w:rsid w:val="00826C7D"/>
    <w:rsid w:val="00827BC2"/>
    <w:rsid w:val="00831103"/>
    <w:rsid w:val="0083145F"/>
    <w:rsid w:val="0083175B"/>
    <w:rsid w:val="00832F33"/>
    <w:rsid w:val="00833176"/>
    <w:rsid w:val="0083325B"/>
    <w:rsid w:val="0083413A"/>
    <w:rsid w:val="00834D9F"/>
    <w:rsid w:val="00835586"/>
    <w:rsid w:val="008362FD"/>
    <w:rsid w:val="008376FF"/>
    <w:rsid w:val="00837A37"/>
    <w:rsid w:val="00841FD6"/>
    <w:rsid w:val="0084281A"/>
    <w:rsid w:val="00844246"/>
    <w:rsid w:val="008447B9"/>
    <w:rsid w:val="00844C18"/>
    <w:rsid w:val="00844EEA"/>
    <w:rsid w:val="008506A1"/>
    <w:rsid w:val="00852ACF"/>
    <w:rsid w:val="0085372C"/>
    <w:rsid w:val="00855824"/>
    <w:rsid w:val="00855AEF"/>
    <w:rsid w:val="00856E1A"/>
    <w:rsid w:val="00857992"/>
    <w:rsid w:val="0086038B"/>
    <w:rsid w:val="008605D4"/>
    <w:rsid w:val="00861153"/>
    <w:rsid w:val="00861D63"/>
    <w:rsid w:val="00864DD6"/>
    <w:rsid w:val="00864ED3"/>
    <w:rsid w:val="00872A0A"/>
    <w:rsid w:val="00872F42"/>
    <w:rsid w:val="00874370"/>
    <w:rsid w:val="00876975"/>
    <w:rsid w:val="0087715F"/>
    <w:rsid w:val="00880C4E"/>
    <w:rsid w:val="00880DD2"/>
    <w:rsid w:val="008817FB"/>
    <w:rsid w:val="00882EB4"/>
    <w:rsid w:val="00882F17"/>
    <w:rsid w:val="00883713"/>
    <w:rsid w:val="00886D87"/>
    <w:rsid w:val="00887532"/>
    <w:rsid w:val="00890D35"/>
    <w:rsid w:val="008910E5"/>
    <w:rsid w:val="008923A0"/>
    <w:rsid w:val="00893255"/>
    <w:rsid w:val="008945D1"/>
    <w:rsid w:val="00894CA9"/>
    <w:rsid w:val="00895FF0"/>
    <w:rsid w:val="00896178"/>
    <w:rsid w:val="008968D3"/>
    <w:rsid w:val="0089769B"/>
    <w:rsid w:val="00897B5F"/>
    <w:rsid w:val="008A138B"/>
    <w:rsid w:val="008A2B78"/>
    <w:rsid w:val="008A47B4"/>
    <w:rsid w:val="008A56FE"/>
    <w:rsid w:val="008A65AE"/>
    <w:rsid w:val="008A680C"/>
    <w:rsid w:val="008A7112"/>
    <w:rsid w:val="008A75DB"/>
    <w:rsid w:val="008B05C1"/>
    <w:rsid w:val="008B173E"/>
    <w:rsid w:val="008B44F3"/>
    <w:rsid w:val="008B52D4"/>
    <w:rsid w:val="008B6BBF"/>
    <w:rsid w:val="008B73DB"/>
    <w:rsid w:val="008B7561"/>
    <w:rsid w:val="008B786E"/>
    <w:rsid w:val="008B7A7B"/>
    <w:rsid w:val="008B7BAF"/>
    <w:rsid w:val="008C0265"/>
    <w:rsid w:val="008C11A4"/>
    <w:rsid w:val="008C226E"/>
    <w:rsid w:val="008C319B"/>
    <w:rsid w:val="008C4338"/>
    <w:rsid w:val="008C4B98"/>
    <w:rsid w:val="008C5415"/>
    <w:rsid w:val="008C5582"/>
    <w:rsid w:val="008C5C72"/>
    <w:rsid w:val="008C6403"/>
    <w:rsid w:val="008D00BF"/>
    <w:rsid w:val="008D08B5"/>
    <w:rsid w:val="008D1016"/>
    <w:rsid w:val="008D1A62"/>
    <w:rsid w:val="008D1D67"/>
    <w:rsid w:val="008D2BAA"/>
    <w:rsid w:val="008D39A0"/>
    <w:rsid w:val="008D4448"/>
    <w:rsid w:val="008D52B1"/>
    <w:rsid w:val="008D5BC2"/>
    <w:rsid w:val="008D60B2"/>
    <w:rsid w:val="008D6BEB"/>
    <w:rsid w:val="008E02E0"/>
    <w:rsid w:val="008E25E9"/>
    <w:rsid w:val="008E30E4"/>
    <w:rsid w:val="008E4365"/>
    <w:rsid w:val="008E5D44"/>
    <w:rsid w:val="008F1A25"/>
    <w:rsid w:val="008F1B7B"/>
    <w:rsid w:val="008F3F98"/>
    <w:rsid w:val="008F7200"/>
    <w:rsid w:val="008F7643"/>
    <w:rsid w:val="00900B06"/>
    <w:rsid w:val="009019EB"/>
    <w:rsid w:val="00904D06"/>
    <w:rsid w:val="00905743"/>
    <w:rsid w:val="00905CE4"/>
    <w:rsid w:val="00907E72"/>
    <w:rsid w:val="00910651"/>
    <w:rsid w:val="00911167"/>
    <w:rsid w:val="00912F21"/>
    <w:rsid w:val="00914C94"/>
    <w:rsid w:val="00916F37"/>
    <w:rsid w:val="00920DBC"/>
    <w:rsid w:val="009222EE"/>
    <w:rsid w:val="009232B8"/>
    <w:rsid w:val="00924906"/>
    <w:rsid w:val="00924DB9"/>
    <w:rsid w:val="00925057"/>
    <w:rsid w:val="00925833"/>
    <w:rsid w:val="00925B76"/>
    <w:rsid w:val="00926A5E"/>
    <w:rsid w:val="009272CE"/>
    <w:rsid w:val="00930F77"/>
    <w:rsid w:val="0093106F"/>
    <w:rsid w:val="00933D3E"/>
    <w:rsid w:val="00934840"/>
    <w:rsid w:val="00935E8A"/>
    <w:rsid w:val="009360E2"/>
    <w:rsid w:val="009373AB"/>
    <w:rsid w:val="0094005B"/>
    <w:rsid w:val="00942380"/>
    <w:rsid w:val="00944135"/>
    <w:rsid w:val="009469BD"/>
    <w:rsid w:val="00947761"/>
    <w:rsid w:val="00947C45"/>
    <w:rsid w:val="00947C7A"/>
    <w:rsid w:val="009504F0"/>
    <w:rsid w:val="00950800"/>
    <w:rsid w:val="00950C73"/>
    <w:rsid w:val="00951060"/>
    <w:rsid w:val="00951336"/>
    <w:rsid w:val="009520AB"/>
    <w:rsid w:val="00952750"/>
    <w:rsid w:val="009529CF"/>
    <w:rsid w:val="0095318C"/>
    <w:rsid w:val="009538C2"/>
    <w:rsid w:val="00953EEF"/>
    <w:rsid w:val="00954EE6"/>
    <w:rsid w:val="00954FF2"/>
    <w:rsid w:val="009571AB"/>
    <w:rsid w:val="00957812"/>
    <w:rsid w:val="00957CD8"/>
    <w:rsid w:val="009608CE"/>
    <w:rsid w:val="00962E00"/>
    <w:rsid w:val="00962E22"/>
    <w:rsid w:val="009638C9"/>
    <w:rsid w:val="009641F4"/>
    <w:rsid w:val="00967AEA"/>
    <w:rsid w:val="0097079E"/>
    <w:rsid w:val="00970A37"/>
    <w:rsid w:val="0097110D"/>
    <w:rsid w:val="00972469"/>
    <w:rsid w:val="00972EAD"/>
    <w:rsid w:val="0097307C"/>
    <w:rsid w:val="009737EC"/>
    <w:rsid w:val="00973B2F"/>
    <w:rsid w:val="00974745"/>
    <w:rsid w:val="009762A2"/>
    <w:rsid w:val="00976301"/>
    <w:rsid w:val="00977E7F"/>
    <w:rsid w:val="009818D1"/>
    <w:rsid w:val="00982201"/>
    <w:rsid w:val="00983D24"/>
    <w:rsid w:val="00983D2E"/>
    <w:rsid w:val="0098502B"/>
    <w:rsid w:val="0098618B"/>
    <w:rsid w:val="00986626"/>
    <w:rsid w:val="00986C8F"/>
    <w:rsid w:val="00993BA7"/>
    <w:rsid w:val="00993DEC"/>
    <w:rsid w:val="009944E7"/>
    <w:rsid w:val="00995DB4"/>
    <w:rsid w:val="009962A2"/>
    <w:rsid w:val="009A1793"/>
    <w:rsid w:val="009A1D04"/>
    <w:rsid w:val="009A2E2D"/>
    <w:rsid w:val="009A3731"/>
    <w:rsid w:val="009A5C4E"/>
    <w:rsid w:val="009A6992"/>
    <w:rsid w:val="009A6A40"/>
    <w:rsid w:val="009A7B7A"/>
    <w:rsid w:val="009A7BEB"/>
    <w:rsid w:val="009B1CB5"/>
    <w:rsid w:val="009B2BA6"/>
    <w:rsid w:val="009B333C"/>
    <w:rsid w:val="009B3C10"/>
    <w:rsid w:val="009B3F14"/>
    <w:rsid w:val="009B49B5"/>
    <w:rsid w:val="009B4BF8"/>
    <w:rsid w:val="009B4BFF"/>
    <w:rsid w:val="009B6524"/>
    <w:rsid w:val="009B70EA"/>
    <w:rsid w:val="009B7E85"/>
    <w:rsid w:val="009C096A"/>
    <w:rsid w:val="009C0E65"/>
    <w:rsid w:val="009C1D59"/>
    <w:rsid w:val="009C37DA"/>
    <w:rsid w:val="009C4920"/>
    <w:rsid w:val="009C49A5"/>
    <w:rsid w:val="009C5522"/>
    <w:rsid w:val="009C5A81"/>
    <w:rsid w:val="009C7A52"/>
    <w:rsid w:val="009D17E9"/>
    <w:rsid w:val="009D318B"/>
    <w:rsid w:val="009D363B"/>
    <w:rsid w:val="009D5E93"/>
    <w:rsid w:val="009D6237"/>
    <w:rsid w:val="009D69C8"/>
    <w:rsid w:val="009D75E6"/>
    <w:rsid w:val="009D7A83"/>
    <w:rsid w:val="009E0951"/>
    <w:rsid w:val="009E195E"/>
    <w:rsid w:val="009E2060"/>
    <w:rsid w:val="009E286D"/>
    <w:rsid w:val="009E295C"/>
    <w:rsid w:val="009E2F4B"/>
    <w:rsid w:val="009E50DD"/>
    <w:rsid w:val="009E58E1"/>
    <w:rsid w:val="009E7871"/>
    <w:rsid w:val="009F06F3"/>
    <w:rsid w:val="009F222C"/>
    <w:rsid w:val="009F223B"/>
    <w:rsid w:val="009F231D"/>
    <w:rsid w:val="009F3344"/>
    <w:rsid w:val="009F704F"/>
    <w:rsid w:val="009F7249"/>
    <w:rsid w:val="00A009A9"/>
    <w:rsid w:val="00A02761"/>
    <w:rsid w:val="00A03BC1"/>
    <w:rsid w:val="00A0502E"/>
    <w:rsid w:val="00A05A74"/>
    <w:rsid w:val="00A06E6D"/>
    <w:rsid w:val="00A07C2B"/>
    <w:rsid w:val="00A110A8"/>
    <w:rsid w:val="00A11531"/>
    <w:rsid w:val="00A11632"/>
    <w:rsid w:val="00A12116"/>
    <w:rsid w:val="00A12ED1"/>
    <w:rsid w:val="00A12F3D"/>
    <w:rsid w:val="00A133B8"/>
    <w:rsid w:val="00A1439A"/>
    <w:rsid w:val="00A1677C"/>
    <w:rsid w:val="00A16B10"/>
    <w:rsid w:val="00A2343C"/>
    <w:rsid w:val="00A23E5B"/>
    <w:rsid w:val="00A24471"/>
    <w:rsid w:val="00A275DC"/>
    <w:rsid w:val="00A27BD3"/>
    <w:rsid w:val="00A306F2"/>
    <w:rsid w:val="00A3176B"/>
    <w:rsid w:val="00A31AB3"/>
    <w:rsid w:val="00A31E38"/>
    <w:rsid w:val="00A32269"/>
    <w:rsid w:val="00A3288C"/>
    <w:rsid w:val="00A32CD4"/>
    <w:rsid w:val="00A3308D"/>
    <w:rsid w:val="00A3458B"/>
    <w:rsid w:val="00A34B26"/>
    <w:rsid w:val="00A34E25"/>
    <w:rsid w:val="00A36EE5"/>
    <w:rsid w:val="00A3792D"/>
    <w:rsid w:val="00A40294"/>
    <w:rsid w:val="00A44223"/>
    <w:rsid w:val="00A44E0A"/>
    <w:rsid w:val="00A50AA1"/>
    <w:rsid w:val="00A54C9B"/>
    <w:rsid w:val="00A550F2"/>
    <w:rsid w:val="00A55F06"/>
    <w:rsid w:val="00A56E29"/>
    <w:rsid w:val="00A571F3"/>
    <w:rsid w:val="00A57269"/>
    <w:rsid w:val="00A57A66"/>
    <w:rsid w:val="00A57CF1"/>
    <w:rsid w:val="00A60073"/>
    <w:rsid w:val="00A60BCF"/>
    <w:rsid w:val="00A622AC"/>
    <w:rsid w:val="00A650FC"/>
    <w:rsid w:val="00A65257"/>
    <w:rsid w:val="00A65FE6"/>
    <w:rsid w:val="00A665B6"/>
    <w:rsid w:val="00A66B3C"/>
    <w:rsid w:val="00A70BFD"/>
    <w:rsid w:val="00A71719"/>
    <w:rsid w:val="00A72BBA"/>
    <w:rsid w:val="00A802AE"/>
    <w:rsid w:val="00A80E32"/>
    <w:rsid w:val="00A8552C"/>
    <w:rsid w:val="00A857F7"/>
    <w:rsid w:val="00A862C6"/>
    <w:rsid w:val="00A86563"/>
    <w:rsid w:val="00A87985"/>
    <w:rsid w:val="00A9148C"/>
    <w:rsid w:val="00A92B38"/>
    <w:rsid w:val="00A932EF"/>
    <w:rsid w:val="00A940E9"/>
    <w:rsid w:val="00A94D7E"/>
    <w:rsid w:val="00A94ECE"/>
    <w:rsid w:val="00A95329"/>
    <w:rsid w:val="00A96824"/>
    <w:rsid w:val="00A96F92"/>
    <w:rsid w:val="00A972E6"/>
    <w:rsid w:val="00A97BDC"/>
    <w:rsid w:val="00AA0175"/>
    <w:rsid w:val="00AA1391"/>
    <w:rsid w:val="00AA2B6F"/>
    <w:rsid w:val="00AA2DB3"/>
    <w:rsid w:val="00AA39DE"/>
    <w:rsid w:val="00AA4791"/>
    <w:rsid w:val="00AA4D4C"/>
    <w:rsid w:val="00AA6315"/>
    <w:rsid w:val="00AB04FC"/>
    <w:rsid w:val="00AB111C"/>
    <w:rsid w:val="00AB4CAB"/>
    <w:rsid w:val="00AB614A"/>
    <w:rsid w:val="00AB617B"/>
    <w:rsid w:val="00AB7753"/>
    <w:rsid w:val="00AC0105"/>
    <w:rsid w:val="00AC0D63"/>
    <w:rsid w:val="00AC2816"/>
    <w:rsid w:val="00AC2E7A"/>
    <w:rsid w:val="00AC3551"/>
    <w:rsid w:val="00AC4173"/>
    <w:rsid w:val="00AC4C03"/>
    <w:rsid w:val="00AC4DA4"/>
    <w:rsid w:val="00AC7221"/>
    <w:rsid w:val="00AC7AAE"/>
    <w:rsid w:val="00AC7BEF"/>
    <w:rsid w:val="00AD143D"/>
    <w:rsid w:val="00AD1E9A"/>
    <w:rsid w:val="00AD21C8"/>
    <w:rsid w:val="00AD414D"/>
    <w:rsid w:val="00AD591D"/>
    <w:rsid w:val="00AD681F"/>
    <w:rsid w:val="00AD6ACC"/>
    <w:rsid w:val="00AD70E1"/>
    <w:rsid w:val="00AD7EFE"/>
    <w:rsid w:val="00AD7F03"/>
    <w:rsid w:val="00AE16D8"/>
    <w:rsid w:val="00AE1AEE"/>
    <w:rsid w:val="00AE2A97"/>
    <w:rsid w:val="00AE34C4"/>
    <w:rsid w:val="00AE3CDA"/>
    <w:rsid w:val="00AE444A"/>
    <w:rsid w:val="00AE6284"/>
    <w:rsid w:val="00AE77B6"/>
    <w:rsid w:val="00AF22C0"/>
    <w:rsid w:val="00AF29E4"/>
    <w:rsid w:val="00AF2D8A"/>
    <w:rsid w:val="00AF3F82"/>
    <w:rsid w:val="00AF42B8"/>
    <w:rsid w:val="00AF58F2"/>
    <w:rsid w:val="00AF6553"/>
    <w:rsid w:val="00B016EC"/>
    <w:rsid w:val="00B01F71"/>
    <w:rsid w:val="00B0231F"/>
    <w:rsid w:val="00B02630"/>
    <w:rsid w:val="00B02DBF"/>
    <w:rsid w:val="00B033BC"/>
    <w:rsid w:val="00B043C4"/>
    <w:rsid w:val="00B05EF4"/>
    <w:rsid w:val="00B0683E"/>
    <w:rsid w:val="00B1035B"/>
    <w:rsid w:val="00B10ACD"/>
    <w:rsid w:val="00B11108"/>
    <w:rsid w:val="00B1382A"/>
    <w:rsid w:val="00B146BD"/>
    <w:rsid w:val="00B17394"/>
    <w:rsid w:val="00B2036A"/>
    <w:rsid w:val="00B21A11"/>
    <w:rsid w:val="00B21A5F"/>
    <w:rsid w:val="00B2415A"/>
    <w:rsid w:val="00B24D09"/>
    <w:rsid w:val="00B26CC5"/>
    <w:rsid w:val="00B272DB"/>
    <w:rsid w:val="00B27704"/>
    <w:rsid w:val="00B27C0E"/>
    <w:rsid w:val="00B3060E"/>
    <w:rsid w:val="00B30772"/>
    <w:rsid w:val="00B3250D"/>
    <w:rsid w:val="00B329F6"/>
    <w:rsid w:val="00B33166"/>
    <w:rsid w:val="00B33438"/>
    <w:rsid w:val="00B338CA"/>
    <w:rsid w:val="00B3542A"/>
    <w:rsid w:val="00B35636"/>
    <w:rsid w:val="00B376F2"/>
    <w:rsid w:val="00B37BEE"/>
    <w:rsid w:val="00B40F7D"/>
    <w:rsid w:val="00B415F3"/>
    <w:rsid w:val="00B42263"/>
    <w:rsid w:val="00B43464"/>
    <w:rsid w:val="00B443BD"/>
    <w:rsid w:val="00B458D1"/>
    <w:rsid w:val="00B46CD9"/>
    <w:rsid w:val="00B46FBB"/>
    <w:rsid w:val="00B505C3"/>
    <w:rsid w:val="00B5094B"/>
    <w:rsid w:val="00B52C65"/>
    <w:rsid w:val="00B55451"/>
    <w:rsid w:val="00B56A4C"/>
    <w:rsid w:val="00B57E20"/>
    <w:rsid w:val="00B57FBE"/>
    <w:rsid w:val="00B60BAF"/>
    <w:rsid w:val="00B61546"/>
    <w:rsid w:val="00B63454"/>
    <w:rsid w:val="00B6437E"/>
    <w:rsid w:val="00B66753"/>
    <w:rsid w:val="00B67732"/>
    <w:rsid w:val="00B70D0E"/>
    <w:rsid w:val="00B71AFE"/>
    <w:rsid w:val="00B72D68"/>
    <w:rsid w:val="00B72F6B"/>
    <w:rsid w:val="00B73B0C"/>
    <w:rsid w:val="00B7498F"/>
    <w:rsid w:val="00B74DA6"/>
    <w:rsid w:val="00B74DC6"/>
    <w:rsid w:val="00B75735"/>
    <w:rsid w:val="00B7637D"/>
    <w:rsid w:val="00B7799E"/>
    <w:rsid w:val="00B80165"/>
    <w:rsid w:val="00B81EFC"/>
    <w:rsid w:val="00B8255E"/>
    <w:rsid w:val="00B835C0"/>
    <w:rsid w:val="00B85625"/>
    <w:rsid w:val="00B87227"/>
    <w:rsid w:val="00B87732"/>
    <w:rsid w:val="00B90486"/>
    <w:rsid w:val="00B90BD2"/>
    <w:rsid w:val="00B91146"/>
    <w:rsid w:val="00B920D8"/>
    <w:rsid w:val="00B921E8"/>
    <w:rsid w:val="00B92B51"/>
    <w:rsid w:val="00B92C9D"/>
    <w:rsid w:val="00B92FAC"/>
    <w:rsid w:val="00B95B67"/>
    <w:rsid w:val="00BA0ED6"/>
    <w:rsid w:val="00BA13B3"/>
    <w:rsid w:val="00BA1C83"/>
    <w:rsid w:val="00BA1DDF"/>
    <w:rsid w:val="00BA3859"/>
    <w:rsid w:val="00BA3864"/>
    <w:rsid w:val="00BA3CBA"/>
    <w:rsid w:val="00BA4026"/>
    <w:rsid w:val="00BA5178"/>
    <w:rsid w:val="00BA5593"/>
    <w:rsid w:val="00BA63FA"/>
    <w:rsid w:val="00BA7917"/>
    <w:rsid w:val="00BB049A"/>
    <w:rsid w:val="00BB060C"/>
    <w:rsid w:val="00BB10EC"/>
    <w:rsid w:val="00BB157D"/>
    <w:rsid w:val="00BB2945"/>
    <w:rsid w:val="00BB3982"/>
    <w:rsid w:val="00BB5617"/>
    <w:rsid w:val="00BB5AF9"/>
    <w:rsid w:val="00BC0316"/>
    <w:rsid w:val="00BC12EC"/>
    <w:rsid w:val="00BC28E4"/>
    <w:rsid w:val="00BC2C9D"/>
    <w:rsid w:val="00BC2F47"/>
    <w:rsid w:val="00BC3F79"/>
    <w:rsid w:val="00BC4472"/>
    <w:rsid w:val="00BC52CA"/>
    <w:rsid w:val="00BC53F3"/>
    <w:rsid w:val="00BC682D"/>
    <w:rsid w:val="00BC68F5"/>
    <w:rsid w:val="00BC6D80"/>
    <w:rsid w:val="00BC6F07"/>
    <w:rsid w:val="00BD0720"/>
    <w:rsid w:val="00BD199D"/>
    <w:rsid w:val="00BD3954"/>
    <w:rsid w:val="00BD396D"/>
    <w:rsid w:val="00BD3F01"/>
    <w:rsid w:val="00BD485A"/>
    <w:rsid w:val="00BD542B"/>
    <w:rsid w:val="00BD549A"/>
    <w:rsid w:val="00BD5B54"/>
    <w:rsid w:val="00BD68E3"/>
    <w:rsid w:val="00BE05FD"/>
    <w:rsid w:val="00BE0754"/>
    <w:rsid w:val="00BE17A4"/>
    <w:rsid w:val="00BE27DC"/>
    <w:rsid w:val="00BE2C2D"/>
    <w:rsid w:val="00BE362E"/>
    <w:rsid w:val="00BE6DCF"/>
    <w:rsid w:val="00BE6E01"/>
    <w:rsid w:val="00BE7B85"/>
    <w:rsid w:val="00BE7D46"/>
    <w:rsid w:val="00BF0B67"/>
    <w:rsid w:val="00BF0E5D"/>
    <w:rsid w:val="00BF1598"/>
    <w:rsid w:val="00BF25A7"/>
    <w:rsid w:val="00BF26BB"/>
    <w:rsid w:val="00BF2FE6"/>
    <w:rsid w:val="00BF31B2"/>
    <w:rsid w:val="00BF4170"/>
    <w:rsid w:val="00BF4AC5"/>
    <w:rsid w:val="00BF5FDE"/>
    <w:rsid w:val="00BF6A74"/>
    <w:rsid w:val="00BF7376"/>
    <w:rsid w:val="00C039FC"/>
    <w:rsid w:val="00C041C7"/>
    <w:rsid w:val="00C053B9"/>
    <w:rsid w:val="00C05D05"/>
    <w:rsid w:val="00C06B96"/>
    <w:rsid w:val="00C07581"/>
    <w:rsid w:val="00C10A0E"/>
    <w:rsid w:val="00C11C56"/>
    <w:rsid w:val="00C14879"/>
    <w:rsid w:val="00C15234"/>
    <w:rsid w:val="00C15557"/>
    <w:rsid w:val="00C15B38"/>
    <w:rsid w:val="00C15D5A"/>
    <w:rsid w:val="00C16833"/>
    <w:rsid w:val="00C17FBE"/>
    <w:rsid w:val="00C2075D"/>
    <w:rsid w:val="00C20816"/>
    <w:rsid w:val="00C216C6"/>
    <w:rsid w:val="00C2424D"/>
    <w:rsid w:val="00C2432F"/>
    <w:rsid w:val="00C24DBF"/>
    <w:rsid w:val="00C2518A"/>
    <w:rsid w:val="00C25682"/>
    <w:rsid w:val="00C30CFE"/>
    <w:rsid w:val="00C317E9"/>
    <w:rsid w:val="00C339F3"/>
    <w:rsid w:val="00C33CA5"/>
    <w:rsid w:val="00C35392"/>
    <w:rsid w:val="00C35C1C"/>
    <w:rsid w:val="00C36BCE"/>
    <w:rsid w:val="00C36E6A"/>
    <w:rsid w:val="00C3722F"/>
    <w:rsid w:val="00C40491"/>
    <w:rsid w:val="00C427A1"/>
    <w:rsid w:val="00C43F06"/>
    <w:rsid w:val="00C44A0E"/>
    <w:rsid w:val="00C44F7A"/>
    <w:rsid w:val="00C4536E"/>
    <w:rsid w:val="00C50659"/>
    <w:rsid w:val="00C51FB6"/>
    <w:rsid w:val="00C5224A"/>
    <w:rsid w:val="00C54587"/>
    <w:rsid w:val="00C61C63"/>
    <w:rsid w:val="00C6402C"/>
    <w:rsid w:val="00C64E27"/>
    <w:rsid w:val="00C674F9"/>
    <w:rsid w:val="00C6770F"/>
    <w:rsid w:val="00C71EF4"/>
    <w:rsid w:val="00C745C1"/>
    <w:rsid w:val="00C757AB"/>
    <w:rsid w:val="00C76350"/>
    <w:rsid w:val="00C773D3"/>
    <w:rsid w:val="00C7784A"/>
    <w:rsid w:val="00C77D78"/>
    <w:rsid w:val="00C80718"/>
    <w:rsid w:val="00C813BC"/>
    <w:rsid w:val="00C818F8"/>
    <w:rsid w:val="00C81F66"/>
    <w:rsid w:val="00C836D5"/>
    <w:rsid w:val="00C84223"/>
    <w:rsid w:val="00C845E5"/>
    <w:rsid w:val="00C84B43"/>
    <w:rsid w:val="00C8514D"/>
    <w:rsid w:val="00C85499"/>
    <w:rsid w:val="00C861F9"/>
    <w:rsid w:val="00C86CB5"/>
    <w:rsid w:val="00C86D47"/>
    <w:rsid w:val="00C87CFA"/>
    <w:rsid w:val="00C9162E"/>
    <w:rsid w:val="00C92944"/>
    <w:rsid w:val="00C929A9"/>
    <w:rsid w:val="00C92FD7"/>
    <w:rsid w:val="00C93FB9"/>
    <w:rsid w:val="00C94CB6"/>
    <w:rsid w:val="00C96098"/>
    <w:rsid w:val="00C96C9F"/>
    <w:rsid w:val="00C97301"/>
    <w:rsid w:val="00C974DB"/>
    <w:rsid w:val="00C97998"/>
    <w:rsid w:val="00CA0BE8"/>
    <w:rsid w:val="00CA1251"/>
    <w:rsid w:val="00CA1F3D"/>
    <w:rsid w:val="00CA223B"/>
    <w:rsid w:val="00CA27C8"/>
    <w:rsid w:val="00CA2E79"/>
    <w:rsid w:val="00CA2FE3"/>
    <w:rsid w:val="00CA3CCE"/>
    <w:rsid w:val="00CA4C22"/>
    <w:rsid w:val="00CA54F4"/>
    <w:rsid w:val="00CA6A2A"/>
    <w:rsid w:val="00CA71DF"/>
    <w:rsid w:val="00CB0358"/>
    <w:rsid w:val="00CB064C"/>
    <w:rsid w:val="00CB2153"/>
    <w:rsid w:val="00CB2970"/>
    <w:rsid w:val="00CB31EC"/>
    <w:rsid w:val="00CB3424"/>
    <w:rsid w:val="00CB3D68"/>
    <w:rsid w:val="00CB5DF8"/>
    <w:rsid w:val="00CB6FF3"/>
    <w:rsid w:val="00CB7356"/>
    <w:rsid w:val="00CB7CC4"/>
    <w:rsid w:val="00CC085D"/>
    <w:rsid w:val="00CC08FB"/>
    <w:rsid w:val="00CC099A"/>
    <w:rsid w:val="00CC1A76"/>
    <w:rsid w:val="00CC4468"/>
    <w:rsid w:val="00CC5C73"/>
    <w:rsid w:val="00CC5CF3"/>
    <w:rsid w:val="00CC68DC"/>
    <w:rsid w:val="00CD18BE"/>
    <w:rsid w:val="00CD1D87"/>
    <w:rsid w:val="00CD3CA4"/>
    <w:rsid w:val="00CD4B60"/>
    <w:rsid w:val="00CD50D6"/>
    <w:rsid w:val="00CD5B04"/>
    <w:rsid w:val="00CD6315"/>
    <w:rsid w:val="00CD68D7"/>
    <w:rsid w:val="00CD7F0C"/>
    <w:rsid w:val="00CE1074"/>
    <w:rsid w:val="00CE15CD"/>
    <w:rsid w:val="00CE1D9C"/>
    <w:rsid w:val="00CE333D"/>
    <w:rsid w:val="00CE39EF"/>
    <w:rsid w:val="00CF0A0A"/>
    <w:rsid w:val="00CF0F08"/>
    <w:rsid w:val="00CF12CF"/>
    <w:rsid w:val="00CF3D34"/>
    <w:rsid w:val="00CF418C"/>
    <w:rsid w:val="00CF41AF"/>
    <w:rsid w:val="00CF6130"/>
    <w:rsid w:val="00CF799D"/>
    <w:rsid w:val="00CF7C4A"/>
    <w:rsid w:val="00CF7F5A"/>
    <w:rsid w:val="00D003DC"/>
    <w:rsid w:val="00D01B8A"/>
    <w:rsid w:val="00D02612"/>
    <w:rsid w:val="00D02C58"/>
    <w:rsid w:val="00D033FF"/>
    <w:rsid w:val="00D03BFB"/>
    <w:rsid w:val="00D062BE"/>
    <w:rsid w:val="00D06753"/>
    <w:rsid w:val="00D07B18"/>
    <w:rsid w:val="00D10244"/>
    <w:rsid w:val="00D104BF"/>
    <w:rsid w:val="00D12209"/>
    <w:rsid w:val="00D13CB7"/>
    <w:rsid w:val="00D2180A"/>
    <w:rsid w:val="00D22501"/>
    <w:rsid w:val="00D22A8A"/>
    <w:rsid w:val="00D23C0C"/>
    <w:rsid w:val="00D24D10"/>
    <w:rsid w:val="00D25E17"/>
    <w:rsid w:val="00D300BE"/>
    <w:rsid w:val="00D302DB"/>
    <w:rsid w:val="00D303B3"/>
    <w:rsid w:val="00D31404"/>
    <w:rsid w:val="00D3281D"/>
    <w:rsid w:val="00D35469"/>
    <w:rsid w:val="00D35BE4"/>
    <w:rsid w:val="00D35D22"/>
    <w:rsid w:val="00D37246"/>
    <w:rsid w:val="00D37A55"/>
    <w:rsid w:val="00D4082B"/>
    <w:rsid w:val="00D43810"/>
    <w:rsid w:val="00D44EDA"/>
    <w:rsid w:val="00D459A6"/>
    <w:rsid w:val="00D4643C"/>
    <w:rsid w:val="00D4650B"/>
    <w:rsid w:val="00D472C9"/>
    <w:rsid w:val="00D47D88"/>
    <w:rsid w:val="00D47D8F"/>
    <w:rsid w:val="00D51111"/>
    <w:rsid w:val="00D52318"/>
    <w:rsid w:val="00D527D1"/>
    <w:rsid w:val="00D53FD9"/>
    <w:rsid w:val="00D54A90"/>
    <w:rsid w:val="00D559B9"/>
    <w:rsid w:val="00D6066E"/>
    <w:rsid w:val="00D606BC"/>
    <w:rsid w:val="00D60D5C"/>
    <w:rsid w:val="00D61C01"/>
    <w:rsid w:val="00D622A6"/>
    <w:rsid w:val="00D64455"/>
    <w:rsid w:val="00D657AC"/>
    <w:rsid w:val="00D6701D"/>
    <w:rsid w:val="00D67680"/>
    <w:rsid w:val="00D679C5"/>
    <w:rsid w:val="00D70DF5"/>
    <w:rsid w:val="00D74519"/>
    <w:rsid w:val="00D76373"/>
    <w:rsid w:val="00D76D93"/>
    <w:rsid w:val="00D80D6E"/>
    <w:rsid w:val="00D81413"/>
    <w:rsid w:val="00D82B4A"/>
    <w:rsid w:val="00D83332"/>
    <w:rsid w:val="00D84030"/>
    <w:rsid w:val="00D84435"/>
    <w:rsid w:val="00D85F98"/>
    <w:rsid w:val="00D87E57"/>
    <w:rsid w:val="00D9234F"/>
    <w:rsid w:val="00D92E68"/>
    <w:rsid w:val="00D93F96"/>
    <w:rsid w:val="00D96113"/>
    <w:rsid w:val="00D96F25"/>
    <w:rsid w:val="00D97F4F"/>
    <w:rsid w:val="00DA035D"/>
    <w:rsid w:val="00DA2529"/>
    <w:rsid w:val="00DA3F3E"/>
    <w:rsid w:val="00DA3F6F"/>
    <w:rsid w:val="00DA4C5D"/>
    <w:rsid w:val="00DA4E90"/>
    <w:rsid w:val="00DA6263"/>
    <w:rsid w:val="00DA6E43"/>
    <w:rsid w:val="00DA71C7"/>
    <w:rsid w:val="00DA7813"/>
    <w:rsid w:val="00DB11F4"/>
    <w:rsid w:val="00DB135D"/>
    <w:rsid w:val="00DB28DC"/>
    <w:rsid w:val="00DB3AD3"/>
    <w:rsid w:val="00DB4A78"/>
    <w:rsid w:val="00DB7B0C"/>
    <w:rsid w:val="00DC124A"/>
    <w:rsid w:val="00DC19E2"/>
    <w:rsid w:val="00DC2855"/>
    <w:rsid w:val="00DC3EC3"/>
    <w:rsid w:val="00DC5428"/>
    <w:rsid w:val="00DC5C0E"/>
    <w:rsid w:val="00DC7AB3"/>
    <w:rsid w:val="00DC7F34"/>
    <w:rsid w:val="00DD308E"/>
    <w:rsid w:val="00DD37A5"/>
    <w:rsid w:val="00DD39F0"/>
    <w:rsid w:val="00DD3BED"/>
    <w:rsid w:val="00DD43EC"/>
    <w:rsid w:val="00DD55DB"/>
    <w:rsid w:val="00DD74A2"/>
    <w:rsid w:val="00DD75D5"/>
    <w:rsid w:val="00DE34BB"/>
    <w:rsid w:val="00DE423E"/>
    <w:rsid w:val="00DE53F2"/>
    <w:rsid w:val="00DE5F4A"/>
    <w:rsid w:val="00DE662B"/>
    <w:rsid w:val="00DE7D4E"/>
    <w:rsid w:val="00DF033C"/>
    <w:rsid w:val="00DF03CD"/>
    <w:rsid w:val="00DF1A2C"/>
    <w:rsid w:val="00DF247E"/>
    <w:rsid w:val="00DF48F9"/>
    <w:rsid w:val="00DF58AE"/>
    <w:rsid w:val="00DF591C"/>
    <w:rsid w:val="00DF6901"/>
    <w:rsid w:val="00DF6C21"/>
    <w:rsid w:val="00DF75FF"/>
    <w:rsid w:val="00DF7683"/>
    <w:rsid w:val="00DF774B"/>
    <w:rsid w:val="00E00089"/>
    <w:rsid w:val="00E01028"/>
    <w:rsid w:val="00E019B3"/>
    <w:rsid w:val="00E02886"/>
    <w:rsid w:val="00E02BF0"/>
    <w:rsid w:val="00E043FF"/>
    <w:rsid w:val="00E04805"/>
    <w:rsid w:val="00E05214"/>
    <w:rsid w:val="00E05759"/>
    <w:rsid w:val="00E10DBF"/>
    <w:rsid w:val="00E1214A"/>
    <w:rsid w:val="00E126B5"/>
    <w:rsid w:val="00E13462"/>
    <w:rsid w:val="00E1406C"/>
    <w:rsid w:val="00E14088"/>
    <w:rsid w:val="00E14ED4"/>
    <w:rsid w:val="00E150D5"/>
    <w:rsid w:val="00E15445"/>
    <w:rsid w:val="00E1558A"/>
    <w:rsid w:val="00E161CB"/>
    <w:rsid w:val="00E162F4"/>
    <w:rsid w:val="00E16493"/>
    <w:rsid w:val="00E21E29"/>
    <w:rsid w:val="00E22511"/>
    <w:rsid w:val="00E22AA8"/>
    <w:rsid w:val="00E25167"/>
    <w:rsid w:val="00E2542E"/>
    <w:rsid w:val="00E31684"/>
    <w:rsid w:val="00E33B3C"/>
    <w:rsid w:val="00E352D8"/>
    <w:rsid w:val="00E35D13"/>
    <w:rsid w:val="00E360F5"/>
    <w:rsid w:val="00E3634E"/>
    <w:rsid w:val="00E36A43"/>
    <w:rsid w:val="00E40BC6"/>
    <w:rsid w:val="00E40EA3"/>
    <w:rsid w:val="00E41DA7"/>
    <w:rsid w:val="00E425EE"/>
    <w:rsid w:val="00E42ADD"/>
    <w:rsid w:val="00E434EE"/>
    <w:rsid w:val="00E44398"/>
    <w:rsid w:val="00E4516E"/>
    <w:rsid w:val="00E454F5"/>
    <w:rsid w:val="00E462D5"/>
    <w:rsid w:val="00E47226"/>
    <w:rsid w:val="00E47A8C"/>
    <w:rsid w:val="00E47BD3"/>
    <w:rsid w:val="00E51547"/>
    <w:rsid w:val="00E53385"/>
    <w:rsid w:val="00E544FF"/>
    <w:rsid w:val="00E55857"/>
    <w:rsid w:val="00E6034C"/>
    <w:rsid w:val="00E60765"/>
    <w:rsid w:val="00E617D2"/>
    <w:rsid w:val="00E61BB3"/>
    <w:rsid w:val="00E61D5F"/>
    <w:rsid w:val="00E61EC0"/>
    <w:rsid w:val="00E65487"/>
    <w:rsid w:val="00E65908"/>
    <w:rsid w:val="00E67A02"/>
    <w:rsid w:val="00E70054"/>
    <w:rsid w:val="00E70552"/>
    <w:rsid w:val="00E70673"/>
    <w:rsid w:val="00E70D44"/>
    <w:rsid w:val="00E70FC1"/>
    <w:rsid w:val="00E72031"/>
    <w:rsid w:val="00E7258E"/>
    <w:rsid w:val="00E72677"/>
    <w:rsid w:val="00E72E9D"/>
    <w:rsid w:val="00E76C84"/>
    <w:rsid w:val="00E76CAC"/>
    <w:rsid w:val="00E76D6A"/>
    <w:rsid w:val="00E771C9"/>
    <w:rsid w:val="00E8163A"/>
    <w:rsid w:val="00E81779"/>
    <w:rsid w:val="00E81A65"/>
    <w:rsid w:val="00E84C57"/>
    <w:rsid w:val="00E90413"/>
    <w:rsid w:val="00E92912"/>
    <w:rsid w:val="00E94340"/>
    <w:rsid w:val="00E945FC"/>
    <w:rsid w:val="00E94B08"/>
    <w:rsid w:val="00E96374"/>
    <w:rsid w:val="00E96B2C"/>
    <w:rsid w:val="00E96F34"/>
    <w:rsid w:val="00EA0353"/>
    <w:rsid w:val="00EA1E17"/>
    <w:rsid w:val="00EA2117"/>
    <w:rsid w:val="00EA21EE"/>
    <w:rsid w:val="00EA3B28"/>
    <w:rsid w:val="00EB271D"/>
    <w:rsid w:val="00EB421B"/>
    <w:rsid w:val="00EB47D9"/>
    <w:rsid w:val="00EB51EC"/>
    <w:rsid w:val="00EB6093"/>
    <w:rsid w:val="00EB7D22"/>
    <w:rsid w:val="00EC205E"/>
    <w:rsid w:val="00EC3EC3"/>
    <w:rsid w:val="00ED0BD3"/>
    <w:rsid w:val="00ED17C2"/>
    <w:rsid w:val="00ED3467"/>
    <w:rsid w:val="00ED4064"/>
    <w:rsid w:val="00ED4231"/>
    <w:rsid w:val="00EE17DF"/>
    <w:rsid w:val="00EE2B83"/>
    <w:rsid w:val="00EE3E31"/>
    <w:rsid w:val="00EE3E81"/>
    <w:rsid w:val="00EE5524"/>
    <w:rsid w:val="00EE66C5"/>
    <w:rsid w:val="00EE70A1"/>
    <w:rsid w:val="00EE72B1"/>
    <w:rsid w:val="00EE7398"/>
    <w:rsid w:val="00EE7917"/>
    <w:rsid w:val="00EF036B"/>
    <w:rsid w:val="00EF09D2"/>
    <w:rsid w:val="00EF135D"/>
    <w:rsid w:val="00EF1A99"/>
    <w:rsid w:val="00EF2185"/>
    <w:rsid w:val="00EF33F1"/>
    <w:rsid w:val="00EF5287"/>
    <w:rsid w:val="00EF5886"/>
    <w:rsid w:val="00EF635B"/>
    <w:rsid w:val="00EF6C66"/>
    <w:rsid w:val="00EF7325"/>
    <w:rsid w:val="00F0013B"/>
    <w:rsid w:val="00F0019E"/>
    <w:rsid w:val="00F00597"/>
    <w:rsid w:val="00F02BC9"/>
    <w:rsid w:val="00F03D23"/>
    <w:rsid w:val="00F049F5"/>
    <w:rsid w:val="00F0503F"/>
    <w:rsid w:val="00F05B63"/>
    <w:rsid w:val="00F0761B"/>
    <w:rsid w:val="00F10574"/>
    <w:rsid w:val="00F11D34"/>
    <w:rsid w:val="00F125F2"/>
    <w:rsid w:val="00F12A2A"/>
    <w:rsid w:val="00F14221"/>
    <w:rsid w:val="00F152E4"/>
    <w:rsid w:val="00F15B99"/>
    <w:rsid w:val="00F15D5F"/>
    <w:rsid w:val="00F17465"/>
    <w:rsid w:val="00F17A7F"/>
    <w:rsid w:val="00F20B0C"/>
    <w:rsid w:val="00F215D2"/>
    <w:rsid w:val="00F24847"/>
    <w:rsid w:val="00F24C6D"/>
    <w:rsid w:val="00F2547C"/>
    <w:rsid w:val="00F25C88"/>
    <w:rsid w:val="00F26568"/>
    <w:rsid w:val="00F27DB4"/>
    <w:rsid w:val="00F302B2"/>
    <w:rsid w:val="00F30D51"/>
    <w:rsid w:val="00F319F4"/>
    <w:rsid w:val="00F34E9B"/>
    <w:rsid w:val="00F35C7C"/>
    <w:rsid w:val="00F366DC"/>
    <w:rsid w:val="00F36742"/>
    <w:rsid w:val="00F36B2B"/>
    <w:rsid w:val="00F402E7"/>
    <w:rsid w:val="00F4148C"/>
    <w:rsid w:val="00F41523"/>
    <w:rsid w:val="00F42E07"/>
    <w:rsid w:val="00F434F8"/>
    <w:rsid w:val="00F435D1"/>
    <w:rsid w:val="00F43729"/>
    <w:rsid w:val="00F44DB5"/>
    <w:rsid w:val="00F450E4"/>
    <w:rsid w:val="00F4545B"/>
    <w:rsid w:val="00F45736"/>
    <w:rsid w:val="00F45B82"/>
    <w:rsid w:val="00F4681F"/>
    <w:rsid w:val="00F46B90"/>
    <w:rsid w:val="00F50357"/>
    <w:rsid w:val="00F5209A"/>
    <w:rsid w:val="00F54891"/>
    <w:rsid w:val="00F54DD4"/>
    <w:rsid w:val="00F57CB5"/>
    <w:rsid w:val="00F57DD3"/>
    <w:rsid w:val="00F60E95"/>
    <w:rsid w:val="00F617C3"/>
    <w:rsid w:val="00F629D9"/>
    <w:rsid w:val="00F648A6"/>
    <w:rsid w:val="00F70890"/>
    <w:rsid w:val="00F71795"/>
    <w:rsid w:val="00F72645"/>
    <w:rsid w:val="00F73556"/>
    <w:rsid w:val="00F739C6"/>
    <w:rsid w:val="00F73FBD"/>
    <w:rsid w:val="00F76DCB"/>
    <w:rsid w:val="00F80C87"/>
    <w:rsid w:val="00F810D6"/>
    <w:rsid w:val="00F82B25"/>
    <w:rsid w:val="00F83387"/>
    <w:rsid w:val="00F836AD"/>
    <w:rsid w:val="00F84958"/>
    <w:rsid w:val="00F84F24"/>
    <w:rsid w:val="00F87529"/>
    <w:rsid w:val="00F91193"/>
    <w:rsid w:val="00F917C8"/>
    <w:rsid w:val="00F95214"/>
    <w:rsid w:val="00F9543F"/>
    <w:rsid w:val="00F9642A"/>
    <w:rsid w:val="00F96D11"/>
    <w:rsid w:val="00FA32B9"/>
    <w:rsid w:val="00FA39B6"/>
    <w:rsid w:val="00FA3B44"/>
    <w:rsid w:val="00FA3FEF"/>
    <w:rsid w:val="00FA428B"/>
    <w:rsid w:val="00FA7A9D"/>
    <w:rsid w:val="00FA7EF3"/>
    <w:rsid w:val="00FB0B5B"/>
    <w:rsid w:val="00FB179B"/>
    <w:rsid w:val="00FB1C23"/>
    <w:rsid w:val="00FB20F2"/>
    <w:rsid w:val="00FB228B"/>
    <w:rsid w:val="00FB29E3"/>
    <w:rsid w:val="00FB3D10"/>
    <w:rsid w:val="00FB60F5"/>
    <w:rsid w:val="00FB6B84"/>
    <w:rsid w:val="00FB6FC8"/>
    <w:rsid w:val="00FC0136"/>
    <w:rsid w:val="00FC1CFE"/>
    <w:rsid w:val="00FC22B9"/>
    <w:rsid w:val="00FC29BF"/>
    <w:rsid w:val="00FC4742"/>
    <w:rsid w:val="00FC4E74"/>
    <w:rsid w:val="00FC579F"/>
    <w:rsid w:val="00FD2A51"/>
    <w:rsid w:val="00FD3C84"/>
    <w:rsid w:val="00FD3F53"/>
    <w:rsid w:val="00FD435A"/>
    <w:rsid w:val="00FD4BE2"/>
    <w:rsid w:val="00FD4F31"/>
    <w:rsid w:val="00FD53D2"/>
    <w:rsid w:val="00FD6079"/>
    <w:rsid w:val="00FE02BD"/>
    <w:rsid w:val="00FE03FC"/>
    <w:rsid w:val="00FE26FA"/>
    <w:rsid w:val="00FE32BA"/>
    <w:rsid w:val="00FE4A8A"/>
    <w:rsid w:val="00FE5723"/>
    <w:rsid w:val="00FF29D4"/>
    <w:rsid w:val="00FF2D9C"/>
    <w:rsid w:val="00FF2DEC"/>
    <w:rsid w:val="00FF316E"/>
    <w:rsid w:val="00FF4CF8"/>
    <w:rsid w:val="00FF5566"/>
    <w:rsid w:val="00FF6068"/>
    <w:rsid w:val="00FF7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6F36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2BBA"/>
  </w:style>
  <w:style w:type="paragraph" w:styleId="Heading1">
    <w:name w:val="heading 1"/>
    <w:basedOn w:val="Normal"/>
    <w:next w:val="Normal"/>
    <w:qFormat/>
    <w:rsid w:val="00F24C10"/>
    <w:pPr>
      <w:keepNext/>
      <w:pBdr>
        <w:top w:val="single" w:sz="4" w:space="1" w:color="auto"/>
      </w:pBdr>
      <w:outlineLvl w:val="0"/>
    </w:pPr>
    <w:rPr>
      <w:b/>
      <w:u w:color="000000"/>
    </w:rPr>
  </w:style>
  <w:style w:type="paragraph" w:styleId="Heading2">
    <w:name w:val="heading 2"/>
    <w:basedOn w:val="Normal"/>
    <w:next w:val="Normal"/>
    <w:qFormat/>
    <w:rsid w:val="000351C3"/>
    <w:pPr>
      <w:keepNext/>
      <w:outlineLvl w:val="1"/>
    </w:pPr>
    <w:rPr>
      <w:b/>
      <w:color w:val="000000" w:themeColor="text1"/>
      <w:szCs w:val="22"/>
      <w:u w:color="000000"/>
    </w:rPr>
  </w:style>
  <w:style w:type="paragraph" w:styleId="Heading3">
    <w:name w:val="heading 3"/>
    <w:basedOn w:val="BodyText"/>
    <w:next w:val="Normal"/>
    <w:qFormat/>
    <w:rsid w:val="00CF0A0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2"/>
    </w:pPr>
    <w:rPr>
      <w:b/>
      <w:i/>
      <w:szCs w:val="26"/>
      <w:u w:color="000000"/>
    </w:rPr>
  </w:style>
  <w:style w:type="paragraph" w:styleId="Heading4">
    <w:name w:val="heading 4"/>
    <w:basedOn w:val="Normal"/>
    <w:next w:val="Normal"/>
    <w:qFormat/>
    <w:pPr>
      <w:keepNext/>
      <w:outlineLvl w:val="3"/>
    </w:pPr>
    <w:rPr>
      <w:b/>
      <w:smallCaps/>
      <w:color w:val="000000"/>
      <w:sz w:val="28"/>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rPr>
  </w:style>
  <w:style w:type="character" w:styleId="FootnoteReference">
    <w:name w:val="footnote reference"/>
  </w:style>
  <w:style w:type="character" w:styleId="Hyperlink">
    <w:name w:val="Hyperlink"/>
    <w:uiPriority w:val="99"/>
    <w:rsid w:val="00367FBE"/>
    <w:rPr>
      <w:rFonts w:ascii="Times New Roman" w:hAnsi="Times New Roman"/>
      <w:b w:val="0"/>
      <w:bCs w:val="0"/>
      <w:i w:val="0"/>
      <w:iCs w:val="0"/>
      <w:color w:val="000000" w:themeColor="text1"/>
      <w:sz w:val="22"/>
      <w:u w:val="single"/>
    </w:rPr>
  </w:style>
  <w:style w:type="character" w:styleId="FollowedHyperlink">
    <w:name w:val="FollowedHyperlink"/>
    <w:rsid w:val="00CF0A0A"/>
    <w:rPr>
      <w:color w:val="000000" w:themeColor="text1"/>
      <w:u w:val="single"/>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Indent2">
    <w:name w:val="Body Text Indent 2"/>
    <w:basedOn w:val="Normal"/>
    <w:pPr>
      <w:ind w:left="720"/>
    </w:pPr>
  </w:style>
  <w:style w:type="paragraph" w:styleId="DocumentMap">
    <w:name w:val="Document Map"/>
    <w:basedOn w:val="Normal"/>
    <w:pPr>
      <w:shd w:val="clear" w:color="auto" w:fill="000080"/>
    </w:pPr>
    <w:rPr>
      <w:rFonts w:ascii="Tahoma" w:hAnsi="Tahoma"/>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napToGrid w:val="0"/>
    </w:rPr>
  </w:style>
  <w:style w:type="character" w:customStyle="1" w:styleId="greby">
    <w:name w:val="greby"/>
    <w:basedOn w:val="DefaultParagraphFont"/>
  </w:style>
  <w:style w:type="character" w:styleId="Strong">
    <w:name w:val="Strong"/>
    <w:qFormat/>
    <w:rPr>
      <w:b/>
      <w:bCs/>
    </w:rPr>
  </w:style>
  <w:style w:type="paragraph" w:styleId="Title">
    <w:name w:val="Title"/>
    <w:basedOn w:val="Normal"/>
    <w:qFormat/>
    <w:pPr>
      <w:tabs>
        <w:tab w:val="center" w:pos="4680"/>
      </w:tabs>
      <w:jc w:val="center"/>
      <w:outlineLvl w:val="0"/>
    </w:pPr>
    <w:rPr>
      <w:b/>
      <w:smallCaps/>
    </w:rPr>
  </w:style>
  <w:style w:type="character" w:customStyle="1" w:styleId="tabtitle">
    <w:name w:val="tabtitle"/>
    <w:basedOn w:val="DefaultParagraphFont"/>
  </w:style>
  <w:style w:type="character" w:styleId="CommentReference">
    <w:name w:val="annotation reference"/>
    <w:semiHidden/>
    <w:rsid w:val="0033143E"/>
    <w:rPr>
      <w:sz w:val="18"/>
    </w:rPr>
  </w:style>
  <w:style w:type="paragraph" w:styleId="CommentText">
    <w:name w:val="annotation text"/>
    <w:basedOn w:val="Normal"/>
    <w:semiHidden/>
    <w:rsid w:val="0033143E"/>
  </w:style>
  <w:style w:type="paragraph" w:styleId="CommentSubject">
    <w:name w:val="annotation subject"/>
    <w:basedOn w:val="CommentText"/>
    <w:next w:val="CommentText"/>
    <w:semiHidden/>
    <w:rsid w:val="0033143E"/>
    <w:rPr>
      <w:szCs w:val="20"/>
    </w:rPr>
  </w:style>
  <w:style w:type="paragraph" w:styleId="BalloonText">
    <w:name w:val="Balloon Text"/>
    <w:basedOn w:val="Normal"/>
    <w:semiHidden/>
    <w:rsid w:val="0033143E"/>
    <w:rPr>
      <w:rFonts w:ascii="Lucida Grande" w:hAnsi="Lucida Grande"/>
      <w:sz w:val="18"/>
      <w:szCs w:val="18"/>
    </w:rPr>
  </w:style>
  <w:style w:type="paragraph" w:styleId="HTMLPreformatted">
    <w:name w:val="HTML Preformatted"/>
    <w:basedOn w:val="Normal"/>
    <w:rsid w:val="003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val="0"/>
      <w:sz w:val="20"/>
    </w:rPr>
  </w:style>
  <w:style w:type="paragraph" w:styleId="Subtitle">
    <w:name w:val="Subtitle"/>
    <w:basedOn w:val="Normal"/>
    <w:qFormat/>
    <w:rsid w:val="00331D63"/>
    <w:rPr>
      <w:b/>
      <w:snapToGrid w:val="0"/>
    </w:rPr>
  </w:style>
  <w:style w:type="paragraph" w:customStyle="1" w:styleId="bbody02">
    <w:name w:val="bbody02"/>
    <w:basedOn w:val="Normal"/>
    <w:rsid w:val="00331D63"/>
    <w:pPr>
      <w:spacing w:before="100" w:beforeAutospacing="1" w:after="100" w:afterAutospacing="1"/>
    </w:pPr>
    <w:rPr>
      <w:rFonts w:ascii="Verdana" w:eastAsia="Arial Unicode MS" w:hAnsi="Verdana"/>
      <w:snapToGrid w:val="0"/>
      <w:color w:val="99CCFF"/>
      <w:sz w:val="20"/>
    </w:rPr>
  </w:style>
  <w:style w:type="character" w:customStyle="1" w:styleId="contenttext">
    <w:name w:val="contenttext"/>
    <w:basedOn w:val="DefaultParagraphFont"/>
    <w:rsid w:val="00331D63"/>
  </w:style>
  <w:style w:type="paragraph" w:customStyle="1" w:styleId="text">
    <w:name w:val="text"/>
    <w:basedOn w:val="Normal"/>
    <w:rsid w:val="00331D63"/>
    <w:pPr>
      <w:spacing w:before="100" w:beforeAutospacing="1" w:after="100" w:afterAutospacing="1"/>
    </w:pPr>
    <w:rPr>
      <w:rFonts w:ascii="Arial Unicode MS" w:eastAsia="Arial Unicode MS" w:hAnsi="Arial Unicode MS" w:cs="Arial Unicode MS"/>
      <w:snapToGrid w:val="0"/>
    </w:rPr>
  </w:style>
  <w:style w:type="paragraph" w:styleId="TOC2">
    <w:name w:val="toc 2"/>
    <w:basedOn w:val="NormalIndent"/>
    <w:next w:val="Normal"/>
    <w:autoRedefine/>
    <w:uiPriority w:val="39"/>
    <w:rsid w:val="00F85DCF"/>
    <w:pPr>
      <w:ind w:left="240"/>
    </w:pPr>
    <w:rPr>
      <w:sz w:val="20"/>
    </w:rPr>
  </w:style>
  <w:style w:type="paragraph" w:styleId="NormalIndent">
    <w:name w:val="Normal Indent"/>
    <w:basedOn w:val="Normal"/>
    <w:rsid w:val="000A7264"/>
    <w:pPr>
      <w:ind w:left="720"/>
    </w:pPr>
  </w:style>
  <w:style w:type="paragraph" w:styleId="TOC1">
    <w:name w:val="toc 1"/>
    <w:basedOn w:val="Normal"/>
    <w:next w:val="Normal"/>
    <w:autoRedefine/>
    <w:uiPriority w:val="39"/>
    <w:rsid w:val="00F85DCF"/>
    <w:pPr>
      <w:spacing w:before="120" w:after="120"/>
    </w:pPr>
    <w:rPr>
      <w:rFonts w:ascii="Times New Roman Bold" w:hAnsi="Times New Roman Bold"/>
      <w:b/>
    </w:rPr>
  </w:style>
  <w:style w:type="paragraph" w:styleId="TOC3">
    <w:name w:val="toc 3"/>
    <w:basedOn w:val="Normal"/>
    <w:next w:val="Normal"/>
    <w:autoRedefine/>
    <w:uiPriority w:val="39"/>
    <w:rsid w:val="00F85DCF"/>
    <w:pPr>
      <w:ind w:left="480"/>
    </w:pPr>
    <w:rPr>
      <w:i/>
      <w:sz w:val="20"/>
    </w:rPr>
  </w:style>
  <w:style w:type="paragraph" w:styleId="TOC4">
    <w:name w:val="toc 4"/>
    <w:basedOn w:val="Normal"/>
    <w:next w:val="Normal"/>
    <w:autoRedefine/>
    <w:uiPriority w:val="39"/>
    <w:rsid w:val="00F24C10"/>
    <w:pPr>
      <w:ind w:left="720"/>
    </w:pPr>
    <w:rPr>
      <w:sz w:val="18"/>
      <w:szCs w:val="18"/>
    </w:rPr>
  </w:style>
  <w:style w:type="paragraph" w:styleId="TOC5">
    <w:name w:val="toc 5"/>
    <w:basedOn w:val="Normal"/>
    <w:next w:val="Normal"/>
    <w:autoRedefine/>
    <w:uiPriority w:val="39"/>
    <w:rsid w:val="00F24C10"/>
    <w:pPr>
      <w:ind w:left="960"/>
    </w:pPr>
    <w:rPr>
      <w:sz w:val="18"/>
      <w:szCs w:val="18"/>
    </w:rPr>
  </w:style>
  <w:style w:type="paragraph" w:styleId="TOC6">
    <w:name w:val="toc 6"/>
    <w:basedOn w:val="Normal"/>
    <w:next w:val="Normal"/>
    <w:autoRedefine/>
    <w:uiPriority w:val="39"/>
    <w:rsid w:val="00F24C10"/>
    <w:pPr>
      <w:ind w:left="1200"/>
    </w:pPr>
    <w:rPr>
      <w:sz w:val="18"/>
      <w:szCs w:val="18"/>
    </w:rPr>
  </w:style>
  <w:style w:type="paragraph" w:styleId="TOC7">
    <w:name w:val="toc 7"/>
    <w:basedOn w:val="Normal"/>
    <w:next w:val="Normal"/>
    <w:autoRedefine/>
    <w:uiPriority w:val="39"/>
    <w:rsid w:val="00F24C10"/>
    <w:pPr>
      <w:ind w:left="1440"/>
    </w:pPr>
    <w:rPr>
      <w:sz w:val="18"/>
      <w:szCs w:val="18"/>
    </w:rPr>
  </w:style>
  <w:style w:type="paragraph" w:styleId="TOC8">
    <w:name w:val="toc 8"/>
    <w:basedOn w:val="Normal"/>
    <w:next w:val="Normal"/>
    <w:autoRedefine/>
    <w:uiPriority w:val="39"/>
    <w:rsid w:val="00F24C10"/>
    <w:pPr>
      <w:ind w:left="1680"/>
    </w:pPr>
    <w:rPr>
      <w:sz w:val="18"/>
      <w:szCs w:val="18"/>
    </w:rPr>
  </w:style>
  <w:style w:type="paragraph" w:styleId="TOC9">
    <w:name w:val="toc 9"/>
    <w:basedOn w:val="Normal"/>
    <w:next w:val="Normal"/>
    <w:autoRedefine/>
    <w:uiPriority w:val="39"/>
    <w:rsid w:val="00F24C10"/>
    <w:pPr>
      <w:ind w:left="1920"/>
    </w:pPr>
    <w:rPr>
      <w:sz w:val="18"/>
      <w:szCs w:val="18"/>
    </w:rPr>
  </w:style>
  <w:style w:type="paragraph" w:styleId="BodyText2">
    <w:name w:val="Body Text 2"/>
    <w:basedOn w:val="Normal"/>
    <w:rsid w:val="00440082"/>
    <w:pPr>
      <w:ind w:right="-80"/>
    </w:pPr>
    <w:rPr>
      <w:rFonts w:ascii="Times" w:hAnsi="Times"/>
      <w:snapToGrid w:val="0"/>
    </w:rPr>
  </w:style>
  <w:style w:type="paragraph" w:styleId="BodyText3">
    <w:name w:val="Body Text 3"/>
    <w:basedOn w:val="Normal"/>
    <w:rsid w:val="00F85DCF"/>
    <w:rPr>
      <w:snapToGrid w:val="0"/>
    </w:rPr>
  </w:style>
  <w:style w:type="character" w:styleId="Emphasis">
    <w:name w:val="Emphasis"/>
    <w:qFormat/>
    <w:rsid w:val="00F85DCF"/>
    <w:rPr>
      <w:i/>
      <w:iCs/>
    </w:rPr>
  </w:style>
  <w:style w:type="character" w:customStyle="1" w:styleId="body">
    <w:name w:val="body"/>
    <w:basedOn w:val="DefaultParagraphFont"/>
    <w:rsid w:val="00801E47"/>
    <w:rPr>
      <w:rFonts w:ascii="Times New Roman" w:hAnsi="Times New Roman"/>
      <w:sz w:val="22"/>
    </w:rPr>
  </w:style>
  <w:style w:type="character" w:customStyle="1" w:styleId="intro1">
    <w:name w:val="intro1"/>
    <w:rsid w:val="00F85DCF"/>
    <w:rPr>
      <w:rFonts w:ascii="Arial" w:hAnsi="Arial" w:cs="Arial" w:hint="default"/>
      <w:b/>
      <w:bCs/>
      <w:color w:val="000000"/>
      <w:spacing w:val="0"/>
      <w:sz w:val="24"/>
      <w:szCs w:val="24"/>
    </w:rPr>
  </w:style>
  <w:style w:type="character" w:customStyle="1" w:styleId="text11">
    <w:name w:val="text11"/>
    <w:rsid w:val="00F85DCF"/>
    <w:rPr>
      <w:rFonts w:ascii="Arial" w:hAnsi="Arial" w:cs="Arial" w:hint="default"/>
      <w:b w:val="0"/>
      <w:bCs w:val="0"/>
      <w:strike w:val="0"/>
      <w:dstrike w:val="0"/>
      <w:color w:val="262626"/>
      <w:sz w:val="14"/>
      <w:szCs w:val="14"/>
      <w:u w:val="none"/>
      <w:effect w:val="none"/>
    </w:rPr>
  </w:style>
  <w:style w:type="character" w:customStyle="1" w:styleId="normaltext">
    <w:name w:val="normaltext"/>
    <w:basedOn w:val="DefaultParagraphFont"/>
    <w:rsid w:val="00F85DCF"/>
  </w:style>
  <w:style w:type="paragraph" w:styleId="PlainText">
    <w:name w:val="Plain Text"/>
    <w:basedOn w:val="Normal"/>
    <w:rsid w:val="00F85DCF"/>
    <w:rPr>
      <w:snapToGrid w:val="0"/>
    </w:rPr>
  </w:style>
  <w:style w:type="paragraph" w:styleId="MessageHeader">
    <w:name w:val="Message Header"/>
    <w:basedOn w:val="Normal"/>
    <w:rsid w:val="00F85DCF"/>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snapToGrid w:val="0"/>
    </w:rPr>
  </w:style>
  <w:style w:type="character" w:customStyle="1" w:styleId="BodyTextChar">
    <w:name w:val="Body Text Char"/>
    <w:link w:val="BodyText"/>
    <w:rsid w:val="00254254"/>
    <w:rPr>
      <w:sz w:val="22"/>
    </w:rPr>
  </w:style>
  <w:style w:type="character" w:customStyle="1" w:styleId="BodyTextIndentChar">
    <w:name w:val="Body Text Indent Char"/>
    <w:link w:val="BodyTextIndent"/>
    <w:rsid w:val="00DD43EC"/>
    <w:rPr>
      <w:snapToGrid w:val="0"/>
      <w:sz w:val="22"/>
    </w:rPr>
  </w:style>
  <w:style w:type="character" w:styleId="HTMLDefinition">
    <w:name w:val="HTML Definition"/>
    <w:basedOn w:val="DefaultParagraphFont"/>
    <w:rsid w:val="003652A3"/>
    <w:rPr>
      <w:i/>
      <w:iCs/>
    </w:rPr>
  </w:style>
  <w:style w:type="paragraph" w:styleId="BodyTextFirstIndent">
    <w:name w:val="Body Text First Indent"/>
    <w:basedOn w:val="BodyText"/>
    <w:link w:val="BodyTextFirstIndentChar"/>
    <w:rsid w:val="003652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pPr>
  </w:style>
  <w:style w:type="character" w:customStyle="1" w:styleId="BodyTextFirstIndentChar">
    <w:name w:val="Body Text First Indent Char"/>
    <w:basedOn w:val="BodyTextChar"/>
    <w:link w:val="BodyTextFirstIndent"/>
    <w:rsid w:val="003652A3"/>
    <w:rPr>
      <w:sz w:val="24"/>
    </w:rPr>
  </w:style>
  <w:style w:type="paragraph" w:styleId="NoSpacing">
    <w:name w:val="No Spacing"/>
    <w:rsid w:val="00EC3EC3"/>
    <w:pPr>
      <w:widowControl w:val="0"/>
    </w:pPr>
    <w:rPr>
      <w:snapToGrid w:val="0"/>
    </w:rPr>
  </w:style>
  <w:style w:type="character" w:customStyle="1" w:styleId="apple-converted-space">
    <w:name w:val="apple-converted-space"/>
    <w:basedOn w:val="DefaultParagraphFont"/>
    <w:rsid w:val="000836EC"/>
  </w:style>
  <w:style w:type="paragraph" w:styleId="Revision">
    <w:name w:val="Revision"/>
    <w:hidden/>
    <w:rsid w:val="0078525D"/>
    <w:rPr>
      <w:snapToGrid w:val="0"/>
    </w:rPr>
  </w:style>
  <w:style w:type="character" w:customStyle="1" w:styleId="aqj">
    <w:name w:val="aqj"/>
    <w:basedOn w:val="DefaultParagraphFont"/>
    <w:rsid w:val="00FA428B"/>
  </w:style>
  <w:style w:type="character" w:styleId="UnresolvedMention">
    <w:name w:val="Unresolved Mention"/>
    <w:basedOn w:val="DefaultParagraphFont"/>
    <w:rsid w:val="006C3B19"/>
    <w:rPr>
      <w:color w:val="808080"/>
      <w:shd w:val="clear" w:color="auto" w:fill="E6E6E6"/>
    </w:rPr>
  </w:style>
  <w:style w:type="character" w:customStyle="1" w:styleId="HeaderChar">
    <w:name w:val="Header Char"/>
    <w:basedOn w:val="DefaultParagraphFont"/>
    <w:link w:val="Header"/>
    <w:uiPriority w:val="99"/>
    <w:rsid w:val="0005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996">
      <w:bodyDiv w:val="1"/>
      <w:marLeft w:val="0"/>
      <w:marRight w:val="0"/>
      <w:marTop w:val="0"/>
      <w:marBottom w:val="0"/>
      <w:divBdr>
        <w:top w:val="none" w:sz="0" w:space="0" w:color="auto"/>
        <w:left w:val="none" w:sz="0" w:space="0" w:color="auto"/>
        <w:bottom w:val="none" w:sz="0" w:space="0" w:color="auto"/>
        <w:right w:val="none" w:sz="0" w:space="0" w:color="auto"/>
      </w:divBdr>
    </w:div>
    <w:div w:id="27224507">
      <w:bodyDiv w:val="1"/>
      <w:marLeft w:val="0"/>
      <w:marRight w:val="0"/>
      <w:marTop w:val="0"/>
      <w:marBottom w:val="0"/>
      <w:divBdr>
        <w:top w:val="none" w:sz="0" w:space="0" w:color="auto"/>
        <w:left w:val="none" w:sz="0" w:space="0" w:color="auto"/>
        <w:bottom w:val="none" w:sz="0" w:space="0" w:color="auto"/>
        <w:right w:val="none" w:sz="0" w:space="0" w:color="auto"/>
      </w:divBdr>
    </w:div>
    <w:div w:id="28917992">
      <w:bodyDiv w:val="1"/>
      <w:marLeft w:val="0"/>
      <w:marRight w:val="0"/>
      <w:marTop w:val="0"/>
      <w:marBottom w:val="0"/>
      <w:divBdr>
        <w:top w:val="none" w:sz="0" w:space="0" w:color="auto"/>
        <w:left w:val="none" w:sz="0" w:space="0" w:color="auto"/>
        <w:bottom w:val="none" w:sz="0" w:space="0" w:color="auto"/>
        <w:right w:val="none" w:sz="0" w:space="0" w:color="auto"/>
      </w:divBdr>
    </w:div>
    <w:div w:id="32122914">
      <w:bodyDiv w:val="1"/>
      <w:marLeft w:val="0"/>
      <w:marRight w:val="0"/>
      <w:marTop w:val="0"/>
      <w:marBottom w:val="0"/>
      <w:divBdr>
        <w:top w:val="none" w:sz="0" w:space="0" w:color="auto"/>
        <w:left w:val="none" w:sz="0" w:space="0" w:color="auto"/>
        <w:bottom w:val="none" w:sz="0" w:space="0" w:color="auto"/>
        <w:right w:val="none" w:sz="0" w:space="0" w:color="auto"/>
      </w:divBdr>
    </w:div>
    <w:div w:id="70809291">
      <w:bodyDiv w:val="1"/>
      <w:marLeft w:val="0"/>
      <w:marRight w:val="0"/>
      <w:marTop w:val="0"/>
      <w:marBottom w:val="0"/>
      <w:divBdr>
        <w:top w:val="none" w:sz="0" w:space="0" w:color="auto"/>
        <w:left w:val="none" w:sz="0" w:space="0" w:color="auto"/>
        <w:bottom w:val="none" w:sz="0" w:space="0" w:color="auto"/>
        <w:right w:val="none" w:sz="0" w:space="0" w:color="auto"/>
      </w:divBdr>
    </w:div>
    <w:div w:id="77219026">
      <w:bodyDiv w:val="1"/>
      <w:marLeft w:val="0"/>
      <w:marRight w:val="0"/>
      <w:marTop w:val="0"/>
      <w:marBottom w:val="0"/>
      <w:divBdr>
        <w:top w:val="none" w:sz="0" w:space="0" w:color="auto"/>
        <w:left w:val="none" w:sz="0" w:space="0" w:color="auto"/>
        <w:bottom w:val="none" w:sz="0" w:space="0" w:color="auto"/>
        <w:right w:val="none" w:sz="0" w:space="0" w:color="auto"/>
      </w:divBdr>
    </w:div>
    <w:div w:id="86078917">
      <w:bodyDiv w:val="1"/>
      <w:marLeft w:val="0"/>
      <w:marRight w:val="0"/>
      <w:marTop w:val="0"/>
      <w:marBottom w:val="0"/>
      <w:divBdr>
        <w:top w:val="none" w:sz="0" w:space="0" w:color="auto"/>
        <w:left w:val="none" w:sz="0" w:space="0" w:color="auto"/>
        <w:bottom w:val="none" w:sz="0" w:space="0" w:color="auto"/>
        <w:right w:val="none" w:sz="0" w:space="0" w:color="auto"/>
      </w:divBdr>
    </w:div>
    <w:div w:id="90052816">
      <w:bodyDiv w:val="1"/>
      <w:marLeft w:val="0"/>
      <w:marRight w:val="0"/>
      <w:marTop w:val="0"/>
      <w:marBottom w:val="0"/>
      <w:divBdr>
        <w:top w:val="none" w:sz="0" w:space="0" w:color="auto"/>
        <w:left w:val="none" w:sz="0" w:space="0" w:color="auto"/>
        <w:bottom w:val="none" w:sz="0" w:space="0" w:color="auto"/>
        <w:right w:val="none" w:sz="0" w:space="0" w:color="auto"/>
      </w:divBdr>
    </w:div>
    <w:div w:id="99112913">
      <w:bodyDiv w:val="1"/>
      <w:marLeft w:val="0"/>
      <w:marRight w:val="0"/>
      <w:marTop w:val="0"/>
      <w:marBottom w:val="0"/>
      <w:divBdr>
        <w:top w:val="none" w:sz="0" w:space="0" w:color="auto"/>
        <w:left w:val="none" w:sz="0" w:space="0" w:color="auto"/>
        <w:bottom w:val="none" w:sz="0" w:space="0" w:color="auto"/>
        <w:right w:val="none" w:sz="0" w:space="0" w:color="auto"/>
      </w:divBdr>
    </w:div>
    <w:div w:id="117533242">
      <w:bodyDiv w:val="1"/>
      <w:marLeft w:val="0"/>
      <w:marRight w:val="0"/>
      <w:marTop w:val="0"/>
      <w:marBottom w:val="0"/>
      <w:divBdr>
        <w:top w:val="none" w:sz="0" w:space="0" w:color="auto"/>
        <w:left w:val="none" w:sz="0" w:space="0" w:color="auto"/>
        <w:bottom w:val="none" w:sz="0" w:space="0" w:color="auto"/>
        <w:right w:val="none" w:sz="0" w:space="0" w:color="auto"/>
      </w:divBdr>
    </w:div>
    <w:div w:id="119107119">
      <w:bodyDiv w:val="1"/>
      <w:marLeft w:val="0"/>
      <w:marRight w:val="0"/>
      <w:marTop w:val="0"/>
      <w:marBottom w:val="0"/>
      <w:divBdr>
        <w:top w:val="none" w:sz="0" w:space="0" w:color="auto"/>
        <w:left w:val="none" w:sz="0" w:space="0" w:color="auto"/>
        <w:bottom w:val="none" w:sz="0" w:space="0" w:color="auto"/>
        <w:right w:val="none" w:sz="0" w:space="0" w:color="auto"/>
      </w:divBdr>
    </w:div>
    <w:div w:id="156073377">
      <w:bodyDiv w:val="1"/>
      <w:marLeft w:val="0"/>
      <w:marRight w:val="0"/>
      <w:marTop w:val="0"/>
      <w:marBottom w:val="0"/>
      <w:divBdr>
        <w:top w:val="none" w:sz="0" w:space="0" w:color="auto"/>
        <w:left w:val="none" w:sz="0" w:space="0" w:color="auto"/>
        <w:bottom w:val="none" w:sz="0" w:space="0" w:color="auto"/>
        <w:right w:val="none" w:sz="0" w:space="0" w:color="auto"/>
      </w:divBdr>
    </w:div>
    <w:div w:id="165681584">
      <w:bodyDiv w:val="1"/>
      <w:marLeft w:val="0"/>
      <w:marRight w:val="0"/>
      <w:marTop w:val="0"/>
      <w:marBottom w:val="0"/>
      <w:divBdr>
        <w:top w:val="none" w:sz="0" w:space="0" w:color="auto"/>
        <w:left w:val="none" w:sz="0" w:space="0" w:color="auto"/>
        <w:bottom w:val="none" w:sz="0" w:space="0" w:color="auto"/>
        <w:right w:val="none" w:sz="0" w:space="0" w:color="auto"/>
      </w:divBdr>
    </w:div>
    <w:div w:id="178980304">
      <w:bodyDiv w:val="1"/>
      <w:marLeft w:val="0"/>
      <w:marRight w:val="0"/>
      <w:marTop w:val="0"/>
      <w:marBottom w:val="0"/>
      <w:divBdr>
        <w:top w:val="none" w:sz="0" w:space="0" w:color="auto"/>
        <w:left w:val="none" w:sz="0" w:space="0" w:color="auto"/>
        <w:bottom w:val="none" w:sz="0" w:space="0" w:color="auto"/>
        <w:right w:val="none" w:sz="0" w:space="0" w:color="auto"/>
      </w:divBdr>
    </w:div>
    <w:div w:id="189607244">
      <w:bodyDiv w:val="1"/>
      <w:marLeft w:val="0"/>
      <w:marRight w:val="0"/>
      <w:marTop w:val="0"/>
      <w:marBottom w:val="0"/>
      <w:divBdr>
        <w:top w:val="none" w:sz="0" w:space="0" w:color="auto"/>
        <w:left w:val="none" w:sz="0" w:space="0" w:color="auto"/>
        <w:bottom w:val="none" w:sz="0" w:space="0" w:color="auto"/>
        <w:right w:val="none" w:sz="0" w:space="0" w:color="auto"/>
      </w:divBdr>
    </w:div>
    <w:div w:id="195120868">
      <w:bodyDiv w:val="1"/>
      <w:marLeft w:val="0"/>
      <w:marRight w:val="0"/>
      <w:marTop w:val="0"/>
      <w:marBottom w:val="0"/>
      <w:divBdr>
        <w:top w:val="none" w:sz="0" w:space="0" w:color="auto"/>
        <w:left w:val="none" w:sz="0" w:space="0" w:color="auto"/>
        <w:bottom w:val="none" w:sz="0" w:space="0" w:color="auto"/>
        <w:right w:val="none" w:sz="0" w:space="0" w:color="auto"/>
      </w:divBdr>
    </w:div>
    <w:div w:id="196892882">
      <w:bodyDiv w:val="1"/>
      <w:marLeft w:val="0"/>
      <w:marRight w:val="0"/>
      <w:marTop w:val="0"/>
      <w:marBottom w:val="0"/>
      <w:divBdr>
        <w:top w:val="none" w:sz="0" w:space="0" w:color="auto"/>
        <w:left w:val="none" w:sz="0" w:space="0" w:color="auto"/>
        <w:bottom w:val="none" w:sz="0" w:space="0" w:color="auto"/>
        <w:right w:val="none" w:sz="0" w:space="0" w:color="auto"/>
      </w:divBdr>
    </w:div>
    <w:div w:id="208687595">
      <w:bodyDiv w:val="1"/>
      <w:marLeft w:val="0"/>
      <w:marRight w:val="0"/>
      <w:marTop w:val="0"/>
      <w:marBottom w:val="0"/>
      <w:divBdr>
        <w:top w:val="none" w:sz="0" w:space="0" w:color="auto"/>
        <w:left w:val="none" w:sz="0" w:space="0" w:color="auto"/>
        <w:bottom w:val="none" w:sz="0" w:space="0" w:color="auto"/>
        <w:right w:val="none" w:sz="0" w:space="0" w:color="auto"/>
      </w:divBdr>
    </w:div>
    <w:div w:id="243031068">
      <w:bodyDiv w:val="1"/>
      <w:marLeft w:val="0"/>
      <w:marRight w:val="0"/>
      <w:marTop w:val="0"/>
      <w:marBottom w:val="0"/>
      <w:divBdr>
        <w:top w:val="none" w:sz="0" w:space="0" w:color="auto"/>
        <w:left w:val="none" w:sz="0" w:space="0" w:color="auto"/>
        <w:bottom w:val="none" w:sz="0" w:space="0" w:color="auto"/>
        <w:right w:val="none" w:sz="0" w:space="0" w:color="auto"/>
      </w:divBdr>
    </w:div>
    <w:div w:id="270671826">
      <w:bodyDiv w:val="1"/>
      <w:marLeft w:val="0"/>
      <w:marRight w:val="0"/>
      <w:marTop w:val="0"/>
      <w:marBottom w:val="0"/>
      <w:divBdr>
        <w:top w:val="none" w:sz="0" w:space="0" w:color="auto"/>
        <w:left w:val="none" w:sz="0" w:space="0" w:color="auto"/>
        <w:bottom w:val="none" w:sz="0" w:space="0" w:color="auto"/>
        <w:right w:val="none" w:sz="0" w:space="0" w:color="auto"/>
      </w:divBdr>
    </w:div>
    <w:div w:id="283656831">
      <w:bodyDiv w:val="1"/>
      <w:marLeft w:val="0"/>
      <w:marRight w:val="0"/>
      <w:marTop w:val="0"/>
      <w:marBottom w:val="0"/>
      <w:divBdr>
        <w:top w:val="none" w:sz="0" w:space="0" w:color="auto"/>
        <w:left w:val="none" w:sz="0" w:space="0" w:color="auto"/>
        <w:bottom w:val="none" w:sz="0" w:space="0" w:color="auto"/>
        <w:right w:val="none" w:sz="0" w:space="0" w:color="auto"/>
      </w:divBdr>
    </w:div>
    <w:div w:id="286669694">
      <w:bodyDiv w:val="1"/>
      <w:marLeft w:val="0"/>
      <w:marRight w:val="0"/>
      <w:marTop w:val="0"/>
      <w:marBottom w:val="0"/>
      <w:divBdr>
        <w:top w:val="none" w:sz="0" w:space="0" w:color="auto"/>
        <w:left w:val="none" w:sz="0" w:space="0" w:color="auto"/>
        <w:bottom w:val="none" w:sz="0" w:space="0" w:color="auto"/>
        <w:right w:val="none" w:sz="0" w:space="0" w:color="auto"/>
      </w:divBdr>
    </w:div>
    <w:div w:id="295378964">
      <w:bodyDiv w:val="1"/>
      <w:marLeft w:val="0"/>
      <w:marRight w:val="0"/>
      <w:marTop w:val="0"/>
      <w:marBottom w:val="0"/>
      <w:divBdr>
        <w:top w:val="none" w:sz="0" w:space="0" w:color="auto"/>
        <w:left w:val="none" w:sz="0" w:space="0" w:color="auto"/>
        <w:bottom w:val="none" w:sz="0" w:space="0" w:color="auto"/>
        <w:right w:val="none" w:sz="0" w:space="0" w:color="auto"/>
      </w:divBdr>
    </w:div>
    <w:div w:id="295916522">
      <w:bodyDiv w:val="1"/>
      <w:marLeft w:val="0"/>
      <w:marRight w:val="0"/>
      <w:marTop w:val="0"/>
      <w:marBottom w:val="0"/>
      <w:divBdr>
        <w:top w:val="none" w:sz="0" w:space="0" w:color="auto"/>
        <w:left w:val="none" w:sz="0" w:space="0" w:color="auto"/>
        <w:bottom w:val="none" w:sz="0" w:space="0" w:color="auto"/>
        <w:right w:val="none" w:sz="0" w:space="0" w:color="auto"/>
      </w:divBdr>
    </w:div>
    <w:div w:id="297880378">
      <w:bodyDiv w:val="1"/>
      <w:marLeft w:val="0"/>
      <w:marRight w:val="0"/>
      <w:marTop w:val="0"/>
      <w:marBottom w:val="0"/>
      <w:divBdr>
        <w:top w:val="none" w:sz="0" w:space="0" w:color="auto"/>
        <w:left w:val="none" w:sz="0" w:space="0" w:color="auto"/>
        <w:bottom w:val="none" w:sz="0" w:space="0" w:color="auto"/>
        <w:right w:val="none" w:sz="0" w:space="0" w:color="auto"/>
      </w:divBdr>
    </w:div>
    <w:div w:id="310062016">
      <w:bodyDiv w:val="1"/>
      <w:marLeft w:val="0"/>
      <w:marRight w:val="0"/>
      <w:marTop w:val="0"/>
      <w:marBottom w:val="0"/>
      <w:divBdr>
        <w:top w:val="none" w:sz="0" w:space="0" w:color="auto"/>
        <w:left w:val="none" w:sz="0" w:space="0" w:color="auto"/>
        <w:bottom w:val="none" w:sz="0" w:space="0" w:color="auto"/>
        <w:right w:val="none" w:sz="0" w:space="0" w:color="auto"/>
      </w:divBdr>
    </w:div>
    <w:div w:id="328289685">
      <w:bodyDiv w:val="1"/>
      <w:marLeft w:val="0"/>
      <w:marRight w:val="0"/>
      <w:marTop w:val="0"/>
      <w:marBottom w:val="0"/>
      <w:divBdr>
        <w:top w:val="none" w:sz="0" w:space="0" w:color="auto"/>
        <w:left w:val="none" w:sz="0" w:space="0" w:color="auto"/>
        <w:bottom w:val="none" w:sz="0" w:space="0" w:color="auto"/>
        <w:right w:val="none" w:sz="0" w:space="0" w:color="auto"/>
      </w:divBdr>
    </w:div>
    <w:div w:id="336663804">
      <w:bodyDiv w:val="1"/>
      <w:marLeft w:val="0"/>
      <w:marRight w:val="0"/>
      <w:marTop w:val="0"/>
      <w:marBottom w:val="0"/>
      <w:divBdr>
        <w:top w:val="none" w:sz="0" w:space="0" w:color="auto"/>
        <w:left w:val="none" w:sz="0" w:space="0" w:color="auto"/>
        <w:bottom w:val="none" w:sz="0" w:space="0" w:color="auto"/>
        <w:right w:val="none" w:sz="0" w:space="0" w:color="auto"/>
      </w:divBdr>
    </w:div>
    <w:div w:id="347221804">
      <w:bodyDiv w:val="1"/>
      <w:marLeft w:val="0"/>
      <w:marRight w:val="0"/>
      <w:marTop w:val="0"/>
      <w:marBottom w:val="0"/>
      <w:divBdr>
        <w:top w:val="none" w:sz="0" w:space="0" w:color="auto"/>
        <w:left w:val="none" w:sz="0" w:space="0" w:color="auto"/>
        <w:bottom w:val="none" w:sz="0" w:space="0" w:color="auto"/>
        <w:right w:val="none" w:sz="0" w:space="0" w:color="auto"/>
      </w:divBdr>
    </w:div>
    <w:div w:id="351153931">
      <w:bodyDiv w:val="1"/>
      <w:marLeft w:val="0"/>
      <w:marRight w:val="0"/>
      <w:marTop w:val="0"/>
      <w:marBottom w:val="0"/>
      <w:divBdr>
        <w:top w:val="none" w:sz="0" w:space="0" w:color="auto"/>
        <w:left w:val="none" w:sz="0" w:space="0" w:color="auto"/>
        <w:bottom w:val="none" w:sz="0" w:space="0" w:color="auto"/>
        <w:right w:val="none" w:sz="0" w:space="0" w:color="auto"/>
      </w:divBdr>
    </w:div>
    <w:div w:id="370113287">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378092715">
      <w:bodyDiv w:val="1"/>
      <w:marLeft w:val="0"/>
      <w:marRight w:val="0"/>
      <w:marTop w:val="0"/>
      <w:marBottom w:val="0"/>
      <w:divBdr>
        <w:top w:val="none" w:sz="0" w:space="0" w:color="auto"/>
        <w:left w:val="none" w:sz="0" w:space="0" w:color="auto"/>
        <w:bottom w:val="none" w:sz="0" w:space="0" w:color="auto"/>
        <w:right w:val="none" w:sz="0" w:space="0" w:color="auto"/>
      </w:divBdr>
    </w:div>
    <w:div w:id="393896863">
      <w:bodyDiv w:val="1"/>
      <w:marLeft w:val="0"/>
      <w:marRight w:val="0"/>
      <w:marTop w:val="0"/>
      <w:marBottom w:val="0"/>
      <w:divBdr>
        <w:top w:val="none" w:sz="0" w:space="0" w:color="auto"/>
        <w:left w:val="none" w:sz="0" w:space="0" w:color="auto"/>
        <w:bottom w:val="none" w:sz="0" w:space="0" w:color="auto"/>
        <w:right w:val="none" w:sz="0" w:space="0" w:color="auto"/>
      </w:divBdr>
    </w:div>
    <w:div w:id="409231310">
      <w:bodyDiv w:val="1"/>
      <w:marLeft w:val="0"/>
      <w:marRight w:val="0"/>
      <w:marTop w:val="0"/>
      <w:marBottom w:val="0"/>
      <w:divBdr>
        <w:top w:val="none" w:sz="0" w:space="0" w:color="auto"/>
        <w:left w:val="none" w:sz="0" w:space="0" w:color="auto"/>
        <w:bottom w:val="none" w:sz="0" w:space="0" w:color="auto"/>
        <w:right w:val="none" w:sz="0" w:space="0" w:color="auto"/>
      </w:divBdr>
    </w:div>
    <w:div w:id="438453601">
      <w:bodyDiv w:val="1"/>
      <w:marLeft w:val="0"/>
      <w:marRight w:val="0"/>
      <w:marTop w:val="0"/>
      <w:marBottom w:val="0"/>
      <w:divBdr>
        <w:top w:val="none" w:sz="0" w:space="0" w:color="auto"/>
        <w:left w:val="none" w:sz="0" w:space="0" w:color="auto"/>
        <w:bottom w:val="none" w:sz="0" w:space="0" w:color="auto"/>
        <w:right w:val="none" w:sz="0" w:space="0" w:color="auto"/>
      </w:divBdr>
    </w:div>
    <w:div w:id="463013163">
      <w:bodyDiv w:val="1"/>
      <w:marLeft w:val="0"/>
      <w:marRight w:val="0"/>
      <w:marTop w:val="0"/>
      <w:marBottom w:val="0"/>
      <w:divBdr>
        <w:top w:val="none" w:sz="0" w:space="0" w:color="auto"/>
        <w:left w:val="none" w:sz="0" w:space="0" w:color="auto"/>
        <w:bottom w:val="none" w:sz="0" w:space="0" w:color="auto"/>
        <w:right w:val="none" w:sz="0" w:space="0" w:color="auto"/>
      </w:divBdr>
    </w:div>
    <w:div w:id="483398352">
      <w:bodyDiv w:val="1"/>
      <w:marLeft w:val="0"/>
      <w:marRight w:val="0"/>
      <w:marTop w:val="0"/>
      <w:marBottom w:val="0"/>
      <w:divBdr>
        <w:top w:val="none" w:sz="0" w:space="0" w:color="auto"/>
        <w:left w:val="none" w:sz="0" w:space="0" w:color="auto"/>
        <w:bottom w:val="none" w:sz="0" w:space="0" w:color="auto"/>
        <w:right w:val="none" w:sz="0" w:space="0" w:color="auto"/>
      </w:divBdr>
    </w:div>
    <w:div w:id="483622387">
      <w:bodyDiv w:val="1"/>
      <w:marLeft w:val="0"/>
      <w:marRight w:val="0"/>
      <w:marTop w:val="0"/>
      <w:marBottom w:val="0"/>
      <w:divBdr>
        <w:top w:val="none" w:sz="0" w:space="0" w:color="auto"/>
        <w:left w:val="none" w:sz="0" w:space="0" w:color="auto"/>
        <w:bottom w:val="none" w:sz="0" w:space="0" w:color="auto"/>
        <w:right w:val="none" w:sz="0" w:space="0" w:color="auto"/>
      </w:divBdr>
    </w:div>
    <w:div w:id="488636603">
      <w:bodyDiv w:val="1"/>
      <w:marLeft w:val="0"/>
      <w:marRight w:val="0"/>
      <w:marTop w:val="0"/>
      <w:marBottom w:val="0"/>
      <w:divBdr>
        <w:top w:val="none" w:sz="0" w:space="0" w:color="auto"/>
        <w:left w:val="none" w:sz="0" w:space="0" w:color="auto"/>
        <w:bottom w:val="none" w:sz="0" w:space="0" w:color="auto"/>
        <w:right w:val="none" w:sz="0" w:space="0" w:color="auto"/>
      </w:divBdr>
    </w:div>
    <w:div w:id="511115773">
      <w:bodyDiv w:val="1"/>
      <w:marLeft w:val="0"/>
      <w:marRight w:val="0"/>
      <w:marTop w:val="0"/>
      <w:marBottom w:val="0"/>
      <w:divBdr>
        <w:top w:val="none" w:sz="0" w:space="0" w:color="auto"/>
        <w:left w:val="none" w:sz="0" w:space="0" w:color="auto"/>
        <w:bottom w:val="none" w:sz="0" w:space="0" w:color="auto"/>
        <w:right w:val="none" w:sz="0" w:space="0" w:color="auto"/>
      </w:divBdr>
    </w:div>
    <w:div w:id="511995650">
      <w:bodyDiv w:val="1"/>
      <w:marLeft w:val="0"/>
      <w:marRight w:val="0"/>
      <w:marTop w:val="0"/>
      <w:marBottom w:val="0"/>
      <w:divBdr>
        <w:top w:val="none" w:sz="0" w:space="0" w:color="auto"/>
        <w:left w:val="none" w:sz="0" w:space="0" w:color="auto"/>
        <w:bottom w:val="none" w:sz="0" w:space="0" w:color="auto"/>
        <w:right w:val="none" w:sz="0" w:space="0" w:color="auto"/>
      </w:divBdr>
    </w:div>
    <w:div w:id="527376117">
      <w:bodyDiv w:val="1"/>
      <w:marLeft w:val="0"/>
      <w:marRight w:val="0"/>
      <w:marTop w:val="0"/>
      <w:marBottom w:val="0"/>
      <w:divBdr>
        <w:top w:val="none" w:sz="0" w:space="0" w:color="auto"/>
        <w:left w:val="none" w:sz="0" w:space="0" w:color="auto"/>
        <w:bottom w:val="none" w:sz="0" w:space="0" w:color="auto"/>
        <w:right w:val="none" w:sz="0" w:space="0" w:color="auto"/>
      </w:divBdr>
    </w:div>
    <w:div w:id="546600627">
      <w:bodyDiv w:val="1"/>
      <w:marLeft w:val="0"/>
      <w:marRight w:val="0"/>
      <w:marTop w:val="0"/>
      <w:marBottom w:val="0"/>
      <w:divBdr>
        <w:top w:val="none" w:sz="0" w:space="0" w:color="auto"/>
        <w:left w:val="none" w:sz="0" w:space="0" w:color="auto"/>
        <w:bottom w:val="none" w:sz="0" w:space="0" w:color="auto"/>
        <w:right w:val="none" w:sz="0" w:space="0" w:color="auto"/>
      </w:divBdr>
    </w:div>
    <w:div w:id="561601932">
      <w:bodyDiv w:val="1"/>
      <w:marLeft w:val="0"/>
      <w:marRight w:val="0"/>
      <w:marTop w:val="0"/>
      <w:marBottom w:val="0"/>
      <w:divBdr>
        <w:top w:val="none" w:sz="0" w:space="0" w:color="auto"/>
        <w:left w:val="none" w:sz="0" w:space="0" w:color="auto"/>
        <w:bottom w:val="none" w:sz="0" w:space="0" w:color="auto"/>
        <w:right w:val="none" w:sz="0" w:space="0" w:color="auto"/>
      </w:divBdr>
      <w:divsChild>
        <w:div w:id="330256184">
          <w:marLeft w:val="0"/>
          <w:marRight w:val="0"/>
          <w:marTop w:val="0"/>
          <w:marBottom w:val="0"/>
          <w:divBdr>
            <w:top w:val="none" w:sz="0" w:space="0" w:color="auto"/>
            <w:left w:val="none" w:sz="0" w:space="0" w:color="auto"/>
            <w:bottom w:val="none" w:sz="0" w:space="0" w:color="auto"/>
            <w:right w:val="none" w:sz="0" w:space="0" w:color="auto"/>
          </w:divBdr>
        </w:div>
        <w:div w:id="832140430">
          <w:marLeft w:val="0"/>
          <w:marRight w:val="0"/>
          <w:marTop w:val="0"/>
          <w:marBottom w:val="0"/>
          <w:divBdr>
            <w:top w:val="none" w:sz="0" w:space="0" w:color="auto"/>
            <w:left w:val="none" w:sz="0" w:space="0" w:color="auto"/>
            <w:bottom w:val="none" w:sz="0" w:space="0" w:color="auto"/>
            <w:right w:val="none" w:sz="0" w:space="0" w:color="auto"/>
          </w:divBdr>
        </w:div>
      </w:divsChild>
    </w:div>
    <w:div w:id="596640811">
      <w:bodyDiv w:val="1"/>
      <w:marLeft w:val="0"/>
      <w:marRight w:val="0"/>
      <w:marTop w:val="0"/>
      <w:marBottom w:val="0"/>
      <w:divBdr>
        <w:top w:val="none" w:sz="0" w:space="0" w:color="auto"/>
        <w:left w:val="none" w:sz="0" w:space="0" w:color="auto"/>
        <w:bottom w:val="none" w:sz="0" w:space="0" w:color="auto"/>
        <w:right w:val="none" w:sz="0" w:space="0" w:color="auto"/>
      </w:divBdr>
    </w:div>
    <w:div w:id="599680723">
      <w:bodyDiv w:val="1"/>
      <w:marLeft w:val="0"/>
      <w:marRight w:val="0"/>
      <w:marTop w:val="0"/>
      <w:marBottom w:val="0"/>
      <w:divBdr>
        <w:top w:val="none" w:sz="0" w:space="0" w:color="auto"/>
        <w:left w:val="none" w:sz="0" w:space="0" w:color="auto"/>
        <w:bottom w:val="none" w:sz="0" w:space="0" w:color="auto"/>
        <w:right w:val="none" w:sz="0" w:space="0" w:color="auto"/>
      </w:divBdr>
    </w:div>
    <w:div w:id="625501421">
      <w:bodyDiv w:val="1"/>
      <w:marLeft w:val="0"/>
      <w:marRight w:val="0"/>
      <w:marTop w:val="0"/>
      <w:marBottom w:val="0"/>
      <w:divBdr>
        <w:top w:val="none" w:sz="0" w:space="0" w:color="auto"/>
        <w:left w:val="none" w:sz="0" w:space="0" w:color="auto"/>
        <w:bottom w:val="none" w:sz="0" w:space="0" w:color="auto"/>
        <w:right w:val="none" w:sz="0" w:space="0" w:color="auto"/>
      </w:divBdr>
    </w:div>
    <w:div w:id="636378663">
      <w:bodyDiv w:val="1"/>
      <w:marLeft w:val="0"/>
      <w:marRight w:val="0"/>
      <w:marTop w:val="0"/>
      <w:marBottom w:val="0"/>
      <w:divBdr>
        <w:top w:val="none" w:sz="0" w:space="0" w:color="auto"/>
        <w:left w:val="none" w:sz="0" w:space="0" w:color="auto"/>
        <w:bottom w:val="none" w:sz="0" w:space="0" w:color="auto"/>
        <w:right w:val="none" w:sz="0" w:space="0" w:color="auto"/>
      </w:divBdr>
    </w:div>
    <w:div w:id="643315518">
      <w:bodyDiv w:val="1"/>
      <w:marLeft w:val="0"/>
      <w:marRight w:val="0"/>
      <w:marTop w:val="0"/>
      <w:marBottom w:val="0"/>
      <w:divBdr>
        <w:top w:val="none" w:sz="0" w:space="0" w:color="auto"/>
        <w:left w:val="none" w:sz="0" w:space="0" w:color="auto"/>
        <w:bottom w:val="none" w:sz="0" w:space="0" w:color="auto"/>
        <w:right w:val="none" w:sz="0" w:space="0" w:color="auto"/>
      </w:divBdr>
    </w:div>
    <w:div w:id="662707571">
      <w:bodyDiv w:val="1"/>
      <w:marLeft w:val="0"/>
      <w:marRight w:val="0"/>
      <w:marTop w:val="0"/>
      <w:marBottom w:val="0"/>
      <w:divBdr>
        <w:top w:val="none" w:sz="0" w:space="0" w:color="auto"/>
        <w:left w:val="none" w:sz="0" w:space="0" w:color="auto"/>
        <w:bottom w:val="none" w:sz="0" w:space="0" w:color="auto"/>
        <w:right w:val="none" w:sz="0" w:space="0" w:color="auto"/>
      </w:divBdr>
    </w:div>
    <w:div w:id="674695363">
      <w:bodyDiv w:val="1"/>
      <w:marLeft w:val="0"/>
      <w:marRight w:val="0"/>
      <w:marTop w:val="0"/>
      <w:marBottom w:val="0"/>
      <w:divBdr>
        <w:top w:val="none" w:sz="0" w:space="0" w:color="auto"/>
        <w:left w:val="none" w:sz="0" w:space="0" w:color="auto"/>
        <w:bottom w:val="none" w:sz="0" w:space="0" w:color="auto"/>
        <w:right w:val="none" w:sz="0" w:space="0" w:color="auto"/>
      </w:divBdr>
    </w:div>
    <w:div w:id="675225935">
      <w:bodyDiv w:val="1"/>
      <w:marLeft w:val="0"/>
      <w:marRight w:val="0"/>
      <w:marTop w:val="0"/>
      <w:marBottom w:val="0"/>
      <w:divBdr>
        <w:top w:val="none" w:sz="0" w:space="0" w:color="auto"/>
        <w:left w:val="none" w:sz="0" w:space="0" w:color="auto"/>
        <w:bottom w:val="none" w:sz="0" w:space="0" w:color="auto"/>
        <w:right w:val="none" w:sz="0" w:space="0" w:color="auto"/>
      </w:divBdr>
    </w:div>
    <w:div w:id="688529437">
      <w:bodyDiv w:val="1"/>
      <w:marLeft w:val="0"/>
      <w:marRight w:val="0"/>
      <w:marTop w:val="0"/>
      <w:marBottom w:val="0"/>
      <w:divBdr>
        <w:top w:val="none" w:sz="0" w:space="0" w:color="auto"/>
        <w:left w:val="none" w:sz="0" w:space="0" w:color="auto"/>
        <w:bottom w:val="none" w:sz="0" w:space="0" w:color="auto"/>
        <w:right w:val="none" w:sz="0" w:space="0" w:color="auto"/>
      </w:divBdr>
    </w:div>
    <w:div w:id="703750029">
      <w:bodyDiv w:val="1"/>
      <w:marLeft w:val="0"/>
      <w:marRight w:val="0"/>
      <w:marTop w:val="0"/>
      <w:marBottom w:val="0"/>
      <w:divBdr>
        <w:top w:val="none" w:sz="0" w:space="0" w:color="auto"/>
        <w:left w:val="none" w:sz="0" w:space="0" w:color="auto"/>
        <w:bottom w:val="none" w:sz="0" w:space="0" w:color="auto"/>
        <w:right w:val="none" w:sz="0" w:space="0" w:color="auto"/>
      </w:divBdr>
    </w:div>
    <w:div w:id="733506902">
      <w:bodyDiv w:val="1"/>
      <w:marLeft w:val="0"/>
      <w:marRight w:val="0"/>
      <w:marTop w:val="0"/>
      <w:marBottom w:val="0"/>
      <w:divBdr>
        <w:top w:val="none" w:sz="0" w:space="0" w:color="auto"/>
        <w:left w:val="none" w:sz="0" w:space="0" w:color="auto"/>
        <w:bottom w:val="none" w:sz="0" w:space="0" w:color="auto"/>
        <w:right w:val="none" w:sz="0" w:space="0" w:color="auto"/>
      </w:divBdr>
    </w:div>
    <w:div w:id="761415844">
      <w:bodyDiv w:val="1"/>
      <w:marLeft w:val="0"/>
      <w:marRight w:val="0"/>
      <w:marTop w:val="0"/>
      <w:marBottom w:val="0"/>
      <w:divBdr>
        <w:top w:val="none" w:sz="0" w:space="0" w:color="auto"/>
        <w:left w:val="none" w:sz="0" w:space="0" w:color="auto"/>
        <w:bottom w:val="none" w:sz="0" w:space="0" w:color="auto"/>
        <w:right w:val="none" w:sz="0" w:space="0" w:color="auto"/>
      </w:divBdr>
    </w:div>
    <w:div w:id="781997829">
      <w:bodyDiv w:val="1"/>
      <w:marLeft w:val="0"/>
      <w:marRight w:val="0"/>
      <w:marTop w:val="0"/>
      <w:marBottom w:val="0"/>
      <w:divBdr>
        <w:top w:val="none" w:sz="0" w:space="0" w:color="auto"/>
        <w:left w:val="none" w:sz="0" w:space="0" w:color="auto"/>
        <w:bottom w:val="none" w:sz="0" w:space="0" w:color="auto"/>
        <w:right w:val="none" w:sz="0" w:space="0" w:color="auto"/>
      </w:divBdr>
    </w:div>
    <w:div w:id="792940927">
      <w:bodyDiv w:val="1"/>
      <w:marLeft w:val="0"/>
      <w:marRight w:val="0"/>
      <w:marTop w:val="0"/>
      <w:marBottom w:val="0"/>
      <w:divBdr>
        <w:top w:val="none" w:sz="0" w:space="0" w:color="auto"/>
        <w:left w:val="none" w:sz="0" w:space="0" w:color="auto"/>
        <w:bottom w:val="none" w:sz="0" w:space="0" w:color="auto"/>
        <w:right w:val="none" w:sz="0" w:space="0" w:color="auto"/>
      </w:divBdr>
    </w:div>
    <w:div w:id="803934000">
      <w:bodyDiv w:val="1"/>
      <w:marLeft w:val="0"/>
      <w:marRight w:val="0"/>
      <w:marTop w:val="0"/>
      <w:marBottom w:val="0"/>
      <w:divBdr>
        <w:top w:val="none" w:sz="0" w:space="0" w:color="auto"/>
        <w:left w:val="none" w:sz="0" w:space="0" w:color="auto"/>
        <w:bottom w:val="none" w:sz="0" w:space="0" w:color="auto"/>
        <w:right w:val="none" w:sz="0" w:space="0" w:color="auto"/>
      </w:divBdr>
    </w:div>
    <w:div w:id="805466504">
      <w:bodyDiv w:val="1"/>
      <w:marLeft w:val="0"/>
      <w:marRight w:val="0"/>
      <w:marTop w:val="0"/>
      <w:marBottom w:val="0"/>
      <w:divBdr>
        <w:top w:val="none" w:sz="0" w:space="0" w:color="auto"/>
        <w:left w:val="none" w:sz="0" w:space="0" w:color="auto"/>
        <w:bottom w:val="none" w:sz="0" w:space="0" w:color="auto"/>
        <w:right w:val="none" w:sz="0" w:space="0" w:color="auto"/>
      </w:divBdr>
    </w:div>
    <w:div w:id="806052920">
      <w:bodyDiv w:val="1"/>
      <w:marLeft w:val="0"/>
      <w:marRight w:val="0"/>
      <w:marTop w:val="0"/>
      <w:marBottom w:val="0"/>
      <w:divBdr>
        <w:top w:val="none" w:sz="0" w:space="0" w:color="auto"/>
        <w:left w:val="none" w:sz="0" w:space="0" w:color="auto"/>
        <w:bottom w:val="none" w:sz="0" w:space="0" w:color="auto"/>
        <w:right w:val="none" w:sz="0" w:space="0" w:color="auto"/>
      </w:divBdr>
    </w:div>
    <w:div w:id="822895612">
      <w:bodyDiv w:val="1"/>
      <w:marLeft w:val="0"/>
      <w:marRight w:val="0"/>
      <w:marTop w:val="0"/>
      <w:marBottom w:val="0"/>
      <w:divBdr>
        <w:top w:val="none" w:sz="0" w:space="0" w:color="auto"/>
        <w:left w:val="none" w:sz="0" w:space="0" w:color="auto"/>
        <w:bottom w:val="none" w:sz="0" w:space="0" w:color="auto"/>
        <w:right w:val="none" w:sz="0" w:space="0" w:color="auto"/>
      </w:divBdr>
    </w:div>
    <w:div w:id="831070220">
      <w:bodyDiv w:val="1"/>
      <w:marLeft w:val="0"/>
      <w:marRight w:val="0"/>
      <w:marTop w:val="0"/>
      <w:marBottom w:val="0"/>
      <w:divBdr>
        <w:top w:val="none" w:sz="0" w:space="0" w:color="auto"/>
        <w:left w:val="none" w:sz="0" w:space="0" w:color="auto"/>
        <w:bottom w:val="none" w:sz="0" w:space="0" w:color="auto"/>
        <w:right w:val="none" w:sz="0" w:space="0" w:color="auto"/>
      </w:divBdr>
    </w:div>
    <w:div w:id="879128686">
      <w:bodyDiv w:val="1"/>
      <w:marLeft w:val="0"/>
      <w:marRight w:val="0"/>
      <w:marTop w:val="0"/>
      <w:marBottom w:val="0"/>
      <w:divBdr>
        <w:top w:val="none" w:sz="0" w:space="0" w:color="auto"/>
        <w:left w:val="none" w:sz="0" w:space="0" w:color="auto"/>
        <w:bottom w:val="none" w:sz="0" w:space="0" w:color="auto"/>
        <w:right w:val="none" w:sz="0" w:space="0" w:color="auto"/>
      </w:divBdr>
    </w:div>
    <w:div w:id="886644893">
      <w:bodyDiv w:val="1"/>
      <w:marLeft w:val="0"/>
      <w:marRight w:val="0"/>
      <w:marTop w:val="0"/>
      <w:marBottom w:val="0"/>
      <w:divBdr>
        <w:top w:val="none" w:sz="0" w:space="0" w:color="auto"/>
        <w:left w:val="none" w:sz="0" w:space="0" w:color="auto"/>
        <w:bottom w:val="none" w:sz="0" w:space="0" w:color="auto"/>
        <w:right w:val="none" w:sz="0" w:space="0" w:color="auto"/>
      </w:divBdr>
    </w:div>
    <w:div w:id="891768784">
      <w:bodyDiv w:val="1"/>
      <w:marLeft w:val="0"/>
      <w:marRight w:val="0"/>
      <w:marTop w:val="0"/>
      <w:marBottom w:val="0"/>
      <w:divBdr>
        <w:top w:val="none" w:sz="0" w:space="0" w:color="auto"/>
        <w:left w:val="none" w:sz="0" w:space="0" w:color="auto"/>
        <w:bottom w:val="none" w:sz="0" w:space="0" w:color="auto"/>
        <w:right w:val="none" w:sz="0" w:space="0" w:color="auto"/>
      </w:divBdr>
    </w:div>
    <w:div w:id="896472504">
      <w:bodyDiv w:val="1"/>
      <w:marLeft w:val="0"/>
      <w:marRight w:val="0"/>
      <w:marTop w:val="0"/>
      <w:marBottom w:val="0"/>
      <w:divBdr>
        <w:top w:val="none" w:sz="0" w:space="0" w:color="auto"/>
        <w:left w:val="none" w:sz="0" w:space="0" w:color="auto"/>
        <w:bottom w:val="none" w:sz="0" w:space="0" w:color="auto"/>
        <w:right w:val="none" w:sz="0" w:space="0" w:color="auto"/>
      </w:divBdr>
    </w:div>
    <w:div w:id="947273115">
      <w:bodyDiv w:val="1"/>
      <w:marLeft w:val="0"/>
      <w:marRight w:val="0"/>
      <w:marTop w:val="0"/>
      <w:marBottom w:val="0"/>
      <w:divBdr>
        <w:top w:val="none" w:sz="0" w:space="0" w:color="auto"/>
        <w:left w:val="none" w:sz="0" w:space="0" w:color="auto"/>
        <w:bottom w:val="none" w:sz="0" w:space="0" w:color="auto"/>
        <w:right w:val="none" w:sz="0" w:space="0" w:color="auto"/>
      </w:divBdr>
    </w:div>
    <w:div w:id="955480501">
      <w:bodyDiv w:val="1"/>
      <w:marLeft w:val="0"/>
      <w:marRight w:val="0"/>
      <w:marTop w:val="0"/>
      <w:marBottom w:val="0"/>
      <w:divBdr>
        <w:top w:val="none" w:sz="0" w:space="0" w:color="auto"/>
        <w:left w:val="none" w:sz="0" w:space="0" w:color="auto"/>
        <w:bottom w:val="none" w:sz="0" w:space="0" w:color="auto"/>
        <w:right w:val="none" w:sz="0" w:space="0" w:color="auto"/>
      </w:divBdr>
    </w:div>
    <w:div w:id="965627217">
      <w:bodyDiv w:val="1"/>
      <w:marLeft w:val="0"/>
      <w:marRight w:val="0"/>
      <w:marTop w:val="0"/>
      <w:marBottom w:val="0"/>
      <w:divBdr>
        <w:top w:val="none" w:sz="0" w:space="0" w:color="auto"/>
        <w:left w:val="none" w:sz="0" w:space="0" w:color="auto"/>
        <w:bottom w:val="none" w:sz="0" w:space="0" w:color="auto"/>
        <w:right w:val="none" w:sz="0" w:space="0" w:color="auto"/>
      </w:divBdr>
    </w:div>
    <w:div w:id="976643587">
      <w:bodyDiv w:val="1"/>
      <w:marLeft w:val="0"/>
      <w:marRight w:val="0"/>
      <w:marTop w:val="0"/>
      <w:marBottom w:val="0"/>
      <w:divBdr>
        <w:top w:val="none" w:sz="0" w:space="0" w:color="auto"/>
        <w:left w:val="none" w:sz="0" w:space="0" w:color="auto"/>
        <w:bottom w:val="none" w:sz="0" w:space="0" w:color="auto"/>
        <w:right w:val="none" w:sz="0" w:space="0" w:color="auto"/>
      </w:divBdr>
    </w:div>
    <w:div w:id="986785178">
      <w:bodyDiv w:val="1"/>
      <w:marLeft w:val="0"/>
      <w:marRight w:val="0"/>
      <w:marTop w:val="0"/>
      <w:marBottom w:val="0"/>
      <w:divBdr>
        <w:top w:val="none" w:sz="0" w:space="0" w:color="auto"/>
        <w:left w:val="none" w:sz="0" w:space="0" w:color="auto"/>
        <w:bottom w:val="none" w:sz="0" w:space="0" w:color="auto"/>
        <w:right w:val="none" w:sz="0" w:space="0" w:color="auto"/>
      </w:divBdr>
    </w:div>
    <w:div w:id="989290951">
      <w:bodyDiv w:val="1"/>
      <w:marLeft w:val="0"/>
      <w:marRight w:val="0"/>
      <w:marTop w:val="0"/>
      <w:marBottom w:val="0"/>
      <w:divBdr>
        <w:top w:val="none" w:sz="0" w:space="0" w:color="auto"/>
        <w:left w:val="none" w:sz="0" w:space="0" w:color="auto"/>
        <w:bottom w:val="none" w:sz="0" w:space="0" w:color="auto"/>
        <w:right w:val="none" w:sz="0" w:space="0" w:color="auto"/>
      </w:divBdr>
    </w:div>
    <w:div w:id="1039471636">
      <w:bodyDiv w:val="1"/>
      <w:marLeft w:val="0"/>
      <w:marRight w:val="0"/>
      <w:marTop w:val="0"/>
      <w:marBottom w:val="0"/>
      <w:divBdr>
        <w:top w:val="none" w:sz="0" w:space="0" w:color="auto"/>
        <w:left w:val="none" w:sz="0" w:space="0" w:color="auto"/>
        <w:bottom w:val="none" w:sz="0" w:space="0" w:color="auto"/>
        <w:right w:val="none" w:sz="0" w:space="0" w:color="auto"/>
      </w:divBdr>
    </w:div>
    <w:div w:id="1041368791">
      <w:bodyDiv w:val="1"/>
      <w:marLeft w:val="0"/>
      <w:marRight w:val="0"/>
      <w:marTop w:val="0"/>
      <w:marBottom w:val="0"/>
      <w:divBdr>
        <w:top w:val="none" w:sz="0" w:space="0" w:color="auto"/>
        <w:left w:val="none" w:sz="0" w:space="0" w:color="auto"/>
        <w:bottom w:val="none" w:sz="0" w:space="0" w:color="auto"/>
        <w:right w:val="none" w:sz="0" w:space="0" w:color="auto"/>
      </w:divBdr>
    </w:div>
    <w:div w:id="1065682492">
      <w:bodyDiv w:val="1"/>
      <w:marLeft w:val="0"/>
      <w:marRight w:val="0"/>
      <w:marTop w:val="0"/>
      <w:marBottom w:val="0"/>
      <w:divBdr>
        <w:top w:val="none" w:sz="0" w:space="0" w:color="auto"/>
        <w:left w:val="none" w:sz="0" w:space="0" w:color="auto"/>
        <w:bottom w:val="none" w:sz="0" w:space="0" w:color="auto"/>
        <w:right w:val="none" w:sz="0" w:space="0" w:color="auto"/>
      </w:divBdr>
    </w:div>
    <w:div w:id="1068191076">
      <w:bodyDiv w:val="1"/>
      <w:marLeft w:val="0"/>
      <w:marRight w:val="0"/>
      <w:marTop w:val="0"/>
      <w:marBottom w:val="0"/>
      <w:divBdr>
        <w:top w:val="none" w:sz="0" w:space="0" w:color="auto"/>
        <w:left w:val="none" w:sz="0" w:space="0" w:color="auto"/>
        <w:bottom w:val="none" w:sz="0" w:space="0" w:color="auto"/>
        <w:right w:val="none" w:sz="0" w:space="0" w:color="auto"/>
      </w:divBdr>
    </w:div>
    <w:div w:id="1081608305">
      <w:bodyDiv w:val="1"/>
      <w:marLeft w:val="0"/>
      <w:marRight w:val="0"/>
      <w:marTop w:val="0"/>
      <w:marBottom w:val="0"/>
      <w:divBdr>
        <w:top w:val="none" w:sz="0" w:space="0" w:color="auto"/>
        <w:left w:val="none" w:sz="0" w:space="0" w:color="auto"/>
        <w:bottom w:val="none" w:sz="0" w:space="0" w:color="auto"/>
        <w:right w:val="none" w:sz="0" w:space="0" w:color="auto"/>
      </w:divBdr>
    </w:div>
    <w:div w:id="1099981094">
      <w:bodyDiv w:val="1"/>
      <w:marLeft w:val="0"/>
      <w:marRight w:val="0"/>
      <w:marTop w:val="0"/>
      <w:marBottom w:val="0"/>
      <w:divBdr>
        <w:top w:val="none" w:sz="0" w:space="0" w:color="auto"/>
        <w:left w:val="none" w:sz="0" w:space="0" w:color="auto"/>
        <w:bottom w:val="none" w:sz="0" w:space="0" w:color="auto"/>
        <w:right w:val="none" w:sz="0" w:space="0" w:color="auto"/>
      </w:divBdr>
    </w:div>
    <w:div w:id="1117991072">
      <w:bodyDiv w:val="1"/>
      <w:marLeft w:val="0"/>
      <w:marRight w:val="0"/>
      <w:marTop w:val="0"/>
      <w:marBottom w:val="0"/>
      <w:divBdr>
        <w:top w:val="none" w:sz="0" w:space="0" w:color="auto"/>
        <w:left w:val="none" w:sz="0" w:space="0" w:color="auto"/>
        <w:bottom w:val="none" w:sz="0" w:space="0" w:color="auto"/>
        <w:right w:val="none" w:sz="0" w:space="0" w:color="auto"/>
      </w:divBdr>
    </w:div>
    <w:div w:id="1149637528">
      <w:bodyDiv w:val="1"/>
      <w:marLeft w:val="0"/>
      <w:marRight w:val="0"/>
      <w:marTop w:val="0"/>
      <w:marBottom w:val="0"/>
      <w:divBdr>
        <w:top w:val="none" w:sz="0" w:space="0" w:color="auto"/>
        <w:left w:val="none" w:sz="0" w:space="0" w:color="auto"/>
        <w:bottom w:val="none" w:sz="0" w:space="0" w:color="auto"/>
        <w:right w:val="none" w:sz="0" w:space="0" w:color="auto"/>
      </w:divBdr>
    </w:div>
    <w:div w:id="1172405079">
      <w:bodyDiv w:val="1"/>
      <w:marLeft w:val="0"/>
      <w:marRight w:val="0"/>
      <w:marTop w:val="0"/>
      <w:marBottom w:val="0"/>
      <w:divBdr>
        <w:top w:val="none" w:sz="0" w:space="0" w:color="auto"/>
        <w:left w:val="none" w:sz="0" w:space="0" w:color="auto"/>
        <w:bottom w:val="none" w:sz="0" w:space="0" w:color="auto"/>
        <w:right w:val="none" w:sz="0" w:space="0" w:color="auto"/>
      </w:divBdr>
    </w:div>
    <w:div w:id="1177035951">
      <w:bodyDiv w:val="1"/>
      <w:marLeft w:val="0"/>
      <w:marRight w:val="0"/>
      <w:marTop w:val="0"/>
      <w:marBottom w:val="0"/>
      <w:divBdr>
        <w:top w:val="none" w:sz="0" w:space="0" w:color="auto"/>
        <w:left w:val="none" w:sz="0" w:space="0" w:color="auto"/>
        <w:bottom w:val="none" w:sz="0" w:space="0" w:color="auto"/>
        <w:right w:val="none" w:sz="0" w:space="0" w:color="auto"/>
      </w:divBdr>
    </w:div>
    <w:div w:id="1181049233">
      <w:bodyDiv w:val="1"/>
      <w:marLeft w:val="0"/>
      <w:marRight w:val="0"/>
      <w:marTop w:val="0"/>
      <w:marBottom w:val="0"/>
      <w:divBdr>
        <w:top w:val="none" w:sz="0" w:space="0" w:color="auto"/>
        <w:left w:val="none" w:sz="0" w:space="0" w:color="auto"/>
        <w:bottom w:val="none" w:sz="0" w:space="0" w:color="auto"/>
        <w:right w:val="none" w:sz="0" w:space="0" w:color="auto"/>
      </w:divBdr>
    </w:div>
    <w:div w:id="1218586133">
      <w:bodyDiv w:val="1"/>
      <w:marLeft w:val="0"/>
      <w:marRight w:val="0"/>
      <w:marTop w:val="0"/>
      <w:marBottom w:val="0"/>
      <w:divBdr>
        <w:top w:val="none" w:sz="0" w:space="0" w:color="auto"/>
        <w:left w:val="none" w:sz="0" w:space="0" w:color="auto"/>
        <w:bottom w:val="none" w:sz="0" w:space="0" w:color="auto"/>
        <w:right w:val="none" w:sz="0" w:space="0" w:color="auto"/>
      </w:divBdr>
    </w:div>
    <w:div w:id="1225801830">
      <w:bodyDiv w:val="1"/>
      <w:marLeft w:val="0"/>
      <w:marRight w:val="0"/>
      <w:marTop w:val="0"/>
      <w:marBottom w:val="0"/>
      <w:divBdr>
        <w:top w:val="none" w:sz="0" w:space="0" w:color="auto"/>
        <w:left w:val="none" w:sz="0" w:space="0" w:color="auto"/>
        <w:bottom w:val="none" w:sz="0" w:space="0" w:color="auto"/>
        <w:right w:val="none" w:sz="0" w:space="0" w:color="auto"/>
      </w:divBdr>
    </w:div>
    <w:div w:id="1230728709">
      <w:bodyDiv w:val="1"/>
      <w:marLeft w:val="0"/>
      <w:marRight w:val="0"/>
      <w:marTop w:val="0"/>
      <w:marBottom w:val="0"/>
      <w:divBdr>
        <w:top w:val="none" w:sz="0" w:space="0" w:color="auto"/>
        <w:left w:val="none" w:sz="0" w:space="0" w:color="auto"/>
        <w:bottom w:val="none" w:sz="0" w:space="0" w:color="auto"/>
        <w:right w:val="none" w:sz="0" w:space="0" w:color="auto"/>
      </w:divBdr>
    </w:div>
    <w:div w:id="1239704499">
      <w:bodyDiv w:val="1"/>
      <w:marLeft w:val="0"/>
      <w:marRight w:val="0"/>
      <w:marTop w:val="0"/>
      <w:marBottom w:val="0"/>
      <w:divBdr>
        <w:top w:val="none" w:sz="0" w:space="0" w:color="auto"/>
        <w:left w:val="none" w:sz="0" w:space="0" w:color="auto"/>
        <w:bottom w:val="none" w:sz="0" w:space="0" w:color="auto"/>
        <w:right w:val="none" w:sz="0" w:space="0" w:color="auto"/>
      </w:divBdr>
    </w:div>
    <w:div w:id="1263032462">
      <w:bodyDiv w:val="1"/>
      <w:marLeft w:val="0"/>
      <w:marRight w:val="0"/>
      <w:marTop w:val="0"/>
      <w:marBottom w:val="0"/>
      <w:divBdr>
        <w:top w:val="none" w:sz="0" w:space="0" w:color="auto"/>
        <w:left w:val="none" w:sz="0" w:space="0" w:color="auto"/>
        <w:bottom w:val="none" w:sz="0" w:space="0" w:color="auto"/>
        <w:right w:val="none" w:sz="0" w:space="0" w:color="auto"/>
      </w:divBdr>
    </w:div>
    <w:div w:id="1289312182">
      <w:bodyDiv w:val="1"/>
      <w:marLeft w:val="0"/>
      <w:marRight w:val="0"/>
      <w:marTop w:val="0"/>
      <w:marBottom w:val="0"/>
      <w:divBdr>
        <w:top w:val="none" w:sz="0" w:space="0" w:color="auto"/>
        <w:left w:val="none" w:sz="0" w:space="0" w:color="auto"/>
        <w:bottom w:val="none" w:sz="0" w:space="0" w:color="auto"/>
        <w:right w:val="none" w:sz="0" w:space="0" w:color="auto"/>
      </w:divBdr>
    </w:div>
    <w:div w:id="1295713475">
      <w:bodyDiv w:val="1"/>
      <w:marLeft w:val="0"/>
      <w:marRight w:val="0"/>
      <w:marTop w:val="0"/>
      <w:marBottom w:val="0"/>
      <w:divBdr>
        <w:top w:val="none" w:sz="0" w:space="0" w:color="auto"/>
        <w:left w:val="none" w:sz="0" w:space="0" w:color="auto"/>
        <w:bottom w:val="none" w:sz="0" w:space="0" w:color="auto"/>
        <w:right w:val="none" w:sz="0" w:space="0" w:color="auto"/>
      </w:divBdr>
    </w:div>
    <w:div w:id="1302882488">
      <w:bodyDiv w:val="1"/>
      <w:marLeft w:val="0"/>
      <w:marRight w:val="0"/>
      <w:marTop w:val="0"/>
      <w:marBottom w:val="0"/>
      <w:divBdr>
        <w:top w:val="none" w:sz="0" w:space="0" w:color="auto"/>
        <w:left w:val="none" w:sz="0" w:space="0" w:color="auto"/>
        <w:bottom w:val="none" w:sz="0" w:space="0" w:color="auto"/>
        <w:right w:val="none" w:sz="0" w:space="0" w:color="auto"/>
      </w:divBdr>
    </w:div>
    <w:div w:id="1316683800">
      <w:bodyDiv w:val="1"/>
      <w:marLeft w:val="0"/>
      <w:marRight w:val="0"/>
      <w:marTop w:val="0"/>
      <w:marBottom w:val="0"/>
      <w:divBdr>
        <w:top w:val="none" w:sz="0" w:space="0" w:color="auto"/>
        <w:left w:val="none" w:sz="0" w:space="0" w:color="auto"/>
        <w:bottom w:val="none" w:sz="0" w:space="0" w:color="auto"/>
        <w:right w:val="none" w:sz="0" w:space="0" w:color="auto"/>
      </w:divBdr>
    </w:div>
    <w:div w:id="1326544779">
      <w:bodyDiv w:val="1"/>
      <w:marLeft w:val="0"/>
      <w:marRight w:val="0"/>
      <w:marTop w:val="0"/>
      <w:marBottom w:val="0"/>
      <w:divBdr>
        <w:top w:val="none" w:sz="0" w:space="0" w:color="auto"/>
        <w:left w:val="none" w:sz="0" w:space="0" w:color="auto"/>
        <w:bottom w:val="none" w:sz="0" w:space="0" w:color="auto"/>
        <w:right w:val="none" w:sz="0" w:space="0" w:color="auto"/>
      </w:divBdr>
    </w:div>
    <w:div w:id="1339426679">
      <w:bodyDiv w:val="1"/>
      <w:marLeft w:val="0"/>
      <w:marRight w:val="0"/>
      <w:marTop w:val="0"/>
      <w:marBottom w:val="0"/>
      <w:divBdr>
        <w:top w:val="none" w:sz="0" w:space="0" w:color="auto"/>
        <w:left w:val="none" w:sz="0" w:space="0" w:color="auto"/>
        <w:bottom w:val="none" w:sz="0" w:space="0" w:color="auto"/>
        <w:right w:val="none" w:sz="0" w:space="0" w:color="auto"/>
      </w:divBdr>
    </w:div>
    <w:div w:id="1344285523">
      <w:bodyDiv w:val="1"/>
      <w:marLeft w:val="0"/>
      <w:marRight w:val="0"/>
      <w:marTop w:val="0"/>
      <w:marBottom w:val="0"/>
      <w:divBdr>
        <w:top w:val="none" w:sz="0" w:space="0" w:color="auto"/>
        <w:left w:val="none" w:sz="0" w:space="0" w:color="auto"/>
        <w:bottom w:val="none" w:sz="0" w:space="0" w:color="auto"/>
        <w:right w:val="none" w:sz="0" w:space="0" w:color="auto"/>
      </w:divBdr>
    </w:div>
    <w:div w:id="1359547027">
      <w:bodyDiv w:val="1"/>
      <w:marLeft w:val="0"/>
      <w:marRight w:val="0"/>
      <w:marTop w:val="0"/>
      <w:marBottom w:val="0"/>
      <w:divBdr>
        <w:top w:val="none" w:sz="0" w:space="0" w:color="auto"/>
        <w:left w:val="none" w:sz="0" w:space="0" w:color="auto"/>
        <w:bottom w:val="none" w:sz="0" w:space="0" w:color="auto"/>
        <w:right w:val="none" w:sz="0" w:space="0" w:color="auto"/>
      </w:divBdr>
    </w:div>
    <w:div w:id="1359697169">
      <w:bodyDiv w:val="1"/>
      <w:marLeft w:val="0"/>
      <w:marRight w:val="0"/>
      <w:marTop w:val="0"/>
      <w:marBottom w:val="0"/>
      <w:divBdr>
        <w:top w:val="none" w:sz="0" w:space="0" w:color="auto"/>
        <w:left w:val="none" w:sz="0" w:space="0" w:color="auto"/>
        <w:bottom w:val="none" w:sz="0" w:space="0" w:color="auto"/>
        <w:right w:val="none" w:sz="0" w:space="0" w:color="auto"/>
      </w:divBdr>
    </w:div>
    <w:div w:id="1372463668">
      <w:bodyDiv w:val="1"/>
      <w:marLeft w:val="0"/>
      <w:marRight w:val="0"/>
      <w:marTop w:val="0"/>
      <w:marBottom w:val="0"/>
      <w:divBdr>
        <w:top w:val="none" w:sz="0" w:space="0" w:color="auto"/>
        <w:left w:val="none" w:sz="0" w:space="0" w:color="auto"/>
        <w:bottom w:val="none" w:sz="0" w:space="0" w:color="auto"/>
        <w:right w:val="none" w:sz="0" w:space="0" w:color="auto"/>
      </w:divBdr>
    </w:div>
    <w:div w:id="1420253791">
      <w:bodyDiv w:val="1"/>
      <w:marLeft w:val="0"/>
      <w:marRight w:val="0"/>
      <w:marTop w:val="0"/>
      <w:marBottom w:val="0"/>
      <w:divBdr>
        <w:top w:val="none" w:sz="0" w:space="0" w:color="auto"/>
        <w:left w:val="none" w:sz="0" w:space="0" w:color="auto"/>
        <w:bottom w:val="none" w:sz="0" w:space="0" w:color="auto"/>
        <w:right w:val="none" w:sz="0" w:space="0" w:color="auto"/>
      </w:divBdr>
    </w:div>
    <w:div w:id="1431513934">
      <w:bodyDiv w:val="1"/>
      <w:marLeft w:val="0"/>
      <w:marRight w:val="0"/>
      <w:marTop w:val="0"/>
      <w:marBottom w:val="0"/>
      <w:divBdr>
        <w:top w:val="none" w:sz="0" w:space="0" w:color="auto"/>
        <w:left w:val="none" w:sz="0" w:space="0" w:color="auto"/>
        <w:bottom w:val="none" w:sz="0" w:space="0" w:color="auto"/>
        <w:right w:val="none" w:sz="0" w:space="0" w:color="auto"/>
      </w:divBdr>
    </w:div>
    <w:div w:id="1452016189">
      <w:bodyDiv w:val="1"/>
      <w:marLeft w:val="0"/>
      <w:marRight w:val="0"/>
      <w:marTop w:val="0"/>
      <w:marBottom w:val="0"/>
      <w:divBdr>
        <w:top w:val="none" w:sz="0" w:space="0" w:color="auto"/>
        <w:left w:val="none" w:sz="0" w:space="0" w:color="auto"/>
        <w:bottom w:val="none" w:sz="0" w:space="0" w:color="auto"/>
        <w:right w:val="none" w:sz="0" w:space="0" w:color="auto"/>
      </w:divBdr>
    </w:div>
    <w:div w:id="1460688576">
      <w:bodyDiv w:val="1"/>
      <w:marLeft w:val="0"/>
      <w:marRight w:val="0"/>
      <w:marTop w:val="0"/>
      <w:marBottom w:val="0"/>
      <w:divBdr>
        <w:top w:val="none" w:sz="0" w:space="0" w:color="auto"/>
        <w:left w:val="none" w:sz="0" w:space="0" w:color="auto"/>
        <w:bottom w:val="none" w:sz="0" w:space="0" w:color="auto"/>
        <w:right w:val="none" w:sz="0" w:space="0" w:color="auto"/>
      </w:divBdr>
    </w:div>
    <w:div w:id="1473332861">
      <w:bodyDiv w:val="1"/>
      <w:marLeft w:val="0"/>
      <w:marRight w:val="0"/>
      <w:marTop w:val="0"/>
      <w:marBottom w:val="0"/>
      <w:divBdr>
        <w:top w:val="none" w:sz="0" w:space="0" w:color="auto"/>
        <w:left w:val="none" w:sz="0" w:space="0" w:color="auto"/>
        <w:bottom w:val="none" w:sz="0" w:space="0" w:color="auto"/>
        <w:right w:val="none" w:sz="0" w:space="0" w:color="auto"/>
      </w:divBdr>
    </w:div>
    <w:div w:id="1499611442">
      <w:bodyDiv w:val="1"/>
      <w:marLeft w:val="0"/>
      <w:marRight w:val="0"/>
      <w:marTop w:val="0"/>
      <w:marBottom w:val="0"/>
      <w:divBdr>
        <w:top w:val="none" w:sz="0" w:space="0" w:color="auto"/>
        <w:left w:val="none" w:sz="0" w:space="0" w:color="auto"/>
        <w:bottom w:val="none" w:sz="0" w:space="0" w:color="auto"/>
        <w:right w:val="none" w:sz="0" w:space="0" w:color="auto"/>
      </w:divBdr>
    </w:div>
    <w:div w:id="1521550318">
      <w:bodyDiv w:val="1"/>
      <w:marLeft w:val="0"/>
      <w:marRight w:val="0"/>
      <w:marTop w:val="0"/>
      <w:marBottom w:val="0"/>
      <w:divBdr>
        <w:top w:val="none" w:sz="0" w:space="0" w:color="auto"/>
        <w:left w:val="none" w:sz="0" w:space="0" w:color="auto"/>
        <w:bottom w:val="none" w:sz="0" w:space="0" w:color="auto"/>
        <w:right w:val="none" w:sz="0" w:space="0" w:color="auto"/>
      </w:divBdr>
    </w:div>
    <w:div w:id="1522819130">
      <w:bodyDiv w:val="1"/>
      <w:marLeft w:val="0"/>
      <w:marRight w:val="0"/>
      <w:marTop w:val="0"/>
      <w:marBottom w:val="0"/>
      <w:divBdr>
        <w:top w:val="none" w:sz="0" w:space="0" w:color="auto"/>
        <w:left w:val="none" w:sz="0" w:space="0" w:color="auto"/>
        <w:bottom w:val="none" w:sz="0" w:space="0" w:color="auto"/>
        <w:right w:val="none" w:sz="0" w:space="0" w:color="auto"/>
      </w:divBdr>
    </w:div>
    <w:div w:id="1527672828">
      <w:bodyDiv w:val="1"/>
      <w:marLeft w:val="0"/>
      <w:marRight w:val="0"/>
      <w:marTop w:val="0"/>
      <w:marBottom w:val="0"/>
      <w:divBdr>
        <w:top w:val="none" w:sz="0" w:space="0" w:color="auto"/>
        <w:left w:val="none" w:sz="0" w:space="0" w:color="auto"/>
        <w:bottom w:val="none" w:sz="0" w:space="0" w:color="auto"/>
        <w:right w:val="none" w:sz="0" w:space="0" w:color="auto"/>
      </w:divBdr>
    </w:div>
    <w:div w:id="1533810769">
      <w:bodyDiv w:val="1"/>
      <w:marLeft w:val="0"/>
      <w:marRight w:val="0"/>
      <w:marTop w:val="0"/>
      <w:marBottom w:val="0"/>
      <w:divBdr>
        <w:top w:val="none" w:sz="0" w:space="0" w:color="auto"/>
        <w:left w:val="none" w:sz="0" w:space="0" w:color="auto"/>
        <w:bottom w:val="none" w:sz="0" w:space="0" w:color="auto"/>
        <w:right w:val="none" w:sz="0" w:space="0" w:color="auto"/>
      </w:divBdr>
    </w:div>
    <w:div w:id="1557624155">
      <w:bodyDiv w:val="1"/>
      <w:marLeft w:val="0"/>
      <w:marRight w:val="0"/>
      <w:marTop w:val="0"/>
      <w:marBottom w:val="0"/>
      <w:divBdr>
        <w:top w:val="none" w:sz="0" w:space="0" w:color="auto"/>
        <w:left w:val="none" w:sz="0" w:space="0" w:color="auto"/>
        <w:bottom w:val="none" w:sz="0" w:space="0" w:color="auto"/>
        <w:right w:val="none" w:sz="0" w:space="0" w:color="auto"/>
      </w:divBdr>
    </w:div>
    <w:div w:id="1559240267">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
    <w:div w:id="1637368172">
      <w:bodyDiv w:val="1"/>
      <w:marLeft w:val="0"/>
      <w:marRight w:val="0"/>
      <w:marTop w:val="0"/>
      <w:marBottom w:val="0"/>
      <w:divBdr>
        <w:top w:val="none" w:sz="0" w:space="0" w:color="auto"/>
        <w:left w:val="none" w:sz="0" w:space="0" w:color="auto"/>
        <w:bottom w:val="none" w:sz="0" w:space="0" w:color="auto"/>
        <w:right w:val="none" w:sz="0" w:space="0" w:color="auto"/>
      </w:divBdr>
    </w:div>
    <w:div w:id="1639844583">
      <w:bodyDiv w:val="1"/>
      <w:marLeft w:val="0"/>
      <w:marRight w:val="0"/>
      <w:marTop w:val="0"/>
      <w:marBottom w:val="0"/>
      <w:divBdr>
        <w:top w:val="none" w:sz="0" w:space="0" w:color="auto"/>
        <w:left w:val="none" w:sz="0" w:space="0" w:color="auto"/>
        <w:bottom w:val="none" w:sz="0" w:space="0" w:color="auto"/>
        <w:right w:val="none" w:sz="0" w:space="0" w:color="auto"/>
      </w:divBdr>
    </w:div>
    <w:div w:id="1644651419">
      <w:bodyDiv w:val="1"/>
      <w:marLeft w:val="0"/>
      <w:marRight w:val="0"/>
      <w:marTop w:val="0"/>
      <w:marBottom w:val="0"/>
      <w:divBdr>
        <w:top w:val="none" w:sz="0" w:space="0" w:color="auto"/>
        <w:left w:val="none" w:sz="0" w:space="0" w:color="auto"/>
        <w:bottom w:val="none" w:sz="0" w:space="0" w:color="auto"/>
        <w:right w:val="none" w:sz="0" w:space="0" w:color="auto"/>
      </w:divBdr>
    </w:div>
    <w:div w:id="1645310284">
      <w:bodyDiv w:val="1"/>
      <w:marLeft w:val="0"/>
      <w:marRight w:val="0"/>
      <w:marTop w:val="0"/>
      <w:marBottom w:val="0"/>
      <w:divBdr>
        <w:top w:val="none" w:sz="0" w:space="0" w:color="auto"/>
        <w:left w:val="none" w:sz="0" w:space="0" w:color="auto"/>
        <w:bottom w:val="none" w:sz="0" w:space="0" w:color="auto"/>
        <w:right w:val="none" w:sz="0" w:space="0" w:color="auto"/>
      </w:divBdr>
    </w:div>
    <w:div w:id="1656255055">
      <w:bodyDiv w:val="1"/>
      <w:marLeft w:val="0"/>
      <w:marRight w:val="0"/>
      <w:marTop w:val="0"/>
      <w:marBottom w:val="0"/>
      <w:divBdr>
        <w:top w:val="none" w:sz="0" w:space="0" w:color="auto"/>
        <w:left w:val="none" w:sz="0" w:space="0" w:color="auto"/>
        <w:bottom w:val="none" w:sz="0" w:space="0" w:color="auto"/>
        <w:right w:val="none" w:sz="0" w:space="0" w:color="auto"/>
      </w:divBdr>
    </w:div>
    <w:div w:id="1660692340">
      <w:bodyDiv w:val="1"/>
      <w:marLeft w:val="0"/>
      <w:marRight w:val="0"/>
      <w:marTop w:val="0"/>
      <w:marBottom w:val="0"/>
      <w:divBdr>
        <w:top w:val="none" w:sz="0" w:space="0" w:color="auto"/>
        <w:left w:val="none" w:sz="0" w:space="0" w:color="auto"/>
        <w:bottom w:val="none" w:sz="0" w:space="0" w:color="auto"/>
        <w:right w:val="none" w:sz="0" w:space="0" w:color="auto"/>
      </w:divBdr>
    </w:div>
    <w:div w:id="1675765482">
      <w:bodyDiv w:val="1"/>
      <w:marLeft w:val="0"/>
      <w:marRight w:val="0"/>
      <w:marTop w:val="0"/>
      <w:marBottom w:val="0"/>
      <w:divBdr>
        <w:top w:val="none" w:sz="0" w:space="0" w:color="auto"/>
        <w:left w:val="none" w:sz="0" w:space="0" w:color="auto"/>
        <w:bottom w:val="none" w:sz="0" w:space="0" w:color="auto"/>
        <w:right w:val="none" w:sz="0" w:space="0" w:color="auto"/>
      </w:divBdr>
    </w:div>
    <w:div w:id="1683047420">
      <w:bodyDiv w:val="1"/>
      <w:marLeft w:val="0"/>
      <w:marRight w:val="0"/>
      <w:marTop w:val="0"/>
      <w:marBottom w:val="0"/>
      <w:divBdr>
        <w:top w:val="none" w:sz="0" w:space="0" w:color="auto"/>
        <w:left w:val="none" w:sz="0" w:space="0" w:color="auto"/>
        <w:bottom w:val="none" w:sz="0" w:space="0" w:color="auto"/>
        <w:right w:val="none" w:sz="0" w:space="0" w:color="auto"/>
      </w:divBdr>
    </w:div>
    <w:div w:id="1685857775">
      <w:bodyDiv w:val="1"/>
      <w:marLeft w:val="0"/>
      <w:marRight w:val="0"/>
      <w:marTop w:val="0"/>
      <w:marBottom w:val="0"/>
      <w:divBdr>
        <w:top w:val="none" w:sz="0" w:space="0" w:color="auto"/>
        <w:left w:val="none" w:sz="0" w:space="0" w:color="auto"/>
        <w:bottom w:val="none" w:sz="0" w:space="0" w:color="auto"/>
        <w:right w:val="none" w:sz="0" w:space="0" w:color="auto"/>
      </w:divBdr>
    </w:div>
    <w:div w:id="1686202775">
      <w:bodyDiv w:val="1"/>
      <w:marLeft w:val="0"/>
      <w:marRight w:val="0"/>
      <w:marTop w:val="0"/>
      <w:marBottom w:val="0"/>
      <w:divBdr>
        <w:top w:val="none" w:sz="0" w:space="0" w:color="auto"/>
        <w:left w:val="none" w:sz="0" w:space="0" w:color="auto"/>
        <w:bottom w:val="none" w:sz="0" w:space="0" w:color="auto"/>
        <w:right w:val="none" w:sz="0" w:space="0" w:color="auto"/>
      </w:divBdr>
    </w:div>
    <w:div w:id="1698264827">
      <w:bodyDiv w:val="1"/>
      <w:marLeft w:val="0"/>
      <w:marRight w:val="0"/>
      <w:marTop w:val="0"/>
      <w:marBottom w:val="0"/>
      <w:divBdr>
        <w:top w:val="none" w:sz="0" w:space="0" w:color="auto"/>
        <w:left w:val="none" w:sz="0" w:space="0" w:color="auto"/>
        <w:bottom w:val="none" w:sz="0" w:space="0" w:color="auto"/>
        <w:right w:val="none" w:sz="0" w:space="0" w:color="auto"/>
      </w:divBdr>
    </w:div>
    <w:div w:id="1702171793">
      <w:bodyDiv w:val="1"/>
      <w:marLeft w:val="0"/>
      <w:marRight w:val="0"/>
      <w:marTop w:val="0"/>
      <w:marBottom w:val="0"/>
      <w:divBdr>
        <w:top w:val="none" w:sz="0" w:space="0" w:color="auto"/>
        <w:left w:val="none" w:sz="0" w:space="0" w:color="auto"/>
        <w:bottom w:val="none" w:sz="0" w:space="0" w:color="auto"/>
        <w:right w:val="none" w:sz="0" w:space="0" w:color="auto"/>
      </w:divBdr>
    </w:div>
    <w:div w:id="1718357324">
      <w:bodyDiv w:val="1"/>
      <w:marLeft w:val="0"/>
      <w:marRight w:val="0"/>
      <w:marTop w:val="0"/>
      <w:marBottom w:val="0"/>
      <w:divBdr>
        <w:top w:val="none" w:sz="0" w:space="0" w:color="auto"/>
        <w:left w:val="none" w:sz="0" w:space="0" w:color="auto"/>
        <w:bottom w:val="none" w:sz="0" w:space="0" w:color="auto"/>
        <w:right w:val="none" w:sz="0" w:space="0" w:color="auto"/>
      </w:divBdr>
    </w:div>
    <w:div w:id="1752116721">
      <w:bodyDiv w:val="1"/>
      <w:marLeft w:val="0"/>
      <w:marRight w:val="0"/>
      <w:marTop w:val="0"/>
      <w:marBottom w:val="0"/>
      <w:divBdr>
        <w:top w:val="none" w:sz="0" w:space="0" w:color="auto"/>
        <w:left w:val="none" w:sz="0" w:space="0" w:color="auto"/>
        <w:bottom w:val="none" w:sz="0" w:space="0" w:color="auto"/>
        <w:right w:val="none" w:sz="0" w:space="0" w:color="auto"/>
      </w:divBdr>
    </w:div>
    <w:div w:id="1767848148">
      <w:bodyDiv w:val="1"/>
      <w:marLeft w:val="0"/>
      <w:marRight w:val="0"/>
      <w:marTop w:val="0"/>
      <w:marBottom w:val="0"/>
      <w:divBdr>
        <w:top w:val="none" w:sz="0" w:space="0" w:color="auto"/>
        <w:left w:val="none" w:sz="0" w:space="0" w:color="auto"/>
        <w:bottom w:val="none" w:sz="0" w:space="0" w:color="auto"/>
        <w:right w:val="none" w:sz="0" w:space="0" w:color="auto"/>
      </w:divBdr>
    </w:div>
    <w:div w:id="1767997347">
      <w:bodyDiv w:val="1"/>
      <w:marLeft w:val="0"/>
      <w:marRight w:val="0"/>
      <w:marTop w:val="0"/>
      <w:marBottom w:val="0"/>
      <w:divBdr>
        <w:top w:val="none" w:sz="0" w:space="0" w:color="auto"/>
        <w:left w:val="none" w:sz="0" w:space="0" w:color="auto"/>
        <w:bottom w:val="none" w:sz="0" w:space="0" w:color="auto"/>
        <w:right w:val="none" w:sz="0" w:space="0" w:color="auto"/>
      </w:divBdr>
    </w:div>
    <w:div w:id="1769426322">
      <w:bodyDiv w:val="1"/>
      <w:marLeft w:val="0"/>
      <w:marRight w:val="0"/>
      <w:marTop w:val="0"/>
      <w:marBottom w:val="0"/>
      <w:divBdr>
        <w:top w:val="none" w:sz="0" w:space="0" w:color="auto"/>
        <w:left w:val="none" w:sz="0" w:space="0" w:color="auto"/>
        <w:bottom w:val="none" w:sz="0" w:space="0" w:color="auto"/>
        <w:right w:val="none" w:sz="0" w:space="0" w:color="auto"/>
      </w:divBdr>
    </w:div>
    <w:div w:id="1778519043">
      <w:bodyDiv w:val="1"/>
      <w:marLeft w:val="0"/>
      <w:marRight w:val="0"/>
      <w:marTop w:val="0"/>
      <w:marBottom w:val="0"/>
      <w:divBdr>
        <w:top w:val="none" w:sz="0" w:space="0" w:color="auto"/>
        <w:left w:val="none" w:sz="0" w:space="0" w:color="auto"/>
        <w:bottom w:val="none" w:sz="0" w:space="0" w:color="auto"/>
        <w:right w:val="none" w:sz="0" w:space="0" w:color="auto"/>
      </w:divBdr>
    </w:div>
    <w:div w:id="1799105349">
      <w:bodyDiv w:val="1"/>
      <w:marLeft w:val="0"/>
      <w:marRight w:val="0"/>
      <w:marTop w:val="0"/>
      <w:marBottom w:val="0"/>
      <w:divBdr>
        <w:top w:val="none" w:sz="0" w:space="0" w:color="auto"/>
        <w:left w:val="none" w:sz="0" w:space="0" w:color="auto"/>
        <w:bottom w:val="none" w:sz="0" w:space="0" w:color="auto"/>
        <w:right w:val="none" w:sz="0" w:space="0" w:color="auto"/>
      </w:divBdr>
    </w:div>
    <w:div w:id="1819568531">
      <w:bodyDiv w:val="1"/>
      <w:marLeft w:val="0"/>
      <w:marRight w:val="0"/>
      <w:marTop w:val="0"/>
      <w:marBottom w:val="0"/>
      <w:divBdr>
        <w:top w:val="none" w:sz="0" w:space="0" w:color="auto"/>
        <w:left w:val="none" w:sz="0" w:space="0" w:color="auto"/>
        <w:bottom w:val="none" w:sz="0" w:space="0" w:color="auto"/>
        <w:right w:val="none" w:sz="0" w:space="0" w:color="auto"/>
      </w:divBdr>
    </w:div>
    <w:div w:id="1826778551">
      <w:bodyDiv w:val="1"/>
      <w:marLeft w:val="0"/>
      <w:marRight w:val="0"/>
      <w:marTop w:val="0"/>
      <w:marBottom w:val="0"/>
      <w:divBdr>
        <w:top w:val="none" w:sz="0" w:space="0" w:color="auto"/>
        <w:left w:val="none" w:sz="0" w:space="0" w:color="auto"/>
        <w:bottom w:val="none" w:sz="0" w:space="0" w:color="auto"/>
        <w:right w:val="none" w:sz="0" w:space="0" w:color="auto"/>
      </w:divBdr>
    </w:div>
    <w:div w:id="1835488261">
      <w:bodyDiv w:val="1"/>
      <w:marLeft w:val="0"/>
      <w:marRight w:val="0"/>
      <w:marTop w:val="0"/>
      <w:marBottom w:val="0"/>
      <w:divBdr>
        <w:top w:val="none" w:sz="0" w:space="0" w:color="auto"/>
        <w:left w:val="none" w:sz="0" w:space="0" w:color="auto"/>
        <w:bottom w:val="none" w:sz="0" w:space="0" w:color="auto"/>
        <w:right w:val="none" w:sz="0" w:space="0" w:color="auto"/>
      </w:divBdr>
    </w:div>
    <w:div w:id="1839350148">
      <w:bodyDiv w:val="1"/>
      <w:marLeft w:val="0"/>
      <w:marRight w:val="0"/>
      <w:marTop w:val="0"/>
      <w:marBottom w:val="0"/>
      <w:divBdr>
        <w:top w:val="none" w:sz="0" w:space="0" w:color="auto"/>
        <w:left w:val="none" w:sz="0" w:space="0" w:color="auto"/>
        <w:bottom w:val="none" w:sz="0" w:space="0" w:color="auto"/>
        <w:right w:val="none" w:sz="0" w:space="0" w:color="auto"/>
      </w:divBdr>
    </w:div>
    <w:div w:id="1855267930">
      <w:bodyDiv w:val="1"/>
      <w:marLeft w:val="0"/>
      <w:marRight w:val="0"/>
      <w:marTop w:val="0"/>
      <w:marBottom w:val="0"/>
      <w:divBdr>
        <w:top w:val="none" w:sz="0" w:space="0" w:color="auto"/>
        <w:left w:val="none" w:sz="0" w:space="0" w:color="auto"/>
        <w:bottom w:val="none" w:sz="0" w:space="0" w:color="auto"/>
        <w:right w:val="none" w:sz="0" w:space="0" w:color="auto"/>
      </w:divBdr>
    </w:div>
    <w:div w:id="1863319794">
      <w:bodyDiv w:val="1"/>
      <w:marLeft w:val="0"/>
      <w:marRight w:val="0"/>
      <w:marTop w:val="0"/>
      <w:marBottom w:val="0"/>
      <w:divBdr>
        <w:top w:val="none" w:sz="0" w:space="0" w:color="auto"/>
        <w:left w:val="none" w:sz="0" w:space="0" w:color="auto"/>
        <w:bottom w:val="none" w:sz="0" w:space="0" w:color="auto"/>
        <w:right w:val="none" w:sz="0" w:space="0" w:color="auto"/>
      </w:divBdr>
    </w:div>
    <w:div w:id="1883904554">
      <w:bodyDiv w:val="1"/>
      <w:marLeft w:val="0"/>
      <w:marRight w:val="0"/>
      <w:marTop w:val="0"/>
      <w:marBottom w:val="0"/>
      <w:divBdr>
        <w:top w:val="none" w:sz="0" w:space="0" w:color="auto"/>
        <w:left w:val="none" w:sz="0" w:space="0" w:color="auto"/>
        <w:bottom w:val="none" w:sz="0" w:space="0" w:color="auto"/>
        <w:right w:val="none" w:sz="0" w:space="0" w:color="auto"/>
      </w:divBdr>
    </w:div>
    <w:div w:id="1893687433">
      <w:bodyDiv w:val="1"/>
      <w:marLeft w:val="0"/>
      <w:marRight w:val="0"/>
      <w:marTop w:val="0"/>
      <w:marBottom w:val="0"/>
      <w:divBdr>
        <w:top w:val="none" w:sz="0" w:space="0" w:color="auto"/>
        <w:left w:val="none" w:sz="0" w:space="0" w:color="auto"/>
        <w:bottom w:val="none" w:sz="0" w:space="0" w:color="auto"/>
        <w:right w:val="none" w:sz="0" w:space="0" w:color="auto"/>
      </w:divBdr>
      <w:divsChild>
        <w:div w:id="15231600">
          <w:marLeft w:val="0"/>
          <w:marRight w:val="0"/>
          <w:marTop w:val="0"/>
          <w:marBottom w:val="0"/>
          <w:divBdr>
            <w:top w:val="none" w:sz="0" w:space="0" w:color="auto"/>
            <w:left w:val="none" w:sz="0" w:space="0" w:color="auto"/>
            <w:bottom w:val="none" w:sz="0" w:space="0" w:color="auto"/>
            <w:right w:val="none" w:sz="0" w:space="0" w:color="auto"/>
          </w:divBdr>
          <w:divsChild>
            <w:div w:id="239020358">
              <w:marLeft w:val="0"/>
              <w:marRight w:val="0"/>
              <w:marTop w:val="0"/>
              <w:marBottom w:val="0"/>
              <w:divBdr>
                <w:top w:val="none" w:sz="0" w:space="0" w:color="auto"/>
                <w:left w:val="none" w:sz="0" w:space="0" w:color="auto"/>
                <w:bottom w:val="none" w:sz="0" w:space="0" w:color="auto"/>
                <w:right w:val="none" w:sz="0" w:space="0" w:color="auto"/>
              </w:divBdr>
              <w:divsChild>
                <w:div w:id="103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8629">
      <w:bodyDiv w:val="1"/>
      <w:marLeft w:val="0"/>
      <w:marRight w:val="0"/>
      <w:marTop w:val="0"/>
      <w:marBottom w:val="0"/>
      <w:divBdr>
        <w:top w:val="none" w:sz="0" w:space="0" w:color="auto"/>
        <w:left w:val="none" w:sz="0" w:space="0" w:color="auto"/>
        <w:bottom w:val="none" w:sz="0" w:space="0" w:color="auto"/>
        <w:right w:val="none" w:sz="0" w:space="0" w:color="auto"/>
      </w:divBdr>
    </w:div>
    <w:div w:id="1923291448">
      <w:bodyDiv w:val="1"/>
      <w:marLeft w:val="0"/>
      <w:marRight w:val="0"/>
      <w:marTop w:val="0"/>
      <w:marBottom w:val="0"/>
      <w:divBdr>
        <w:top w:val="none" w:sz="0" w:space="0" w:color="auto"/>
        <w:left w:val="none" w:sz="0" w:space="0" w:color="auto"/>
        <w:bottom w:val="none" w:sz="0" w:space="0" w:color="auto"/>
        <w:right w:val="none" w:sz="0" w:space="0" w:color="auto"/>
      </w:divBdr>
    </w:div>
    <w:div w:id="1929003533">
      <w:bodyDiv w:val="1"/>
      <w:marLeft w:val="0"/>
      <w:marRight w:val="0"/>
      <w:marTop w:val="0"/>
      <w:marBottom w:val="0"/>
      <w:divBdr>
        <w:top w:val="none" w:sz="0" w:space="0" w:color="auto"/>
        <w:left w:val="none" w:sz="0" w:space="0" w:color="auto"/>
        <w:bottom w:val="none" w:sz="0" w:space="0" w:color="auto"/>
        <w:right w:val="none" w:sz="0" w:space="0" w:color="auto"/>
      </w:divBdr>
    </w:div>
    <w:div w:id="1955669476">
      <w:bodyDiv w:val="1"/>
      <w:marLeft w:val="0"/>
      <w:marRight w:val="0"/>
      <w:marTop w:val="0"/>
      <w:marBottom w:val="0"/>
      <w:divBdr>
        <w:top w:val="none" w:sz="0" w:space="0" w:color="auto"/>
        <w:left w:val="none" w:sz="0" w:space="0" w:color="auto"/>
        <w:bottom w:val="none" w:sz="0" w:space="0" w:color="auto"/>
        <w:right w:val="none" w:sz="0" w:space="0" w:color="auto"/>
      </w:divBdr>
    </w:div>
    <w:div w:id="1972590047">
      <w:bodyDiv w:val="1"/>
      <w:marLeft w:val="0"/>
      <w:marRight w:val="0"/>
      <w:marTop w:val="0"/>
      <w:marBottom w:val="0"/>
      <w:divBdr>
        <w:top w:val="none" w:sz="0" w:space="0" w:color="auto"/>
        <w:left w:val="none" w:sz="0" w:space="0" w:color="auto"/>
        <w:bottom w:val="none" w:sz="0" w:space="0" w:color="auto"/>
        <w:right w:val="none" w:sz="0" w:space="0" w:color="auto"/>
      </w:divBdr>
    </w:div>
    <w:div w:id="1974555077">
      <w:bodyDiv w:val="1"/>
      <w:marLeft w:val="0"/>
      <w:marRight w:val="0"/>
      <w:marTop w:val="0"/>
      <w:marBottom w:val="0"/>
      <w:divBdr>
        <w:top w:val="none" w:sz="0" w:space="0" w:color="auto"/>
        <w:left w:val="none" w:sz="0" w:space="0" w:color="auto"/>
        <w:bottom w:val="none" w:sz="0" w:space="0" w:color="auto"/>
        <w:right w:val="none" w:sz="0" w:space="0" w:color="auto"/>
      </w:divBdr>
    </w:div>
    <w:div w:id="2006006386">
      <w:bodyDiv w:val="1"/>
      <w:marLeft w:val="0"/>
      <w:marRight w:val="0"/>
      <w:marTop w:val="0"/>
      <w:marBottom w:val="0"/>
      <w:divBdr>
        <w:top w:val="none" w:sz="0" w:space="0" w:color="auto"/>
        <w:left w:val="none" w:sz="0" w:space="0" w:color="auto"/>
        <w:bottom w:val="none" w:sz="0" w:space="0" w:color="auto"/>
        <w:right w:val="none" w:sz="0" w:space="0" w:color="auto"/>
      </w:divBdr>
    </w:div>
    <w:div w:id="2008940837">
      <w:bodyDiv w:val="1"/>
      <w:marLeft w:val="0"/>
      <w:marRight w:val="0"/>
      <w:marTop w:val="0"/>
      <w:marBottom w:val="0"/>
      <w:divBdr>
        <w:top w:val="none" w:sz="0" w:space="0" w:color="auto"/>
        <w:left w:val="none" w:sz="0" w:space="0" w:color="auto"/>
        <w:bottom w:val="none" w:sz="0" w:space="0" w:color="auto"/>
        <w:right w:val="none" w:sz="0" w:space="0" w:color="auto"/>
      </w:divBdr>
    </w:div>
    <w:div w:id="2023118902">
      <w:bodyDiv w:val="1"/>
      <w:marLeft w:val="0"/>
      <w:marRight w:val="0"/>
      <w:marTop w:val="0"/>
      <w:marBottom w:val="0"/>
      <w:divBdr>
        <w:top w:val="none" w:sz="0" w:space="0" w:color="auto"/>
        <w:left w:val="none" w:sz="0" w:space="0" w:color="auto"/>
        <w:bottom w:val="none" w:sz="0" w:space="0" w:color="auto"/>
        <w:right w:val="none" w:sz="0" w:space="0" w:color="auto"/>
      </w:divBdr>
      <w:divsChild>
        <w:div w:id="274872877">
          <w:marLeft w:val="0"/>
          <w:marRight w:val="0"/>
          <w:marTop w:val="0"/>
          <w:marBottom w:val="0"/>
          <w:divBdr>
            <w:top w:val="none" w:sz="0" w:space="0" w:color="auto"/>
            <w:left w:val="none" w:sz="0" w:space="0" w:color="auto"/>
            <w:bottom w:val="none" w:sz="0" w:space="0" w:color="auto"/>
            <w:right w:val="none" w:sz="0" w:space="0" w:color="auto"/>
          </w:divBdr>
          <w:divsChild>
            <w:div w:id="1313948680">
              <w:marLeft w:val="0"/>
              <w:marRight w:val="0"/>
              <w:marTop w:val="0"/>
              <w:marBottom w:val="0"/>
              <w:divBdr>
                <w:top w:val="none" w:sz="0" w:space="0" w:color="auto"/>
                <w:left w:val="none" w:sz="0" w:space="0" w:color="auto"/>
                <w:bottom w:val="none" w:sz="0" w:space="0" w:color="auto"/>
                <w:right w:val="none" w:sz="0" w:space="0" w:color="auto"/>
              </w:divBdr>
              <w:divsChild>
                <w:div w:id="20708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0842">
      <w:bodyDiv w:val="1"/>
      <w:marLeft w:val="0"/>
      <w:marRight w:val="0"/>
      <w:marTop w:val="0"/>
      <w:marBottom w:val="0"/>
      <w:divBdr>
        <w:top w:val="none" w:sz="0" w:space="0" w:color="auto"/>
        <w:left w:val="none" w:sz="0" w:space="0" w:color="auto"/>
        <w:bottom w:val="none" w:sz="0" w:space="0" w:color="auto"/>
        <w:right w:val="none" w:sz="0" w:space="0" w:color="auto"/>
      </w:divBdr>
    </w:div>
    <w:div w:id="2059739616">
      <w:bodyDiv w:val="1"/>
      <w:marLeft w:val="0"/>
      <w:marRight w:val="0"/>
      <w:marTop w:val="0"/>
      <w:marBottom w:val="0"/>
      <w:divBdr>
        <w:top w:val="none" w:sz="0" w:space="0" w:color="auto"/>
        <w:left w:val="none" w:sz="0" w:space="0" w:color="auto"/>
        <w:bottom w:val="none" w:sz="0" w:space="0" w:color="auto"/>
        <w:right w:val="none" w:sz="0" w:space="0" w:color="auto"/>
      </w:divBdr>
    </w:div>
    <w:div w:id="2069567395">
      <w:bodyDiv w:val="1"/>
      <w:marLeft w:val="0"/>
      <w:marRight w:val="0"/>
      <w:marTop w:val="0"/>
      <w:marBottom w:val="0"/>
      <w:divBdr>
        <w:top w:val="none" w:sz="0" w:space="0" w:color="auto"/>
        <w:left w:val="none" w:sz="0" w:space="0" w:color="auto"/>
        <w:bottom w:val="none" w:sz="0" w:space="0" w:color="auto"/>
        <w:right w:val="none" w:sz="0" w:space="0" w:color="auto"/>
      </w:divBdr>
    </w:div>
    <w:div w:id="2083600362">
      <w:bodyDiv w:val="1"/>
      <w:marLeft w:val="0"/>
      <w:marRight w:val="0"/>
      <w:marTop w:val="0"/>
      <w:marBottom w:val="0"/>
      <w:divBdr>
        <w:top w:val="none" w:sz="0" w:space="0" w:color="auto"/>
        <w:left w:val="none" w:sz="0" w:space="0" w:color="auto"/>
        <w:bottom w:val="none" w:sz="0" w:space="0" w:color="auto"/>
        <w:right w:val="none" w:sz="0" w:space="0" w:color="auto"/>
      </w:divBdr>
    </w:div>
    <w:div w:id="2093311246">
      <w:bodyDiv w:val="1"/>
      <w:marLeft w:val="0"/>
      <w:marRight w:val="0"/>
      <w:marTop w:val="0"/>
      <w:marBottom w:val="0"/>
      <w:divBdr>
        <w:top w:val="none" w:sz="0" w:space="0" w:color="auto"/>
        <w:left w:val="none" w:sz="0" w:space="0" w:color="auto"/>
        <w:bottom w:val="none" w:sz="0" w:space="0" w:color="auto"/>
        <w:right w:val="none" w:sz="0" w:space="0" w:color="auto"/>
      </w:divBdr>
    </w:div>
    <w:div w:id="2099010523">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rap.wustl.edu/fellowships/" TargetMode="External"/><Relationship Id="rId21" Type="http://schemas.openxmlformats.org/officeDocument/2006/relationships/footer" Target="footer5.xml"/><Relationship Id="rId42" Type="http://schemas.openxmlformats.org/officeDocument/2006/relationships/hyperlink" Target="http://www.apsanet.org/mfp" TargetMode="External"/><Relationship Id="rId63" Type="http://schemas.openxmlformats.org/officeDocument/2006/relationships/hyperlink" Target="mailto:kucrpremgmt@lists.ku.edu" TargetMode="External"/><Relationship Id="rId84" Type="http://schemas.openxmlformats.org/officeDocument/2006/relationships/hyperlink" Target="https://www.kasf.org/scholarships/" TargetMode="External"/><Relationship Id="rId138" Type="http://schemas.openxmlformats.org/officeDocument/2006/relationships/hyperlink" Target="https://www.usip.org/grants-fellowships/fellowships/jennings-randolph-peace-scholarship-dissertation-program" TargetMode="External"/><Relationship Id="rId159" Type="http://schemas.openxmlformats.org/officeDocument/2006/relationships/hyperlink" Target="https://irh.wisc.edu/irh-fellowships/" TargetMode="External"/><Relationship Id="rId170" Type="http://schemas.openxmlformats.org/officeDocument/2006/relationships/hyperlink" Target="http://www.pims.ca/academics/post-doctoral-mellon-fellowships" TargetMode="External"/><Relationship Id="rId107" Type="http://schemas.openxmlformats.org/officeDocument/2006/relationships/hyperlink" Target="https://international.ku.edu/fulbrighthaysdoctoraldissertation" TargetMode="External"/><Relationship Id="rId11" Type="http://schemas.openxmlformats.org/officeDocument/2006/relationships/hyperlink" Target="mailto:dbornemann@ku.edu" TargetMode="External"/><Relationship Id="rId32" Type="http://schemas.openxmlformats.org/officeDocument/2006/relationships/hyperlink" Target="https://www.acls.org/competitions/luce-acls-dissertation-fellowships-in-american-art/" TargetMode="External"/><Relationship Id="rId53" Type="http://schemas.openxmlformats.org/officeDocument/2006/relationships/hyperlink" Target="http://www.huntington.org/WebAssets/Templates/content.aspx?id=21991" TargetMode="External"/><Relationship Id="rId74" Type="http://schemas.openxmlformats.org/officeDocument/2006/relationships/hyperlink" Target="https://warburg.sas.ac.uk/Long-term-Research-Fellowships" TargetMode="External"/><Relationship Id="rId128" Type="http://schemas.openxmlformats.org/officeDocument/2006/relationships/hyperlink" Target="http://www.oah.org/programs/awards/" TargetMode="External"/><Relationship Id="rId149" Type="http://schemas.openxmlformats.org/officeDocument/2006/relationships/hyperlink" Target="https://societyhumanities.as.cornell.edu/mellon-postdoctoral-fellowships" TargetMode="External"/><Relationship Id="rId5" Type="http://schemas.openxmlformats.org/officeDocument/2006/relationships/webSettings" Target="webSettings.xml"/><Relationship Id="rId95" Type="http://schemas.openxmlformats.org/officeDocument/2006/relationships/hyperlink" Target="https://www.ushmm.org/research/opportunities-for-academics/fellowships/annual" TargetMode="External"/><Relationship Id="rId160" Type="http://schemas.openxmlformats.org/officeDocument/2006/relationships/hyperlink" Target="https://irh.wisc.edu/irh-fellowships/" TargetMode="External"/><Relationship Id="rId181" Type="http://schemas.openxmlformats.org/officeDocument/2006/relationships/theme" Target="theme/theme1.xml"/><Relationship Id="rId22" Type="http://schemas.openxmlformats.org/officeDocument/2006/relationships/header" Target="header2.xml"/><Relationship Id="rId43" Type="http://schemas.openxmlformats.org/officeDocument/2006/relationships/hyperlink" Target="https://www.apsanet.org/DIVERSITY/APSA-Diversity-Advancing-Research-Grants" TargetMode="External"/><Relationship Id="rId64" Type="http://schemas.openxmlformats.org/officeDocument/2006/relationships/hyperlink" Target="http://www.ipsr.ku.edu/grantsup/" TargetMode="External"/><Relationship Id="rId118" Type="http://schemas.openxmlformats.org/officeDocument/2006/relationships/hyperlink" Target="http://www.jfklibrary.org/Research/Research-Grants-and-Fellowships.aspx" TargetMode="External"/><Relationship Id="rId139" Type="http://schemas.openxmlformats.org/officeDocument/2006/relationships/hyperlink" Target="http://www.wennergren.org/programs/dissertation-fieldwork-grants" TargetMode="External"/><Relationship Id="rId85" Type="http://schemas.openxmlformats.org/officeDocument/2006/relationships/hyperlink" Target="http://www.ncaa.org/walter-byers-postgraduate-scholarship-program" TargetMode="External"/><Relationship Id="rId150" Type="http://schemas.openxmlformats.org/officeDocument/2006/relationships/hyperlink" Target="http://www.eui.eu/ServicesAndAdmin/AcademicService/Fellowships/MaxWeberFellowships/Index.aspx" TargetMode="External"/><Relationship Id="rId171" Type="http://schemas.openxmlformats.org/officeDocument/2006/relationships/hyperlink" Target="http://www.princeton.edu/sf/fellowships/" TargetMode="External"/><Relationship Id="rId12" Type="http://schemas.openxmlformats.org/officeDocument/2006/relationships/hyperlink" Target="http://hallcenter.ku.edu/" TargetMode="External"/><Relationship Id="rId33" Type="http://schemas.openxmlformats.org/officeDocument/2006/relationships/hyperlink" Target="https://www.acls.org/competitions/the-robert-h-n-ho-family-foundation-dissertation-fellowships-in-buddhist-studies/" TargetMode="External"/><Relationship Id="rId108" Type="http://schemas.openxmlformats.org/officeDocument/2006/relationships/hyperlink" Target="https://www.fordlibrarymuseum.gov/library/fsa.asp" TargetMode="External"/><Relationship Id="rId129" Type="http://schemas.openxmlformats.org/officeDocument/2006/relationships/hyperlink" Target="https://www.peointernational.org/psa-eligibility-requirements" TargetMode="External"/><Relationship Id="rId54" Type="http://schemas.openxmlformats.org/officeDocument/2006/relationships/hyperlink" Target="http://www.huntington.org/WebAssets/Templates/content.aspx?id=21991" TargetMode="External"/><Relationship Id="rId75" Type="http://schemas.openxmlformats.org/officeDocument/2006/relationships/hyperlink" Target="https://pickeringfellowship.org/graduate-fellowship/" TargetMode="External"/><Relationship Id="rId96" Type="http://schemas.openxmlformats.org/officeDocument/2006/relationships/hyperlink" Target="http://cescholar.org/eligibility" TargetMode="External"/><Relationship Id="rId140" Type="http://schemas.openxmlformats.org/officeDocument/2006/relationships/hyperlink" Target="URL:https://www.google.com/search?client=safari&amp;rls=en&amp;q=W.F.+Albright+Institute+of+Archaeological+Research&amp;ie=UTF-8&amp;oe=UTF-8" TargetMode="External"/><Relationship Id="rId161" Type="http://schemas.openxmlformats.org/officeDocument/2006/relationships/hyperlink" Target="http://kellogg.nd.edu/vfellowships/fellowships.shtml"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s://libraries.indiana.edu/lilly-library/fellowships" TargetMode="External"/><Relationship Id="rId44" Type="http://schemas.openxmlformats.org/officeDocument/2006/relationships/hyperlink" Target="https://www.asanet.org/diversity-equity-inclusion/minority-fellowship-program" TargetMode="External"/><Relationship Id="rId60" Type="http://schemas.openxmlformats.org/officeDocument/2006/relationships/hyperlink" Target="https://www.lbjlibrary.org/foundation/grants/moody-research-grant" TargetMode="External"/><Relationship Id="rId65" Type="http://schemas.openxmlformats.org/officeDocument/2006/relationships/hyperlink" Target="http://www.lsi.ku.edu" TargetMode="External"/><Relationship Id="rId81" Type="http://schemas.openxmlformats.org/officeDocument/2006/relationships/hyperlink" Target="https://www.hsf.net/scholarship" TargetMode="External"/><Relationship Id="rId86" Type="http://schemas.openxmlformats.org/officeDocument/2006/relationships/hyperlink" Target="https://www.pdsoros.org/apply" TargetMode="External"/><Relationship Id="rId130" Type="http://schemas.openxmlformats.org/officeDocument/2006/relationships/hyperlink" Target="http://www.rand.org/about/edu_op/fellowships/gsap/" TargetMode="External"/><Relationship Id="rId135" Type="http://schemas.openxmlformats.org/officeDocument/2006/relationships/hyperlink" Target="https://www.monticello.org/slavery-at-monticello/after-monticello/getting-word-african-american-families-monticello" TargetMode="External"/><Relationship Id="rId151" Type="http://schemas.openxmlformats.org/officeDocument/2006/relationships/hyperlink" Target="https://www.folger.edu/fellowships" TargetMode="External"/><Relationship Id="rId156" Type="http://schemas.openxmlformats.org/officeDocument/2006/relationships/hyperlink" Target="https://katz.sas.upenn.edu/fellowship-program" TargetMode="External"/><Relationship Id="rId177" Type="http://schemas.openxmlformats.org/officeDocument/2006/relationships/hyperlink" Target="http://www.wesleyan.edu/humanities/fellowships/mellon.html" TargetMode="External"/><Relationship Id="rId172" Type="http://schemas.openxmlformats.org/officeDocument/2006/relationships/hyperlink" Target="http://www.carsoncenter.uni-muenchen.de/fellows/fellowship_info/index.html" TargetMode="External"/><Relationship Id="rId13" Type="http://schemas.openxmlformats.org/officeDocument/2006/relationships/hyperlink" Target="http://hallcenter.ku.edu/rgdo" TargetMode="External"/><Relationship Id="rId18" Type="http://schemas.openxmlformats.org/officeDocument/2006/relationships/header" Target="header1.xml"/><Relationship Id="rId39" Type="http://schemas.openxmlformats.org/officeDocument/2006/relationships/hyperlink" Target="http://www.amphilsoc.org/grants/phillips" TargetMode="External"/><Relationship Id="rId109" Type="http://schemas.openxmlformats.org/officeDocument/2006/relationships/hyperlink" Target="https://www.ghi-dc.org/programs/doctoral-and-postdoctoral-research-fellowships" TargetMode="External"/><Relationship Id="rId34" Type="http://schemas.openxmlformats.org/officeDocument/2006/relationships/hyperlink" Target="http://www.historians.org/prizes/Grants.htm" TargetMode="External"/><Relationship Id="rId50" Type="http://schemas.openxmlformats.org/officeDocument/2006/relationships/hyperlink" Target="http://trumanlibraryinstitute.org/research-grants/research-grants/" TargetMode="External"/><Relationship Id="rId55" Type="http://schemas.openxmlformats.org/officeDocument/2006/relationships/hyperlink" Target="http://librarycompany.org/academic-programs/fellowships/dissertation/" TargetMode="External"/><Relationship Id="rId76" Type="http://schemas.openxmlformats.org/officeDocument/2006/relationships/hyperlink" Target="https://www.winterthur.org/fellowships-available/" TargetMode="External"/><Relationship Id="rId97" Type="http://schemas.openxmlformats.org/officeDocument/2006/relationships/hyperlink" Target="https://usmex.ucsd.edu/fellows/app-process.html" TargetMode="External"/><Relationship Id="rId104" Type="http://schemas.openxmlformats.org/officeDocument/2006/relationships/hyperlink" Target="https://www.chateaubriand-fellowship.org/Eligibility-Guidelines-HSS" TargetMode="External"/><Relationship Id="rId120" Type="http://schemas.openxmlformats.org/officeDocument/2006/relationships/hyperlink" Target="http://www.lbi.org/about/fellowships/" TargetMode="External"/><Relationship Id="rId125" Type="http://schemas.openxmlformats.org/officeDocument/2006/relationships/hyperlink" Target="http://www.nwsa.org/membership.html" TargetMode="External"/><Relationship Id="rId141" Type="http://schemas.openxmlformats.org/officeDocument/2006/relationships/hyperlink" Target="http://www.clements.umich.edu/fellowship.php" TargetMode="External"/><Relationship Id="rId146" Type="http://schemas.openxmlformats.org/officeDocument/2006/relationships/hyperlink" Target="http://itatti.harvard.edu/research/fellowships/i-tatti-fellowship" TargetMode="External"/><Relationship Id="rId167" Type="http://schemas.openxmlformats.org/officeDocument/2006/relationships/hyperlink" Target="https://oieahc.wm.edu/fellowships/neh/" TargetMode="External"/><Relationship Id="rId7" Type="http://schemas.openxmlformats.org/officeDocument/2006/relationships/endnotes" Target="endnotes.xml"/><Relationship Id="rId71" Type="http://schemas.openxmlformats.org/officeDocument/2006/relationships/hyperlink" Target="https://fellowships.si.edu/SIFP" TargetMode="External"/><Relationship Id="rId92" Type="http://schemas.openxmlformats.org/officeDocument/2006/relationships/hyperlink" Target="http://www.asian-studies.org/Grants-and-Awards/AAS-Grant-Programs" TargetMode="External"/><Relationship Id="rId162" Type="http://schemas.openxmlformats.org/officeDocument/2006/relationships/hyperlink" Target="http://llcb.ws.gc.cuny.edu/fellowships/biography-fellowships/" TargetMode="External"/><Relationship Id="rId2" Type="http://schemas.openxmlformats.org/officeDocument/2006/relationships/numbering" Target="numbering.xml"/><Relationship Id="rId29" Type="http://schemas.openxmlformats.org/officeDocument/2006/relationships/hyperlink" Target="http://www.aauw.org/what-we-do/educational-funding-and-awards/international-fellowships/" TargetMode="External"/><Relationship Id="rId24" Type="http://schemas.openxmlformats.org/officeDocument/2006/relationships/hyperlink" Target="http://www.americanantiquarian.org/nehfellowship.htm" TargetMode="External"/><Relationship Id="rId40" Type="http://schemas.openxmlformats.org/officeDocument/2006/relationships/hyperlink" Target="https://www.ascsa.edu.gr/fellowships-and-grants/graduate-and-postdoctoral" TargetMode="External"/><Relationship Id="rId45" Type="http://schemas.openxmlformats.org/officeDocument/2006/relationships/hyperlink" Target="http://www.asanet.org/career-center/grants-and-fellowships/student-forum-travel-awards" TargetMode="External"/><Relationship Id="rId66" Type="http://schemas.openxmlformats.org/officeDocument/2006/relationships/hyperlink" Target="https://www.nsf.gov/funding/education.jsp?fund_type=2" TargetMode="External"/><Relationship Id="rId87" Type="http://schemas.openxmlformats.org/officeDocument/2006/relationships/hyperlink" Target="https://www.us-irelandalliance.org/mitchellscholarship/applicants/process" TargetMode="External"/><Relationship Id="rId110" Type="http://schemas.openxmlformats.org/officeDocument/2006/relationships/hyperlink" Target="https://www.hagley.org/henry-belin-du-pont-dissertation-fellowships" TargetMode="External"/><Relationship Id="rId115" Type="http://schemas.openxmlformats.org/officeDocument/2006/relationships/hyperlink" Target="http://www.jpf.go.jp/e/program/intel.html" TargetMode="External"/><Relationship Id="rId131" Type="http://schemas.openxmlformats.org/officeDocument/2006/relationships/hyperlink" Target="http://sarweb.org/index.php?resident_scholars" TargetMode="External"/><Relationship Id="rId136" Type="http://schemas.openxmlformats.org/officeDocument/2006/relationships/hyperlink" Target="http://www.monticello.org/research/fellowships/index.html" TargetMode="External"/><Relationship Id="rId157" Type="http://schemas.openxmlformats.org/officeDocument/2006/relationships/hyperlink" Target="http://arts.princeton.edu/fellowships/hodder-fellowship/" TargetMode="External"/><Relationship Id="rId178" Type="http://schemas.openxmlformats.org/officeDocument/2006/relationships/hyperlink" Target="http://www.1718.ucla.edu/research/postdoctoral/" TargetMode="External"/><Relationship Id="rId61" Type="http://schemas.openxmlformats.org/officeDocument/2006/relationships/hyperlink" Target="https://www.metmuseum.org/about-the-met/fellowships/types-of-fellowships" TargetMode="External"/><Relationship Id="rId82" Type="http://schemas.openxmlformats.org/officeDocument/2006/relationships/hyperlink" Target="http://www.theihs.org/humane-studies-fellowships" TargetMode="External"/><Relationship Id="rId152" Type="http://schemas.openxmlformats.org/officeDocument/2006/relationships/hyperlink" Target="https://www.iac.ucla.edu/funding/visiting-scholars" TargetMode="External"/><Relationship Id="rId173" Type="http://schemas.openxmlformats.org/officeDocument/2006/relationships/hyperlink" Target="http://shc.stanford.edu/fellowships/mellon" TargetMode="External"/><Relationship Id="rId19" Type="http://schemas.openxmlformats.org/officeDocument/2006/relationships/footer" Target="footer3.xml"/><Relationship Id="rId14" Type="http://schemas.openxmlformats.org/officeDocument/2006/relationships/hyperlink" Target="mailto:bdbias@ku.edu" TargetMode="External"/><Relationship Id="rId30" Type="http://schemas.openxmlformats.org/officeDocument/2006/relationships/hyperlink" Target="https://www.aauw.org/resources/programs/fellowships-grants/current-opportunities/selected-professions-fellowships/" TargetMode="External"/><Relationship Id="rId35" Type="http://schemas.openxmlformats.org/officeDocument/2006/relationships/hyperlink" Target="http://www.historians.org/prizes/Grants.htm" TargetMode="External"/><Relationship Id="rId56" Type="http://schemas.openxmlformats.org/officeDocument/2006/relationships/hyperlink" Target="http://librarycompany.org/academic-programs/fellowships/postdoc/" TargetMode="External"/><Relationship Id="rId77" Type="http://schemas.openxmlformats.org/officeDocument/2006/relationships/hyperlink" Target="https://www.winterthur.org/fellowships-available/" TargetMode="External"/><Relationship Id="rId100" Type="http://schemas.openxmlformats.org/officeDocument/2006/relationships/hyperlink" Target="https://councilforeuropeanstudies.org/conferences/upcoming-conferences" TargetMode="External"/><Relationship Id="rId105" Type="http://schemas.openxmlformats.org/officeDocument/2006/relationships/hyperlink" Target="https://international.ku.edu/fulbright" TargetMode="External"/><Relationship Id="rId126" Type="http://schemas.openxmlformats.org/officeDocument/2006/relationships/hyperlink" Target="https://www.nwsa.org/page/student-awards" TargetMode="External"/><Relationship Id="rId147" Type="http://schemas.openxmlformats.org/officeDocument/2006/relationships/hyperlink" Target="http://societyoffellows.columbia.edu/fellowship/" TargetMode="External"/><Relationship Id="rId168" Type="http://schemas.openxmlformats.org/officeDocument/2006/relationships/hyperlink" Target="https://pembroke.brown.edu/funding-opportunities/postdoctoral-research-fellowships" TargetMode="External"/><Relationship Id="rId8" Type="http://schemas.openxmlformats.org/officeDocument/2006/relationships/hyperlink" Target="https://pivot.proquest.com/funding_main" TargetMode="External"/><Relationship Id="rId51" Type="http://schemas.openxmlformats.org/officeDocument/2006/relationships/hyperlink" Target="http://trumanlibraryinstitute.org/research-grants/dissertation-year-fellowships/" TargetMode="External"/><Relationship Id="rId72" Type="http://schemas.openxmlformats.org/officeDocument/2006/relationships/hyperlink" Target="https://fellowships.si.edu/opportunity/CONS" TargetMode="External"/><Relationship Id="rId93" Type="http://schemas.openxmlformats.org/officeDocument/2006/relationships/hyperlink" Target="http://www.ou.edu/content/carlalbertcenter/congressional-collection/vsp.html" TargetMode="External"/><Relationship Id="rId98" Type="http://schemas.openxmlformats.org/officeDocument/2006/relationships/hyperlink" Target="http://www.cckf.org.tw/en/programs/american/MDF" TargetMode="External"/><Relationship Id="rId121" Type="http://schemas.openxmlformats.org/officeDocument/2006/relationships/hyperlink" Target="https://www.mceas.org/index.php/fellowships/dissertation-fellowship-program" TargetMode="External"/><Relationship Id="rId142" Type="http://schemas.openxmlformats.org/officeDocument/2006/relationships/hyperlink" Target="http://dean-faculty.williams.edu/prospective-faculty/graduate-fellowships-2/graduate-fellowships/" TargetMode="External"/><Relationship Id="rId163" Type="http://schemas.openxmlformats.org/officeDocument/2006/relationships/hyperlink" Target="https://leslie.dartmouth.edu/opportunities/post-docs/mellon-postdoctoral-fellowships" TargetMode="External"/><Relationship Id="rId3" Type="http://schemas.openxmlformats.org/officeDocument/2006/relationships/styles" Target="styles.xml"/><Relationship Id="rId25" Type="http://schemas.openxmlformats.org/officeDocument/2006/relationships/hyperlink" Target="https://www.americanantiquarian.org/hench" TargetMode="External"/><Relationship Id="rId46" Type="http://schemas.openxmlformats.org/officeDocument/2006/relationships/hyperlink" Target="http://www.archaeological.org/grants" TargetMode="External"/><Relationship Id="rId67" Type="http://schemas.openxmlformats.org/officeDocument/2006/relationships/hyperlink" Target="http://www.nsf.gov/funding/pgm_summ.jsp?pims_id=6201" TargetMode="External"/><Relationship Id="rId116" Type="http://schemas.openxmlformats.org/officeDocument/2006/relationships/hyperlink" Target="https://jcblibrary.org/fellowships" TargetMode="External"/><Relationship Id="rId137" Type="http://schemas.openxmlformats.org/officeDocument/2006/relationships/hyperlink" Target="http://www.nij.gov/funding/fellowships/graduate-research-fellowship/Pages/grf-sbs.aspx" TargetMode="External"/><Relationship Id="rId158" Type="http://schemas.openxmlformats.org/officeDocument/2006/relationships/hyperlink" Target="http://www.utexas.edu/cola/insts/historicalstudies/fellowships/resident-fellows.php" TargetMode="External"/><Relationship Id="rId20" Type="http://schemas.openxmlformats.org/officeDocument/2006/relationships/footer" Target="footer4.xml"/><Relationship Id="rId41" Type="http://schemas.openxmlformats.org/officeDocument/2006/relationships/hyperlink" Target="https://apsanet.org/ddrig" TargetMode="External"/><Relationship Id="rId62" Type="http://schemas.openxmlformats.org/officeDocument/2006/relationships/hyperlink" Target="https://www.metmuseum.org/about-the-met/internships/undergraduate-and-graduate-students" TargetMode="External"/><Relationship Id="rId83" Type="http://schemas.openxmlformats.org/officeDocument/2006/relationships/hyperlink" Target="https://home.isi.org/students/fellowships" TargetMode="External"/><Relationship Id="rId88" Type="http://schemas.openxmlformats.org/officeDocument/2006/relationships/hyperlink" Target="http://www.oscars.org/saa/apply" TargetMode="External"/><Relationship Id="rId111" Type="http://schemas.openxmlformats.org/officeDocument/2006/relationships/hyperlink" Target="https://live-harryfrankguggenheim.pantheonsite.io/emerging-scholars/" TargetMode="External"/><Relationship Id="rId132" Type="http://schemas.openxmlformats.org/officeDocument/2006/relationships/hyperlink" Target="http://lib.slu.edu/special-collections/research/fellowship/" TargetMode="External"/><Relationship Id="rId153" Type="http://schemas.openxmlformats.org/officeDocument/2006/relationships/hyperlink" Target="https://www.daad.org/en/find-funding/phd-postdocs/" TargetMode="External"/><Relationship Id="rId174" Type="http://schemas.openxmlformats.org/officeDocument/2006/relationships/hyperlink" Target="https://www.trin.cam.ac.uk/applying/jrf/" TargetMode="External"/><Relationship Id="rId179" Type="http://schemas.openxmlformats.org/officeDocument/2006/relationships/hyperlink" Target="https://www.wilsoncenter.org/fellowship-application-guidelines" TargetMode="External"/><Relationship Id="rId15" Type="http://schemas.openxmlformats.org/officeDocument/2006/relationships/hyperlink" Target="mailto:rgdo@ku.edu" TargetMode="External"/><Relationship Id="rId36" Type="http://schemas.openxmlformats.org/officeDocument/2006/relationships/hyperlink" Target="https://amphilsoc.org/grants/curatorialfellowship" TargetMode="External"/><Relationship Id="rId57" Type="http://schemas.openxmlformats.org/officeDocument/2006/relationships/hyperlink" Target="http://librarycompany.org/academic-programs/fellowships/postdoc/" TargetMode="External"/><Relationship Id="rId106" Type="http://schemas.openxmlformats.org/officeDocument/2006/relationships/hyperlink" Target="mailto:rachelsj@ku.edu" TargetMode="External"/><Relationship Id="rId127" Type="http://schemas.openxmlformats.org/officeDocument/2006/relationships/hyperlink" Target="https://www.newberry.org/research/fellowships" TargetMode="External"/><Relationship Id="rId10" Type="http://schemas.openxmlformats.org/officeDocument/2006/relationships/hyperlink" Target="https://pivot.proquest.com/session/login" TargetMode="External"/><Relationship Id="rId31" Type="http://schemas.openxmlformats.org/officeDocument/2006/relationships/hyperlink" Target="https://www.acls.org/programs/mellon-acls-dissertation-innovation-fellowships/" TargetMode="External"/><Relationship Id="rId52" Type="http://schemas.openxmlformats.org/officeDocument/2006/relationships/hyperlink" Target="http://www.trumanlibraryinstitute.org/research-grants/scholars-award/" TargetMode="External"/><Relationship Id="rId73" Type="http://schemas.openxmlformats.org/officeDocument/2006/relationships/hyperlink" Target="http://www.ssrc.org/fellowships/view/abe-fellowship/" TargetMode="External"/><Relationship Id="rId78" Type="http://schemas.openxmlformats.org/officeDocument/2006/relationships/hyperlink" Target="https://citizensandscholars.org/fellowships/for-scholars-education-leaders/charlotte-w-newcombe-fellowship/" TargetMode="External"/><Relationship Id="rId94" Type="http://schemas.openxmlformats.org/officeDocument/2006/relationships/hyperlink" Target="https://woodson.as.virginia.edu/fellowship-program" TargetMode="External"/><Relationship Id="rId99" Type="http://schemas.openxmlformats.org/officeDocument/2006/relationships/hyperlink" Target="http://www.cairf.org/scholarships/hanke.aspx" TargetMode="External"/><Relationship Id="rId101" Type="http://schemas.openxmlformats.org/officeDocument/2006/relationships/hyperlink" Target="https://councilforeuropeanstudies.org/grants-awards-fellowships/sae-ces/" TargetMode="External"/><Relationship Id="rId122" Type="http://schemas.openxmlformats.org/officeDocument/2006/relationships/hyperlink" Target="http://mfjc.org/ngf/" TargetMode="External"/><Relationship Id="rId143" Type="http://schemas.openxmlformats.org/officeDocument/2006/relationships/hyperlink" Target="https://www.aarome.org/apply/rome-prize" TargetMode="External"/><Relationship Id="rId148" Type="http://schemas.openxmlformats.org/officeDocument/2006/relationships/hyperlink" Target="http://www.smu.edu/Dedman/Academics/InstitutesCenters/swcenter/Fellowships" TargetMode="External"/><Relationship Id="rId164" Type="http://schemas.openxmlformats.org/officeDocument/2006/relationships/hyperlink" Target="http://lillyfellows.org/PostDoctoralFellowsProgram.aspx" TargetMode="External"/><Relationship Id="rId169" Type="http://schemas.openxmlformats.org/officeDocument/2006/relationships/hyperlink" Target="http://humanities.sas.upenn.edu/mellon_description.shtml" TargetMode="Externa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fontTable" Target="fontTable.xml"/><Relationship Id="rId26" Type="http://schemas.openxmlformats.org/officeDocument/2006/relationships/hyperlink" Target="http://www.americanantiquarian.org/acafellowship.htm" TargetMode="External"/><Relationship Id="rId47" Type="http://schemas.openxmlformats.org/officeDocument/2006/relationships/hyperlink" Target="https://www.caorc.org/fellowships" TargetMode="External"/><Relationship Id="rId68" Type="http://schemas.openxmlformats.org/officeDocument/2006/relationships/hyperlink" Target="https://www.kressfoundation.org/Programs/Fellowships/History-of-Art-Institutional-Fellowships" TargetMode="External"/><Relationship Id="rId89" Type="http://schemas.openxmlformats.org/officeDocument/2006/relationships/hyperlink" Target="https://acorjordan.org/fellowships-2/" TargetMode="External"/><Relationship Id="rId112" Type="http://schemas.openxmlformats.org/officeDocument/2006/relationships/hyperlink" Target="https://academy.wcfia.harvard.edu/programs/academy_scholar" TargetMode="External"/><Relationship Id="rId133" Type="http://schemas.openxmlformats.org/officeDocument/2006/relationships/hyperlink" Target="https://www.slu.edu/arts-and-sciences/medieval-renaissance-studies/fellowships.php" TargetMode="External"/><Relationship Id="rId154" Type="http://schemas.openxmlformats.org/officeDocument/2006/relationships/hyperlink" Target="https://www.delmas.org/how-to-apply-us" TargetMode="External"/><Relationship Id="rId175" Type="http://schemas.openxmlformats.org/officeDocument/2006/relationships/hyperlink" Target="https://iac.ucla.edu/funding/postdoctoral-fellowships" TargetMode="External"/><Relationship Id="rId16" Type="http://schemas.openxmlformats.org/officeDocument/2006/relationships/footer" Target="footer1.xml"/><Relationship Id="rId37" Type="http://schemas.openxmlformats.org/officeDocument/2006/relationships/hyperlink" Target="http://www.amphilsoc.org/grants/johnhopefranklin" TargetMode="External"/><Relationship Id="rId58" Type="http://schemas.openxmlformats.org/officeDocument/2006/relationships/hyperlink" Target="http://librarycompany.org/academic-programs/fellowships/dissertation/" TargetMode="External"/><Relationship Id="rId79" Type="http://schemas.openxmlformats.org/officeDocument/2006/relationships/hyperlink" Target="https://citizensandscholars.org/fellowships/for-scholars-education-leaders/dissertation-fellowship-in-womens-studies/" TargetMode="External"/><Relationship Id="rId102" Type="http://schemas.openxmlformats.org/officeDocument/2006/relationships/hyperlink" Target="http://library.duke.edu/rubenstein/research/grants-and-fellowships" TargetMode="External"/><Relationship Id="rId123" Type="http://schemas.openxmlformats.org/officeDocument/2006/relationships/hyperlink" Target="https://www.jeffersonscholars.org/fellowships" TargetMode="External"/><Relationship Id="rId144" Type="http://schemas.openxmlformats.org/officeDocument/2006/relationships/hyperlink" Target="http://banting.fellowships-bourses.gc.ca/en/app-dem_overview-apercu.html" TargetMode="External"/><Relationship Id="rId90" Type="http://schemas.openxmlformats.org/officeDocument/2006/relationships/hyperlink" Target="https://www.indiastudies.org/research-fellowship-programs/" TargetMode="External"/><Relationship Id="rId165" Type="http://schemas.openxmlformats.org/officeDocument/2006/relationships/hyperlink" Target="http://societyoffellows.umich.edu/the-fellowship/" TargetMode="External"/><Relationship Id="rId27" Type="http://schemas.openxmlformats.org/officeDocument/2006/relationships/hyperlink" Target="https://www.aauw.org/resources/programs/fellowships-grants/current-opportunities/american/" TargetMode="External"/><Relationship Id="rId48" Type="http://schemas.openxmlformats.org/officeDocument/2006/relationships/hyperlink" Target="http://sites.nationalacademies.org/pga/fordfellowships/" TargetMode="External"/><Relationship Id="rId69" Type="http://schemas.openxmlformats.org/officeDocument/2006/relationships/hyperlink" Target="https://www.kressfoundation.org/Programs/Fellowships/Interpretive-Fellowships-at-Art-Museums" TargetMode="External"/><Relationship Id="rId113" Type="http://schemas.openxmlformats.org/officeDocument/2006/relationships/hyperlink" Target="https://www.americanjewisharchives.org/about/fellowship-program/" TargetMode="External"/><Relationship Id="rId134" Type="http://schemas.openxmlformats.org/officeDocument/2006/relationships/hyperlink" Target="http://www.daacs.org" TargetMode="External"/><Relationship Id="rId80" Type="http://schemas.openxmlformats.org/officeDocument/2006/relationships/hyperlink" Target="http://www.clscholarship.org" TargetMode="External"/><Relationship Id="rId155" Type="http://schemas.openxmlformats.org/officeDocument/2006/relationships/hyperlink" Target="https://socfell.fas.harvard.edu/about" TargetMode="External"/><Relationship Id="rId176" Type="http://schemas.openxmlformats.org/officeDocument/2006/relationships/hyperlink" Target="http://lsa.umich.edu/daas/graduates/fellowship-and-grant-funding/du-bois-mandela-rodney-post-doctoral-fellowship.html" TargetMode="External"/><Relationship Id="rId17" Type="http://schemas.openxmlformats.org/officeDocument/2006/relationships/footer" Target="footer2.xml"/><Relationship Id="rId38" Type="http://schemas.openxmlformats.org/officeDocument/2006/relationships/hyperlink" Target="http://www.amphilsoc.org/grants/lewisandclark" TargetMode="External"/><Relationship Id="rId59" Type="http://schemas.openxmlformats.org/officeDocument/2006/relationships/hyperlink" Target="https://www.lbjlibrary.org/foundation/grants/harry-middleton-fellowship" TargetMode="External"/><Relationship Id="rId103" Type="http://schemas.openxmlformats.org/officeDocument/2006/relationships/hyperlink" Target="http://www.mountvernon.org/library/fellowships/fellows-program/" TargetMode="External"/><Relationship Id="rId124" Type="http://schemas.openxmlformats.org/officeDocument/2006/relationships/hyperlink" Target="http://www.nga.gov/content/ngaweb/research/casva/fellowships/predoctoral-dissertation-fellowships.html" TargetMode="External"/><Relationship Id="rId70" Type="http://schemas.openxmlformats.org/officeDocument/2006/relationships/hyperlink" Target="https://fellowships.si.edu/fellowship-programs" TargetMode="External"/><Relationship Id="rId91" Type="http://schemas.openxmlformats.org/officeDocument/2006/relationships/hyperlink" Target="https://www.asianculturalcouncil.org/our-work/programs/fellowships-and-grants/graduate-scholarship" TargetMode="External"/><Relationship Id="rId145" Type="http://schemas.openxmlformats.org/officeDocument/2006/relationships/hyperlink" Target="https://woodson.as.virginia.edu/postdoc" TargetMode="External"/><Relationship Id="rId166" Type="http://schemas.openxmlformats.org/officeDocument/2006/relationships/hyperlink" Target="http://ndias.nd.edu/fellowships/residential/" TargetMode="External"/><Relationship Id="rId1" Type="http://schemas.openxmlformats.org/officeDocument/2006/relationships/customXml" Target="../customXml/item1.xml"/><Relationship Id="rId28" Type="http://schemas.openxmlformats.org/officeDocument/2006/relationships/hyperlink" Target="https://www.aauw.org/resources/programs/fellowships-grants/current-opportunities/career-development/" TargetMode="External"/><Relationship Id="rId49" Type="http://schemas.openxmlformats.org/officeDocument/2006/relationships/hyperlink" Target="http://www.getty.edu/foundation/initiatives/residential/getty_pre_postdoctoral_fellowships.html" TargetMode="External"/><Relationship Id="rId114" Type="http://schemas.openxmlformats.org/officeDocument/2006/relationships/hyperlink" Target="http://www.rraweb.org/constant-h-jacquet-research-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A73C-1902-7B4E-A3E3-4B499711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20347</Words>
  <Characters>115978</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SELECTED DISCIPLINE-SPECIFIC FUNDING OPPORTUNITIES</vt:lpstr>
    </vt:vector>
  </TitlesOfParts>
  <Company>HRC</Company>
  <LinksUpToDate>false</LinksUpToDate>
  <CharactersWithSpaces>136053</CharactersWithSpaces>
  <SharedDoc>false</SharedDoc>
  <HLinks>
    <vt:vector size="774" baseType="variant">
      <vt:variant>
        <vt:i4>393244</vt:i4>
      </vt:variant>
      <vt:variant>
        <vt:i4>852</vt:i4>
      </vt:variant>
      <vt:variant>
        <vt:i4>0</vt:i4>
      </vt:variant>
      <vt:variant>
        <vt:i4>5</vt:i4>
      </vt:variant>
      <vt:variant>
        <vt:lpwstr>http://www.woodrow.org/higher-education-fellowships/religion_ethics/index.php</vt:lpwstr>
      </vt:variant>
      <vt:variant>
        <vt:lpwstr/>
      </vt:variant>
      <vt:variant>
        <vt:i4>5374004</vt:i4>
      </vt:variant>
      <vt:variant>
        <vt:i4>849</vt:i4>
      </vt:variant>
      <vt:variant>
        <vt:i4>0</vt:i4>
      </vt:variant>
      <vt:variant>
        <vt:i4>5</vt:i4>
      </vt:variant>
      <vt:variant>
        <vt:lpwstr>http://www.woodrow.org/higher-education-fellowships/women_gender/index.php</vt:lpwstr>
      </vt:variant>
      <vt:variant>
        <vt:lpwstr/>
      </vt:variant>
      <vt:variant>
        <vt:i4>2949244</vt:i4>
      </vt:variant>
      <vt:variant>
        <vt:i4>846</vt:i4>
      </vt:variant>
      <vt:variant>
        <vt:i4>0</vt:i4>
      </vt:variant>
      <vt:variant>
        <vt:i4>5</vt:i4>
      </vt:variant>
      <vt:variant>
        <vt:lpwstr>http://www.wilsoncenter.org/opportunity/east-european-studies-junior-scholars-training-seminar</vt:lpwstr>
      </vt:variant>
      <vt:variant>
        <vt:lpwstr/>
      </vt:variant>
      <vt:variant>
        <vt:i4>1572887</vt:i4>
      </vt:variant>
      <vt:variant>
        <vt:i4>843</vt:i4>
      </vt:variant>
      <vt:variant>
        <vt:i4>0</vt:i4>
      </vt:variant>
      <vt:variant>
        <vt:i4>5</vt:i4>
      </vt:variant>
      <vt:variant>
        <vt:lpwstr>http://www.wilsoncenter.org/opportunity/title-viii-research-scholarships</vt:lpwstr>
      </vt:variant>
      <vt:variant>
        <vt:lpwstr/>
      </vt:variant>
      <vt:variant>
        <vt:i4>3211357</vt:i4>
      </vt:variant>
      <vt:variant>
        <vt:i4>840</vt:i4>
      </vt:variant>
      <vt:variant>
        <vt:i4>0</vt:i4>
      </vt:variant>
      <vt:variant>
        <vt:i4>5</vt:i4>
      </vt:variant>
      <vt:variant>
        <vt:lpwstr>http://www.wilsoncenter.org/opportunity/east-european-studies-short-term-grants</vt:lpwstr>
      </vt:variant>
      <vt:variant>
        <vt:lpwstr/>
      </vt:variant>
      <vt:variant>
        <vt:i4>7209040</vt:i4>
      </vt:variant>
      <vt:variant>
        <vt:i4>837</vt:i4>
      </vt:variant>
      <vt:variant>
        <vt:i4>0</vt:i4>
      </vt:variant>
      <vt:variant>
        <vt:i4>5</vt:i4>
      </vt:variant>
      <vt:variant>
        <vt:lpwstr>http://www.wrei.org/Fellows.htm</vt:lpwstr>
      </vt:variant>
      <vt:variant>
        <vt:lpwstr/>
      </vt:variant>
      <vt:variant>
        <vt:i4>5570588</vt:i4>
      </vt:variant>
      <vt:variant>
        <vt:i4>834</vt:i4>
      </vt:variant>
      <vt:variant>
        <vt:i4>0</vt:i4>
      </vt:variant>
      <vt:variant>
        <vt:i4>5</vt:i4>
      </vt:variant>
      <vt:variant>
        <vt:lpwstr>http://www.winterthur.org/?p=535</vt:lpwstr>
      </vt:variant>
      <vt:variant>
        <vt:lpwstr/>
      </vt:variant>
      <vt:variant>
        <vt:i4>5570588</vt:i4>
      </vt:variant>
      <vt:variant>
        <vt:i4>831</vt:i4>
      </vt:variant>
      <vt:variant>
        <vt:i4>0</vt:i4>
      </vt:variant>
      <vt:variant>
        <vt:i4>5</vt:i4>
      </vt:variant>
      <vt:variant>
        <vt:lpwstr>http://www.winterthur.org/?p=535</vt:lpwstr>
      </vt:variant>
      <vt:variant>
        <vt:lpwstr/>
      </vt:variant>
      <vt:variant>
        <vt:i4>5570588</vt:i4>
      </vt:variant>
      <vt:variant>
        <vt:i4>828</vt:i4>
      </vt:variant>
      <vt:variant>
        <vt:i4>0</vt:i4>
      </vt:variant>
      <vt:variant>
        <vt:i4>5</vt:i4>
      </vt:variant>
      <vt:variant>
        <vt:lpwstr>http://www.winterthur.org/?p=535</vt:lpwstr>
      </vt:variant>
      <vt:variant>
        <vt:lpwstr/>
      </vt:variant>
      <vt:variant>
        <vt:i4>2490386</vt:i4>
      </vt:variant>
      <vt:variant>
        <vt:i4>825</vt:i4>
      </vt:variant>
      <vt:variant>
        <vt:i4>0</vt:i4>
      </vt:variant>
      <vt:variant>
        <vt:i4>5</vt:i4>
      </vt:variant>
      <vt:variant>
        <vt:lpwstr>http://www.whitehousehistory.org/whha_research/research.html</vt:lpwstr>
      </vt:variant>
      <vt:variant>
        <vt:lpwstr/>
      </vt:variant>
      <vt:variant>
        <vt:i4>1572946</vt:i4>
      </vt:variant>
      <vt:variant>
        <vt:i4>822</vt:i4>
      </vt:variant>
      <vt:variant>
        <vt:i4>0</vt:i4>
      </vt:variant>
      <vt:variant>
        <vt:i4>5</vt:i4>
      </vt:variant>
      <vt:variant>
        <vt:lpwstr>http://www.wennergren.org/programs/hunt-postdoctoral-fellowships</vt:lpwstr>
      </vt:variant>
      <vt:variant>
        <vt:lpwstr/>
      </vt:variant>
      <vt:variant>
        <vt:i4>393223</vt:i4>
      </vt:variant>
      <vt:variant>
        <vt:i4>819</vt:i4>
      </vt:variant>
      <vt:variant>
        <vt:i4>0</vt:i4>
      </vt:variant>
      <vt:variant>
        <vt:i4>5</vt:i4>
      </vt:variant>
      <vt:variant>
        <vt:lpwstr>http://artsci.wustl.edu/~szwicker/mellonpostdoc/</vt:lpwstr>
      </vt:variant>
      <vt:variant>
        <vt:lpwstr/>
      </vt:variant>
      <vt:variant>
        <vt:i4>60</vt:i4>
      </vt:variant>
      <vt:variant>
        <vt:i4>816</vt:i4>
      </vt:variant>
      <vt:variant>
        <vt:i4>0</vt:i4>
      </vt:variant>
      <vt:variant>
        <vt:i4>5</vt:i4>
      </vt:variant>
      <vt:variant>
        <vt:lpwstr>http://www.gdnet.ucla.edu/iacweb/pstweber.htm</vt:lpwstr>
      </vt:variant>
      <vt:variant>
        <vt:lpwstr/>
      </vt:variant>
      <vt:variant>
        <vt:i4>2556002</vt:i4>
      </vt:variant>
      <vt:variant>
        <vt:i4>813</vt:i4>
      </vt:variant>
      <vt:variant>
        <vt:i4>0</vt:i4>
      </vt:variant>
      <vt:variant>
        <vt:i4>5</vt:i4>
      </vt:variant>
      <vt:variant>
        <vt:lpwstr>http://www.usip.org/grants-fellowships</vt:lpwstr>
      </vt:variant>
      <vt:variant>
        <vt:lpwstr/>
      </vt:variant>
      <vt:variant>
        <vt:i4>2883638</vt:i4>
      </vt:variant>
      <vt:variant>
        <vt:i4>810</vt:i4>
      </vt:variant>
      <vt:variant>
        <vt:i4>0</vt:i4>
      </vt:variant>
      <vt:variant>
        <vt:i4>5</vt:i4>
      </vt:variant>
      <vt:variant>
        <vt:lpwstr>http://www.nij.gov/funding/welcome.htm</vt:lpwstr>
      </vt:variant>
      <vt:variant>
        <vt:lpwstr/>
      </vt:variant>
      <vt:variant>
        <vt:i4>6094971</vt:i4>
      </vt:variant>
      <vt:variant>
        <vt:i4>807</vt:i4>
      </vt:variant>
      <vt:variant>
        <vt:i4>0</vt:i4>
      </vt:variant>
      <vt:variant>
        <vt:i4>5</vt:i4>
      </vt:variant>
      <vt:variant>
        <vt:lpwstr>http://www.monticello.org/research/fellowships/index.html</vt:lpwstr>
      </vt:variant>
      <vt:variant>
        <vt:lpwstr/>
      </vt:variant>
      <vt:variant>
        <vt:i4>6225967</vt:i4>
      </vt:variant>
      <vt:variant>
        <vt:i4>804</vt:i4>
      </vt:variant>
      <vt:variant>
        <vt:i4>0</vt:i4>
      </vt:variant>
      <vt:variant>
        <vt:i4>5</vt:i4>
      </vt:variant>
      <vt:variant>
        <vt:lpwstr>http://www.terraamericanart.org/scholarship/fellowships/?key=1629</vt:lpwstr>
      </vt:variant>
      <vt:variant>
        <vt:lpwstr/>
      </vt:variant>
      <vt:variant>
        <vt:i4>6160472</vt:i4>
      </vt:variant>
      <vt:variant>
        <vt:i4>801</vt:i4>
      </vt:variant>
      <vt:variant>
        <vt:i4>0</vt:i4>
      </vt:variant>
      <vt:variant>
        <vt:i4>5</vt:i4>
      </vt:variant>
      <vt:variant>
        <vt:lpwstr>http://fellows.stanford.edu/</vt:lpwstr>
      </vt:variant>
      <vt:variant>
        <vt:lpwstr/>
      </vt:variant>
      <vt:variant>
        <vt:i4>1048644</vt:i4>
      </vt:variant>
      <vt:variant>
        <vt:i4>798</vt:i4>
      </vt:variant>
      <vt:variant>
        <vt:i4>0</vt:i4>
      </vt:variant>
      <vt:variant>
        <vt:i4>5</vt:i4>
      </vt:variant>
      <vt:variant>
        <vt:lpwstr>http://www.ssrc.org/fellowships/</vt:lpwstr>
      </vt:variant>
      <vt:variant>
        <vt:lpwstr/>
      </vt:variant>
      <vt:variant>
        <vt:i4>7078009</vt:i4>
      </vt:variant>
      <vt:variant>
        <vt:i4>795</vt:i4>
      </vt:variant>
      <vt:variant>
        <vt:i4>0</vt:i4>
      </vt:variant>
      <vt:variant>
        <vt:i4>5</vt:i4>
      </vt:variant>
      <vt:variant>
        <vt:lpwstr>http://fellowships.ssrc.org/art_of_writing_proposals/</vt:lpwstr>
      </vt:variant>
      <vt:variant>
        <vt:lpwstr/>
      </vt:variant>
      <vt:variant>
        <vt:i4>7864433</vt:i4>
      </vt:variant>
      <vt:variant>
        <vt:i4>792</vt:i4>
      </vt:variant>
      <vt:variant>
        <vt:i4>0</vt:i4>
      </vt:variant>
      <vt:variant>
        <vt:i4>5</vt:i4>
      </vt:variant>
      <vt:variant>
        <vt:lpwstr>http://www.si.edu/ofg/fell.htm</vt:lpwstr>
      </vt:variant>
      <vt:variant>
        <vt:lpwstr/>
      </vt:variant>
      <vt:variant>
        <vt:i4>5636170</vt:i4>
      </vt:variant>
      <vt:variant>
        <vt:i4>789</vt:i4>
      </vt:variant>
      <vt:variant>
        <vt:i4>0</vt:i4>
      </vt:variant>
      <vt:variant>
        <vt:i4>5</vt:i4>
      </vt:variant>
      <vt:variant>
        <vt:lpwstr>http://sarweb.org/index.php?resident_scholars</vt:lpwstr>
      </vt:variant>
      <vt:variant>
        <vt:lpwstr/>
      </vt:variant>
      <vt:variant>
        <vt:i4>7864400</vt:i4>
      </vt:variant>
      <vt:variant>
        <vt:i4>786</vt:i4>
      </vt:variant>
      <vt:variant>
        <vt:i4>0</vt:i4>
      </vt:variant>
      <vt:variant>
        <vt:i4>5</vt:i4>
      </vt:variant>
      <vt:variant>
        <vt:lpwstr>http://anthropology.si.edu/summerinstitute/</vt:lpwstr>
      </vt:variant>
      <vt:variant>
        <vt:lpwstr/>
      </vt:variant>
      <vt:variant>
        <vt:i4>4718638</vt:i4>
      </vt:variant>
      <vt:variant>
        <vt:i4>783</vt:i4>
      </vt:variant>
      <vt:variant>
        <vt:i4>0</vt:i4>
      </vt:variant>
      <vt:variant>
        <vt:i4>5</vt:i4>
      </vt:variant>
      <vt:variant>
        <vt:lpwstr>http://www.kressfoundation.org/fellowships/default.aspx?id=40</vt:lpwstr>
      </vt:variant>
      <vt:variant>
        <vt:lpwstr/>
      </vt:variant>
      <vt:variant>
        <vt:i4>5177382</vt:i4>
      </vt:variant>
      <vt:variant>
        <vt:i4>780</vt:i4>
      </vt:variant>
      <vt:variant>
        <vt:i4>0</vt:i4>
      </vt:variant>
      <vt:variant>
        <vt:i4>5</vt:i4>
      </vt:variant>
      <vt:variant>
        <vt:lpwstr>http://www.kressfoundation.org/fellowships/default.aspx?id=38</vt:lpwstr>
      </vt:variant>
      <vt:variant>
        <vt:lpwstr/>
      </vt:variant>
      <vt:variant>
        <vt:i4>4718636</vt:i4>
      </vt:variant>
      <vt:variant>
        <vt:i4>777</vt:i4>
      </vt:variant>
      <vt:variant>
        <vt:i4>0</vt:i4>
      </vt:variant>
      <vt:variant>
        <vt:i4>5</vt:i4>
      </vt:variant>
      <vt:variant>
        <vt:lpwstr>http://www.kressfoundation.org/fellowships/default.aspx?id=42</vt:lpwstr>
      </vt:variant>
      <vt:variant>
        <vt:lpwstr/>
      </vt:variant>
      <vt:variant>
        <vt:i4>2818125</vt:i4>
      </vt:variant>
      <vt:variant>
        <vt:i4>774</vt:i4>
      </vt:variant>
      <vt:variant>
        <vt:i4>0</vt:i4>
      </vt:variant>
      <vt:variant>
        <vt:i4>5</vt:i4>
      </vt:variant>
      <vt:variant>
        <vt:lpwstr>http://www.slu.edu/colleges/AS/cmrs/fellow.html</vt:lpwstr>
      </vt:variant>
      <vt:variant>
        <vt:lpwstr/>
      </vt:variant>
      <vt:variant>
        <vt:i4>5046387</vt:i4>
      </vt:variant>
      <vt:variant>
        <vt:i4>771</vt:i4>
      </vt:variant>
      <vt:variant>
        <vt:i4>0</vt:i4>
      </vt:variant>
      <vt:variant>
        <vt:i4>5</vt:i4>
      </vt:variant>
      <vt:variant>
        <vt:lpwstr>http://libraries.slu.edu/special/vfl/fllwshp.html</vt:lpwstr>
      </vt:variant>
      <vt:variant>
        <vt:lpwstr/>
      </vt:variant>
      <vt:variant>
        <vt:i4>1179709</vt:i4>
      </vt:variant>
      <vt:variant>
        <vt:i4>768</vt:i4>
      </vt:variant>
      <vt:variant>
        <vt:i4>0</vt:i4>
      </vt:variant>
      <vt:variant>
        <vt:i4>5</vt:i4>
      </vt:variant>
      <vt:variant>
        <vt:lpwstr>http://www.rand.org/about/edu_op/fellowships/gsap/</vt:lpwstr>
      </vt:variant>
      <vt:variant>
        <vt:lpwstr/>
      </vt:variant>
      <vt:variant>
        <vt:i4>5111881</vt:i4>
      </vt:variant>
      <vt:variant>
        <vt:i4>765</vt:i4>
      </vt:variant>
      <vt:variant>
        <vt:i4>0</vt:i4>
      </vt:variant>
      <vt:variant>
        <vt:i4>5</vt:i4>
      </vt:variant>
      <vt:variant>
        <vt:lpwstr>http://www.princeton.edu/sf/fellowships/</vt:lpwstr>
      </vt:variant>
      <vt:variant>
        <vt:lpwstr/>
      </vt:variant>
      <vt:variant>
        <vt:i4>3080280</vt:i4>
      </vt:variant>
      <vt:variant>
        <vt:i4>762</vt:i4>
      </vt:variant>
      <vt:variant>
        <vt:i4>0</vt:i4>
      </vt:variant>
      <vt:variant>
        <vt:i4>5</vt:i4>
      </vt:variant>
      <vt:variant>
        <vt:lpwstr>http://www.pembrokecenter.org/research/postdoc.html</vt:lpwstr>
      </vt:variant>
      <vt:variant>
        <vt:lpwstr/>
      </vt:variant>
      <vt:variant>
        <vt:i4>7274548</vt:i4>
      </vt:variant>
      <vt:variant>
        <vt:i4>759</vt:i4>
      </vt:variant>
      <vt:variant>
        <vt:i4>0</vt:i4>
      </vt:variant>
      <vt:variant>
        <vt:i4>5</vt:i4>
      </vt:variant>
      <vt:variant>
        <vt:lpwstr>http://www.oah.org/awards/</vt:lpwstr>
      </vt:variant>
      <vt:variant>
        <vt:lpwstr/>
      </vt:variant>
      <vt:variant>
        <vt:i4>4980743</vt:i4>
      </vt:variant>
      <vt:variant>
        <vt:i4>756</vt:i4>
      </vt:variant>
      <vt:variant>
        <vt:i4>0</vt:i4>
      </vt:variant>
      <vt:variant>
        <vt:i4>5</vt:i4>
      </vt:variant>
      <vt:variant>
        <vt:lpwstr>http://www.newberry.org/research/felshp/fellowshome.html</vt:lpwstr>
      </vt:variant>
      <vt:variant>
        <vt:lpwstr/>
      </vt:variant>
      <vt:variant>
        <vt:i4>3604487</vt:i4>
      </vt:variant>
      <vt:variant>
        <vt:i4>753</vt:i4>
      </vt:variant>
      <vt:variant>
        <vt:i4>0</vt:i4>
      </vt:variant>
      <vt:variant>
        <vt:i4>5</vt:i4>
      </vt:variant>
      <vt:variant>
        <vt:lpwstr>http://www.nwsa.org/students/scholarships/index.php</vt:lpwstr>
      </vt:variant>
      <vt:variant>
        <vt:lpwstr/>
      </vt:variant>
      <vt:variant>
        <vt:i4>2949127</vt:i4>
      </vt:variant>
      <vt:variant>
        <vt:i4>750</vt:i4>
      </vt:variant>
      <vt:variant>
        <vt:i4>0</vt:i4>
      </vt:variant>
      <vt:variant>
        <vt:i4>5</vt:i4>
      </vt:variant>
      <vt:variant>
        <vt:lpwstr>http://www.nwsa.org/membership.html</vt:lpwstr>
      </vt:variant>
      <vt:variant>
        <vt:lpwstr/>
      </vt:variant>
      <vt:variant>
        <vt:i4>1900599</vt:i4>
      </vt:variant>
      <vt:variant>
        <vt:i4>747</vt:i4>
      </vt:variant>
      <vt:variant>
        <vt:i4>0</vt:i4>
      </vt:variant>
      <vt:variant>
        <vt:i4>5</vt:i4>
      </vt:variant>
      <vt:variant>
        <vt:lpwstr>http://www.nsf.gov/funding/pgm_summ.jsp?pims_id=13453</vt:lpwstr>
      </vt:variant>
      <vt:variant>
        <vt:lpwstr/>
      </vt:variant>
      <vt:variant>
        <vt:i4>4849765</vt:i4>
      </vt:variant>
      <vt:variant>
        <vt:i4>744</vt:i4>
      </vt:variant>
      <vt:variant>
        <vt:i4>0</vt:i4>
      </vt:variant>
      <vt:variant>
        <vt:i4>5</vt:i4>
      </vt:variant>
      <vt:variant>
        <vt:lpwstr>mailto:laufferl@ku.edu</vt:lpwstr>
      </vt:variant>
      <vt:variant>
        <vt:lpwstr/>
      </vt:variant>
      <vt:variant>
        <vt:i4>524396</vt:i4>
      </vt:variant>
      <vt:variant>
        <vt:i4>741</vt:i4>
      </vt:variant>
      <vt:variant>
        <vt:i4>0</vt:i4>
      </vt:variant>
      <vt:variant>
        <vt:i4>5</vt:i4>
      </vt:variant>
      <vt:variant>
        <vt:lpwstr>http://www.nga.gov/resources/casvapre.htm</vt:lpwstr>
      </vt:variant>
      <vt:variant>
        <vt:lpwstr/>
      </vt:variant>
      <vt:variant>
        <vt:i4>4784230</vt:i4>
      </vt:variant>
      <vt:variant>
        <vt:i4>738</vt:i4>
      </vt:variant>
      <vt:variant>
        <vt:i4>0</vt:i4>
      </vt:variant>
      <vt:variant>
        <vt:i4>5</vt:i4>
      </vt:variant>
      <vt:variant>
        <vt:lpwstr>http://www.udall.gov/OurPrograms/ECRFellowship/ECRFellowship.aspx</vt:lpwstr>
      </vt:variant>
      <vt:variant>
        <vt:lpwstr/>
      </vt:variant>
      <vt:variant>
        <vt:i4>1310797</vt:i4>
      </vt:variant>
      <vt:variant>
        <vt:i4>735</vt:i4>
      </vt:variant>
      <vt:variant>
        <vt:i4>0</vt:i4>
      </vt:variant>
      <vt:variant>
        <vt:i4>5</vt:i4>
      </vt:variant>
      <vt:variant>
        <vt:lpwstr>http://millercenter.org/academic/gage/fellowship</vt:lpwstr>
      </vt:variant>
      <vt:variant>
        <vt:lpwstr/>
      </vt:variant>
      <vt:variant>
        <vt:i4>6750276</vt:i4>
      </vt:variant>
      <vt:variant>
        <vt:i4>732</vt:i4>
      </vt:variant>
      <vt:variant>
        <vt:i4>0</vt:i4>
      </vt:variant>
      <vt:variant>
        <vt:i4>5</vt:i4>
      </vt:variant>
      <vt:variant>
        <vt:lpwstr>http://www.metmuseum.org/education/er_internship.asp</vt:lpwstr>
      </vt:variant>
      <vt:variant>
        <vt:lpwstr/>
      </vt:variant>
      <vt:variant>
        <vt:i4>196640</vt:i4>
      </vt:variant>
      <vt:variant>
        <vt:i4>729</vt:i4>
      </vt:variant>
      <vt:variant>
        <vt:i4>0</vt:i4>
      </vt:variant>
      <vt:variant>
        <vt:i4>5</vt:i4>
      </vt:variant>
      <vt:variant>
        <vt:lpwstr>http://www.metmuseum.org/research/internships-and-fellowships/fellowships/art-history-fellowships</vt:lpwstr>
      </vt:variant>
      <vt:variant>
        <vt:lpwstr/>
      </vt:variant>
      <vt:variant>
        <vt:i4>7798876</vt:i4>
      </vt:variant>
      <vt:variant>
        <vt:i4>726</vt:i4>
      </vt:variant>
      <vt:variant>
        <vt:i4>0</vt:i4>
      </vt:variant>
      <vt:variant>
        <vt:i4>5</vt:i4>
      </vt:variant>
      <vt:variant>
        <vt:lpwstr>http://www.mceas.org/postdoctoralfellowship.htm</vt:lpwstr>
      </vt:variant>
      <vt:variant>
        <vt:lpwstr/>
      </vt:variant>
      <vt:variant>
        <vt:i4>6422607</vt:i4>
      </vt:variant>
      <vt:variant>
        <vt:i4>723</vt:i4>
      </vt:variant>
      <vt:variant>
        <vt:i4>0</vt:i4>
      </vt:variant>
      <vt:variant>
        <vt:i4>5</vt:i4>
      </vt:variant>
      <vt:variant>
        <vt:lpwstr>http://www.lbjlib.utexas.edu/johnson/archives.hom/grants.hom/index.shtm</vt:lpwstr>
      </vt:variant>
      <vt:variant>
        <vt:lpwstr/>
      </vt:variant>
      <vt:variant>
        <vt:i4>6225952</vt:i4>
      </vt:variant>
      <vt:variant>
        <vt:i4>720</vt:i4>
      </vt:variant>
      <vt:variant>
        <vt:i4>0</vt:i4>
      </vt:variant>
      <vt:variant>
        <vt:i4>5</vt:i4>
      </vt:variant>
      <vt:variant>
        <vt:lpwstr>http://www.louisville-institute.org/Grants/programs/dfdetail.aspx</vt:lpwstr>
      </vt:variant>
      <vt:variant>
        <vt:lpwstr/>
      </vt:variant>
      <vt:variant>
        <vt:i4>5242928</vt:i4>
      </vt:variant>
      <vt:variant>
        <vt:i4>717</vt:i4>
      </vt:variant>
      <vt:variant>
        <vt:i4>0</vt:i4>
      </vt:variant>
      <vt:variant>
        <vt:i4>5</vt:i4>
      </vt:variant>
      <vt:variant>
        <vt:lpwstr>http://www.lbi.org/about/fellowships/</vt:lpwstr>
      </vt:variant>
      <vt:variant>
        <vt:lpwstr/>
      </vt:variant>
      <vt:variant>
        <vt:i4>589860</vt:i4>
      </vt:variant>
      <vt:variant>
        <vt:i4>714</vt:i4>
      </vt:variant>
      <vt:variant>
        <vt:i4>0</vt:i4>
      </vt:variant>
      <vt:variant>
        <vt:i4>5</vt:i4>
      </vt:variant>
      <vt:variant>
        <vt:lpwstr>http://www.jfklibrary.org/JFK+Library+and+Museum/Kennedy+Library+Foundation/Programs+and+Library+Support/Research+Grants+and+Fellowships/</vt:lpwstr>
      </vt:variant>
      <vt:variant>
        <vt:lpwstr/>
      </vt:variant>
      <vt:variant>
        <vt:i4>6357068</vt:i4>
      </vt:variant>
      <vt:variant>
        <vt:i4>711</vt:i4>
      </vt:variant>
      <vt:variant>
        <vt:i4>0</vt:i4>
      </vt:variant>
      <vt:variant>
        <vt:i4>5</vt:i4>
      </vt:variant>
      <vt:variant>
        <vt:lpwstr>http://rra.hartsem.edu/constant.htm</vt:lpwstr>
      </vt:variant>
      <vt:variant>
        <vt:lpwstr/>
      </vt:variant>
      <vt:variant>
        <vt:i4>655368</vt:i4>
      </vt:variant>
      <vt:variant>
        <vt:i4>708</vt:i4>
      </vt:variant>
      <vt:variant>
        <vt:i4>0</vt:i4>
      </vt:variant>
      <vt:variant>
        <vt:i4>5</vt:i4>
      </vt:variant>
      <vt:variant>
        <vt:lpwstr>http://www.americanjewisharchives.org/programs_fellowship.php</vt:lpwstr>
      </vt:variant>
      <vt:variant>
        <vt:lpwstr/>
      </vt:variant>
      <vt:variant>
        <vt:i4>5505035</vt:i4>
      </vt:variant>
      <vt:variant>
        <vt:i4>705</vt:i4>
      </vt:variant>
      <vt:variant>
        <vt:i4>0</vt:i4>
      </vt:variant>
      <vt:variant>
        <vt:i4>5</vt:i4>
      </vt:variant>
      <vt:variant>
        <vt:lpwstr>http://irex.org/</vt:lpwstr>
      </vt:variant>
      <vt:variant>
        <vt:lpwstr/>
      </vt:variant>
      <vt:variant>
        <vt:i4>3801119</vt:i4>
      </vt:variant>
      <vt:variant>
        <vt:i4>702</vt:i4>
      </vt:variant>
      <vt:variant>
        <vt:i4>0</vt:i4>
      </vt:variant>
      <vt:variant>
        <vt:i4>5</vt:i4>
      </vt:variant>
      <vt:variant>
        <vt:lpwstr>http://www.politicalhistory.org/grants.html</vt:lpwstr>
      </vt:variant>
      <vt:variant>
        <vt:lpwstr/>
      </vt:variant>
      <vt:variant>
        <vt:i4>3801119</vt:i4>
      </vt:variant>
      <vt:variant>
        <vt:i4>699</vt:i4>
      </vt:variant>
      <vt:variant>
        <vt:i4>0</vt:i4>
      </vt:variant>
      <vt:variant>
        <vt:i4>5</vt:i4>
      </vt:variant>
      <vt:variant>
        <vt:lpwstr>http://www.politicalhistory.org/grants.html</vt:lpwstr>
      </vt:variant>
      <vt:variant>
        <vt:lpwstr/>
      </vt:variant>
      <vt:variant>
        <vt:i4>1114220</vt:i4>
      </vt:variant>
      <vt:variant>
        <vt:i4>696</vt:i4>
      </vt:variant>
      <vt:variant>
        <vt:i4>0</vt:i4>
      </vt:variant>
      <vt:variant>
        <vt:i4>5</vt:i4>
      </vt:variant>
      <vt:variant>
        <vt:lpwstr>http://www.huntington.org/huntingtonlibrary.aspx?id=566&amp;terms=Fellowships</vt:lpwstr>
      </vt:variant>
      <vt:variant>
        <vt:lpwstr/>
      </vt:variant>
      <vt:variant>
        <vt:i4>4128797</vt:i4>
      </vt:variant>
      <vt:variant>
        <vt:i4>693</vt:i4>
      </vt:variant>
      <vt:variant>
        <vt:i4>0</vt:i4>
      </vt:variant>
      <vt:variant>
        <vt:i4>5</vt:i4>
      </vt:variant>
      <vt:variant>
        <vt:lpwstr>http://www.hudson.org/learn/index.cfm?fuseaction=position_details&amp;pid=HermanKahn</vt:lpwstr>
      </vt:variant>
      <vt:variant>
        <vt:lpwstr/>
      </vt:variant>
      <vt:variant>
        <vt:i4>5570646</vt:i4>
      </vt:variant>
      <vt:variant>
        <vt:i4>690</vt:i4>
      </vt:variant>
      <vt:variant>
        <vt:i4>0</vt:i4>
      </vt:variant>
      <vt:variant>
        <vt:i4>5</vt:i4>
      </vt:variant>
      <vt:variant>
        <vt:lpwstr>http://warburg.sas.ac.uk/fellowships/short-term/</vt:lpwstr>
      </vt:variant>
      <vt:variant>
        <vt:lpwstr/>
      </vt:variant>
      <vt:variant>
        <vt:i4>4980767</vt:i4>
      </vt:variant>
      <vt:variant>
        <vt:i4>687</vt:i4>
      </vt:variant>
      <vt:variant>
        <vt:i4>0</vt:i4>
      </vt:variant>
      <vt:variant>
        <vt:i4>5</vt:i4>
      </vt:variant>
      <vt:variant>
        <vt:lpwstr>http://www.wcfia.harvard.edu/academy/academy_scholars_program.html</vt:lpwstr>
      </vt:variant>
      <vt:variant>
        <vt:lpwstr/>
      </vt:variant>
      <vt:variant>
        <vt:i4>1966165</vt:i4>
      </vt:variant>
      <vt:variant>
        <vt:i4>684</vt:i4>
      </vt:variant>
      <vt:variant>
        <vt:i4>0</vt:i4>
      </vt:variant>
      <vt:variant>
        <vt:i4>5</vt:i4>
      </vt:variant>
      <vt:variant>
        <vt:lpwstr>http://www.trumanlibrary.org/grants/</vt:lpwstr>
      </vt:variant>
      <vt:variant>
        <vt:lpwstr>ress</vt:lpwstr>
      </vt:variant>
      <vt:variant>
        <vt:i4>1966165</vt:i4>
      </vt:variant>
      <vt:variant>
        <vt:i4>681</vt:i4>
      </vt:variant>
      <vt:variant>
        <vt:i4>0</vt:i4>
      </vt:variant>
      <vt:variant>
        <vt:i4>5</vt:i4>
      </vt:variant>
      <vt:variant>
        <vt:lpwstr>http://www.trumanlibrary.org/grants/</vt:lpwstr>
      </vt:variant>
      <vt:variant>
        <vt:lpwstr>ress</vt:lpwstr>
      </vt:variant>
      <vt:variant>
        <vt:i4>1966165</vt:i4>
      </vt:variant>
      <vt:variant>
        <vt:i4>678</vt:i4>
      </vt:variant>
      <vt:variant>
        <vt:i4>0</vt:i4>
      </vt:variant>
      <vt:variant>
        <vt:i4>5</vt:i4>
      </vt:variant>
      <vt:variant>
        <vt:lpwstr>http://www.trumanlibrary.org/grants/</vt:lpwstr>
      </vt:variant>
      <vt:variant>
        <vt:lpwstr>ress</vt:lpwstr>
      </vt:variant>
      <vt:variant>
        <vt:i4>131102</vt:i4>
      </vt:variant>
      <vt:variant>
        <vt:i4>675</vt:i4>
      </vt:variant>
      <vt:variant>
        <vt:i4>0</vt:i4>
      </vt:variant>
      <vt:variant>
        <vt:i4>5</vt:i4>
      </vt:variant>
      <vt:variant>
        <vt:lpwstr>http://www.hfg.org/df/guidelines.htm</vt:lpwstr>
      </vt:variant>
      <vt:variant>
        <vt:lpwstr/>
      </vt:variant>
      <vt:variant>
        <vt:i4>8192087</vt:i4>
      </vt:variant>
      <vt:variant>
        <vt:i4>672</vt:i4>
      </vt:variant>
      <vt:variant>
        <vt:i4>0</vt:i4>
      </vt:variant>
      <vt:variant>
        <vt:i4>5</vt:i4>
      </vt:variant>
      <vt:variant>
        <vt:lpwstr>http://www.hagley.lib.de.us/grants.html</vt:lpwstr>
      </vt:variant>
      <vt:variant>
        <vt:lpwstr/>
      </vt:variant>
      <vt:variant>
        <vt:i4>2555904</vt:i4>
      </vt:variant>
      <vt:variant>
        <vt:i4>669</vt:i4>
      </vt:variant>
      <vt:variant>
        <vt:i4>0</vt:i4>
      </vt:variant>
      <vt:variant>
        <vt:i4>5</vt:i4>
      </vt:variant>
      <vt:variant>
        <vt:lpwstr>http://www.getty.edu/grants/research/scholars/research_pre_post_fellows.html</vt:lpwstr>
      </vt:variant>
      <vt:variant>
        <vt:lpwstr/>
      </vt:variant>
      <vt:variant>
        <vt:i4>5308461</vt:i4>
      </vt:variant>
      <vt:variant>
        <vt:i4>666</vt:i4>
      </vt:variant>
      <vt:variant>
        <vt:i4>0</vt:i4>
      </vt:variant>
      <vt:variant>
        <vt:i4>5</vt:i4>
      </vt:variant>
      <vt:variant>
        <vt:lpwstr>http://www.ghi-dc.org/index.php?option=com_content&amp;view=article&amp;id=287&amp;Itemid=62</vt:lpwstr>
      </vt:variant>
      <vt:variant>
        <vt:lpwstr/>
      </vt:variant>
      <vt:variant>
        <vt:i4>1048680</vt:i4>
      </vt:variant>
      <vt:variant>
        <vt:i4>663</vt:i4>
      </vt:variant>
      <vt:variant>
        <vt:i4>0</vt:i4>
      </vt:variant>
      <vt:variant>
        <vt:i4>5</vt:i4>
      </vt:variant>
      <vt:variant>
        <vt:lpwstr>http://www.fordlibrarymuseum.gov/library/foundationgrants.asp</vt:lpwstr>
      </vt:variant>
      <vt:variant>
        <vt:lpwstr/>
      </vt:variant>
      <vt:variant>
        <vt:i4>4522079</vt:i4>
      </vt:variant>
      <vt:variant>
        <vt:i4>660</vt:i4>
      </vt:variant>
      <vt:variant>
        <vt:i4>0</vt:i4>
      </vt:variant>
      <vt:variant>
        <vt:i4>5</vt:i4>
      </vt:variant>
      <vt:variant>
        <vt:lpwstr>http://www.fordlibrarymuseum.gov/library/fsa.asp</vt:lpwstr>
      </vt:variant>
      <vt:variant>
        <vt:lpwstr/>
      </vt:variant>
      <vt:variant>
        <vt:i4>65541</vt:i4>
      </vt:variant>
      <vt:variant>
        <vt:i4>657</vt:i4>
      </vt:variant>
      <vt:variant>
        <vt:i4>0</vt:i4>
      </vt:variant>
      <vt:variant>
        <vt:i4>5</vt:i4>
      </vt:variant>
      <vt:variant>
        <vt:lpwstr>http://www.fteleaders.org/pages/dissertation-fellowships</vt:lpwstr>
      </vt:variant>
      <vt:variant>
        <vt:lpwstr/>
      </vt:variant>
      <vt:variant>
        <vt:i4>4456496</vt:i4>
      </vt:variant>
      <vt:variant>
        <vt:i4>654</vt:i4>
      </vt:variant>
      <vt:variant>
        <vt:i4>0</vt:i4>
      </vt:variant>
      <vt:variant>
        <vt:i4>5</vt:i4>
      </vt:variant>
      <vt:variant>
        <vt:lpwstr>http://www2.ed.gov/programs/iegpsddrap/applicant.html</vt:lpwstr>
      </vt:variant>
      <vt:variant>
        <vt:lpwstr/>
      </vt:variant>
      <vt:variant>
        <vt:i4>4456563</vt:i4>
      </vt:variant>
      <vt:variant>
        <vt:i4>651</vt:i4>
      </vt:variant>
      <vt:variant>
        <vt:i4>0</vt:i4>
      </vt:variant>
      <vt:variant>
        <vt:i4>5</vt:i4>
      </vt:variant>
      <vt:variant>
        <vt:lpwstr>http://www.iie.org/fulbright/</vt:lpwstr>
      </vt:variant>
      <vt:variant>
        <vt:lpwstr/>
      </vt:variant>
      <vt:variant>
        <vt:i4>6225935</vt:i4>
      </vt:variant>
      <vt:variant>
        <vt:i4>648</vt:i4>
      </vt:variant>
      <vt:variant>
        <vt:i4>0</vt:i4>
      </vt:variant>
      <vt:variant>
        <vt:i4>5</vt:i4>
      </vt:variant>
      <vt:variant>
        <vt:lpwstr>mailto:hbricke@ku.edu</vt:lpwstr>
      </vt:variant>
      <vt:variant>
        <vt:lpwstr/>
      </vt:variant>
      <vt:variant>
        <vt:i4>4980860</vt:i4>
      </vt:variant>
      <vt:variant>
        <vt:i4>645</vt:i4>
      </vt:variant>
      <vt:variant>
        <vt:i4>0</vt:i4>
      </vt:variant>
      <vt:variant>
        <vt:i4>5</vt:i4>
      </vt:variant>
      <vt:variant>
        <vt:lpwstr>http://www.frenchculture.org/spip.php?rubrique427&amp;tout=ok</vt:lpwstr>
      </vt:variant>
      <vt:variant>
        <vt:lpwstr/>
      </vt:variant>
      <vt:variant>
        <vt:i4>7995422</vt:i4>
      </vt:variant>
      <vt:variant>
        <vt:i4>642</vt:i4>
      </vt:variant>
      <vt:variant>
        <vt:i4>0</vt:i4>
      </vt:variant>
      <vt:variant>
        <vt:i4>5</vt:i4>
      </vt:variant>
      <vt:variant>
        <vt:lpwstr>http://www.rooseveltinstitute.org/projects/research-support</vt:lpwstr>
      </vt:variant>
      <vt:variant>
        <vt:lpwstr/>
      </vt:variant>
      <vt:variant>
        <vt:i4>4259913</vt:i4>
      </vt:variant>
      <vt:variant>
        <vt:i4>639</vt:i4>
      </vt:variant>
      <vt:variant>
        <vt:i4>0</vt:i4>
      </vt:variant>
      <vt:variant>
        <vt:i4>5</vt:i4>
      </vt:variant>
      <vt:variant>
        <vt:lpwstr>http://www.fivecolleges.edu/academic_programs/academprog_fellowship.html</vt:lpwstr>
      </vt:variant>
      <vt:variant>
        <vt:lpwstr/>
      </vt:variant>
      <vt:variant>
        <vt:i4>3473495</vt:i4>
      </vt:variant>
      <vt:variant>
        <vt:i4>636</vt:i4>
      </vt:variant>
      <vt:variant>
        <vt:i4>0</vt:i4>
      </vt:variant>
      <vt:variant>
        <vt:i4>5</vt:i4>
      </vt:variant>
      <vt:variant>
        <vt:lpwstr>http://sites.nationalacademies.org/pga/fordfellowships/</vt:lpwstr>
      </vt:variant>
      <vt:variant>
        <vt:lpwstr/>
      </vt:variant>
      <vt:variant>
        <vt:i4>4128861</vt:i4>
      </vt:variant>
      <vt:variant>
        <vt:i4>633</vt:i4>
      </vt:variant>
      <vt:variant>
        <vt:i4>0</vt:i4>
      </vt:variant>
      <vt:variant>
        <vt:i4>5</vt:i4>
      </vt:variant>
      <vt:variant>
        <vt:lpwstr>http://scriptorium.lib.duke.edu/grants.html</vt:lpwstr>
      </vt:variant>
      <vt:variant>
        <vt:lpwstr/>
      </vt:variant>
      <vt:variant>
        <vt:i4>983128</vt:i4>
      </vt:variant>
      <vt:variant>
        <vt:i4>630</vt:i4>
      </vt:variant>
      <vt:variant>
        <vt:i4>0</vt:i4>
      </vt:variant>
      <vt:variant>
        <vt:i4>5</vt:i4>
      </vt:variant>
      <vt:variant>
        <vt:lpwstr>http://www.dirksencenter.org/print_grants_CRAs.htm</vt:lpwstr>
      </vt:variant>
      <vt:variant>
        <vt:lpwstr/>
      </vt:variant>
      <vt:variant>
        <vt:i4>2359401</vt:i4>
      </vt:variant>
      <vt:variant>
        <vt:i4>627</vt:i4>
      </vt:variant>
      <vt:variant>
        <vt:i4>0</vt:i4>
      </vt:variant>
      <vt:variant>
        <vt:i4>5</vt:i4>
      </vt:variant>
      <vt:variant>
        <vt:lpwstr>http://www.clir.org/fellowships/mellon/mellon.html</vt:lpwstr>
      </vt:variant>
      <vt:variant>
        <vt:lpwstr/>
      </vt:variant>
      <vt:variant>
        <vt:i4>2949125</vt:i4>
      </vt:variant>
      <vt:variant>
        <vt:i4>624</vt:i4>
      </vt:variant>
      <vt:variant>
        <vt:i4>0</vt:i4>
      </vt:variant>
      <vt:variant>
        <vt:i4>5</vt:i4>
      </vt:variant>
      <vt:variant>
        <vt:lpwstr>http://www.clscholarship.org/index.html</vt:lpwstr>
      </vt:variant>
      <vt:variant>
        <vt:lpwstr/>
      </vt:variant>
      <vt:variant>
        <vt:i4>7602301</vt:i4>
      </vt:variant>
      <vt:variant>
        <vt:i4>621</vt:i4>
      </vt:variant>
      <vt:variant>
        <vt:i4>0</vt:i4>
      </vt:variant>
      <vt:variant>
        <vt:i4>5</vt:i4>
      </vt:variant>
      <vt:variant>
        <vt:lpwstr>http://www.caorc.org/programs/sqcc.htm</vt:lpwstr>
      </vt:variant>
      <vt:variant>
        <vt:lpwstr/>
      </vt:variant>
      <vt:variant>
        <vt:i4>3670106</vt:i4>
      </vt:variant>
      <vt:variant>
        <vt:i4>618</vt:i4>
      </vt:variant>
      <vt:variant>
        <vt:i4>0</vt:i4>
      </vt:variant>
      <vt:variant>
        <vt:i4>5</vt:i4>
      </vt:variant>
      <vt:variant>
        <vt:lpwstr>http://www.caorc.org/programs/multi.htm</vt:lpwstr>
      </vt:variant>
      <vt:variant>
        <vt:lpwstr/>
      </vt:variant>
      <vt:variant>
        <vt:i4>5374022</vt:i4>
      </vt:variant>
      <vt:variant>
        <vt:i4>615</vt:i4>
      </vt:variant>
      <vt:variant>
        <vt:i4>0</vt:i4>
      </vt:variant>
      <vt:variant>
        <vt:i4>5</vt:i4>
      </vt:variant>
      <vt:variant>
        <vt:lpwstr>http://www.cairf.org/scholarships/hanke.aspx</vt:lpwstr>
      </vt:variant>
      <vt:variant>
        <vt:lpwstr/>
      </vt:variant>
      <vt:variant>
        <vt:i4>4128853</vt:i4>
      </vt:variant>
      <vt:variant>
        <vt:i4>612</vt:i4>
      </vt:variant>
      <vt:variant>
        <vt:i4>0</vt:i4>
      </vt:variant>
      <vt:variant>
        <vt:i4>5</vt:i4>
      </vt:variant>
      <vt:variant>
        <vt:lpwstr>http://www.cckf.org/e-americaDD.htm</vt:lpwstr>
      </vt:variant>
      <vt:variant>
        <vt:lpwstr/>
      </vt:variant>
      <vt:variant>
        <vt:i4>6291476</vt:i4>
      </vt:variant>
      <vt:variant>
        <vt:i4>609</vt:i4>
      </vt:variant>
      <vt:variant>
        <vt:i4>0</vt:i4>
      </vt:variant>
      <vt:variant>
        <vt:i4>5</vt:i4>
      </vt:variant>
      <vt:variant>
        <vt:lpwstr>http://usmex.ucsd.edu/programs/visiting-fellows-program.htm</vt:lpwstr>
      </vt:variant>
      <vt:variant>
        <vt:lpwstr/>
      </vt:variant>
      <vt:variant>
        <vt:i4>7208969</vt:i4>
      </vt:variant>
      <vt:variant>
        <vt:i4>606</vt:i4>
      </vt:variant>
      <vt:variant>
        <vt:i4>0</vt:i4>
      </vt:variant>
      <vt:variant>
        <vt:i4>5</vt:i4>
      </vt:variant>
      <vt:variant>
        <vt:lpwstr>http://web.gc.cuny.edu/Clags/pages/bernard.html</vt:lpwstr>
      </vt:variant>
      <vt:variant>
        <vt:lpwstr/>
      </vt:variant>
      <vt:variant>
        <vt:i4>4980742</vt:i4>
      </vt:variant>
      <vt:variant>
        <vt:i4>603</vt:i4>
      </vt:variant>
      <vt:variant>
        <vt:i4>0</vt:i4>
      </vt:variant>
      <vt:variant>
        <vt:i4>5</vt:i4>
      </vt:variant>
      <vt:variant>
        <vt:lpwstr>http://www.ushmm.org/research/center/fellowship/</vt:lpwstr>
      </vt:variant>
      <vt:variant>
        <vt:lpwstr/>
      </vt:variant>
      <vt:variant>
        <vt:i4>983099</vt:i4>
      </vt:variant>
      <vt:variant>
        <vt:i4>600</vt:i4>
      </vt:variant>
      <vt:variant>
        <vt:i4>0</vt:i4>
      </vt:variant>
      <vt:variant>
        <vt:i4>5</vt:i4>
      </vt:variant>
      <vt:variant>
        <vt:lpwstr>http://www.virginia.edu/woodson/programs/fellowships.html</vt:lpwstr>
      </vt:variant>
      <vt:variant>
        <vt:lpwstr/>
      </vt:variant>
      <vt:variant>
        <vt:i4>3211325</vt:i4>
      </vt:variant>
      <vt:variant>
        <vt:i4>597</vt:i4>
      </vt:variant>
      <vt:variant>
        <vt:i4>0</vt:i4>
      </vt:variant>
      <vt:variant>
        <vt:i4>5</vt:i4>
      </vt:variant>
      <vt:variant>
        <vt:lpwstr>http://www.ou.edu/special/albertctr/archives/visit.htm</vt:lpwstr>
      </vt:variant>
      <vt:variant>
        <vt:lpwstr/>
      </vt:variant>
      <vt:variant>
        <vt:i4>262234</vt:i4>
      </vt:variant>
      <vt:variant>
        <vt:i4>594</vt:i4>
      </vt:variant>
      <vt:variant>
        <vt:i4>0</vt:i4>
      </vt:variant>
      <vt:variant>
        <vt:i4>5</vt:i4>
      </vt:variant>
      <vt:variant>
        <vt:lpwstr>http://www.asian-studies.org/grants/main.htm</vt:lpwstr>
      </vt:variant>
      <vt:variant>
        <vt:lpwstr>CIAC</vt:lpwstr>
      </vt:variant>
      <vt:variant>
        <vt:i4>5505055</vt:i4>
      </vt:variant>
      <vt:variant>
        <vt:i4>591</vt:i4>
      </vt:variant>
      <vt:variant>
        <vt:i4>0</vt:i4>
      </vt:variant>
      <vt:variant>
        <vt:i4>5</vt:i4>
      </vt:variant>
      <vt:variant>
        <vt:lpwstr>http://www.asianculturalcouncil.org/?page_id=18</vt:lpwstr>
      </vt:variant>
      <vt:variant>
        <vt:lpwstr/>
      </vt:variant>
      <vt:variant>
        <vt:i4>6029393</vt:i4>
      </vt:variant>
      <vt:variant>
        <vt:i4>588</vt:i4>
      </vt:variant>
      <vt:variant>
        <vt:i4>0</vt:i4>
      </vt:variant>
      <vt:variant>
        <vt:i4>5</vt:i4>
      </vt:variant>
      <vt:variant>
        <vt:lpwstr>http://www.archaeological.org/grants</vt:lpwstr>
      </vt:variant>
      <vt:variant>
        <vt:lpwstr/>
      </vt:variant>
      <vt:variant>
        <vt:i4>3014732</vt:i4>
      </vt:variant>
      <vt:variant>
        <vt:i4>585</vt:i4>
      </vt:variant>
      <vt:variant>
        <vt:i4>0</vt:i4>
      </vt:variant>
      <vt:variant>
        <vt:i4>5</vt:i4>
      </vt:variant>
      <vt:variant>
        <vt:lpwstr>http://www.asanet.org/funding/index.cfm</vt:lpwstr>
      </vt:variant>
      <vt:variant>
        <vt:lpwstr/>
      </vt:variant>
      <vt:variant>
        <vt:i4>3014732</vt:i4>
      </vt:variant>
      <vt:variant>
        <vt:i4>582</vt:i4>
      </vt:variant>
      <vt:variant>
        <vt:i4>0</vt:i4>
      </vt:variant>
      <vt:variant>
        <vt:i4>5</vt:i4>
      </vt:variant>
      <vt:variant>
        <vt:lpwstr>http://www.asanet.org/funding/index.cfm</vt:lpwstr>
      </vt:variant>
      <vt:variant>
        <vt:lpwstr/>
      </vt:variant>
      <vt:variant>
        <vt:i4>4390948</vt:i4>
      </vt:variant>
      <vt:variant>
        <vt:i4>579</vt:i4>
      </vt:variant>
      <vt:variant>
        <vt:i4>0</vt:i4>
      </vt:variant>
      <vt:variant>
        <vt:i4>5</vt:i4>
      </vt:variant>
      <vt:variant>
        <vt:lpwstr>http://www.asanet.org/funding/mfp.cfm</vt:lpwstr>
      </vt:variant>
      <vt:variant>
        <vt:lpwstr/>
      </vt:variant>
      <vt:variant>
        <vt:i4>5308532</vt:i4>
      </vt:variant>
      <vt:variant>
        <vt:i4>576</vt:i4>
      </vt:variant>
      <vt:variant>
        <vt:i4>0</vt:i4>
      </vt:variant>
      <vt:variant>
        <vt:i4>5</vt:i4>
      </vt:variant>
      <vt:variant>
        <vt:lpwstr>http://www.ascsa.edu.gr/index.php/admission-membership/grants</vt:lpwstr>
      </vt:variant>
      <vt:variant>
        <vt:lpwstr/>
      </vt:variant>
      <vt:variant>
        <vt:i4>6946902</vt:i4>
      </vt:variant>
      <vt:variant>
        <vt:i4>573</vt:i4>
      </vt:variant>
      <vt:variant>
        <vt:i4>0</vt:i4>
      </vt:variant>
      <vt:variant>
        <vt:i4>5</vt:i4>
      </vt:variant>
      <vt:variant>
        <vt:lpwstr>mailto:ascsa@ascsa.org</vt:lpwstr>
      </vt:variant>
      <vt:variant>
        <vt:lpwstr/>
      </vt:variant>
      <vt:variant>
        <vt:i4>3276807</vt:i4>
      </vt:variant>
      <vt:variant>
        <vt:i4>570</vt:i4>
      </vt:variant>
      <vt:variant>
        <vt:i4>0</vt:i4>
      </vt:variant>
      <vt:variant>
        <vt:i4>5</vt:i4>
      </vt:variant>
      <vt:variant>
        <vt:lpwstr>http://www.apsanet.org/section_191.cfm</vt:lpwstr>
      </vt:variant>
      <vt:variant>
        <vt:lpwstr/>
      </vt:variant>
      <vt:variant>
        <vt:i4>7602293</vt:i4>
      </vt:variant>
      <vt:variant>
        <vt:i4>567</vt:i4>
      </vt:variant>
      <vt:variant>
        <vt:i4>0</vt:i4>
      </vt:variant>
      <vt:variant>
        <vt:i4>5</vt:i4>
      </vt:variant>
      <vt:variant>
        <vt:lpwstr>http://www.apsanet.org/content_3284.cfm</vt:lpwstr>
      </vt:variant>
      <vt:variant>
        <vt:lpwstr/>
      </vt:variant>
      <vt:variant>
        <vt:i4>524367</vt:i4>
      </vt:variant>
      <vt:variant>
        <vt:i4>564</vt:i4>
      </vt:variant>
      <vt:variant>
        <vt:i4>0</vt:i4>
      </vt:variant>
      <vt:variant>
        <vt:i4>5</vt:i4>
      </vt:variant>
      <vt:variant>
        <vt:lpwstr>http://www.amphilsoc.org/grants/phillips</vt:lpwstr>
      </vt:variant>
      <vt:variant>
        <vt:lpwstr/>
      </vt:variant>
      <vt:variant>
        <vt:i4>720961</vt:i4>
      </vt:variant>
      <vt:variant>
        <vt:i4>561</vt:i4>
      </vt:variant>
      <vt:variant>
        <vt:i4>0</vt:i4>
      </vt:variant>
      <vt:variant>
        <vt:i4>5</vt:i4>
      </vt:variant>
      <vt:variant>
        <vt:lpwstr>http://www.amphilsoc.org/grants/resident</vt:lpwstr>
      </vt:variant>
      <vt:variant>
        <vt:lpwstr/>
      </vt:variant>
      <vt:variant>
        <vt:i4>65573</vt:i4>
      </vt:variant>
      <vt:variant>
        <vt:i4>558</vt:i4>
      </vt:variant>
      <vt:variant>
        <vt:i4>0</vt:i4>
      </vt:variant>
      <vt:variant>
        <vt:i4>5</vt:i4>
      </vt:variant>
      <vt:variant>
        <vt:lpwstr>http://www.amphilsoc.org/grants/lewisandclark</vt:lpwstr>
      </vt:variant>
      <vt:variant>
        <vt:lpwstr/>
      </vt:variant>
      <vt:variant>
        <vt:i4>196693</vt:i4>
      </vt:variant>
      <vt:variant>
        <vt:i4>555</vt:i4>
      </vt:variant>
      <vt:variant>
        <vt:i4>0</vt:i4>
      </vt:variant>
      <vt:variant>
        <vt:i4>5</vt:i4>
      </vt:variant>
      <vt:variant>
        <vt:lpwstr>http://www.amphilsoc.org/grants/johnhopefranklin</vt:lpwstr>
      </vt:variant>
      <vt:variant>
        <vt:lpwstr/>
      </vt:variant>
      <vt:variant>
        <vt:i4>4456496</vt:i4>
      </vt:variant>
      <vt:variant>
        <vt:i4>552</vt:i4>
      </vt:variant>
      <vt:variant>
        <vt:i4>0</vt:i4>
      </vt:variant>
      <vt:variant>
        <vt:i4>5</vt:i4>
      </vt:variant>
      <vt:variant>
        <vt:lpwstr>http://www.umich.edu/~aos/hackney.htm</vt:lpwstr>
      </vt:variant>
      <vt:variant>
        <vt:lpwstr/>
      </vt:variant>
      <vt:variant>
        <vt:i4>524400</vt:i4>
      </vt:variant>
      <vt:variant>
        <vt:i4>549</vt:i4>
      </vt:variant>
      <vt:variant>
        <vt:i4>0</vt:i4>
      </vt:variant>
      <vt:variant>
        <vt:i4>5</vt:i4>
      </vt:variant>
      <vt:variant>
        <vt:lpwstr>http://www.indiastudies.org/catalog.cfm?dest=dir&amp;linkon=Subsection&amp;linkid=225</vt:lpwstr>
      </vt:variant>
      <vt:variant>
        <vt:lpwstr/>
      </vt:variant>
      <vt:variant>
        <vt:i4>7864348</vt:i4>
      </vt:variant>
      <vt:variant>
        <vt:i4>546</vt:i4>
      </vt:variant>
      <vt:variant>
        <vt:i4>0</vt:i4>
      </vt:variant>
      <vt:variant>
        <vt:i4>5</vt:i4>
      </vt:variant>
      <vt:variant>
        <vt:lpwstr>http://www.historians.org/prizes/Grants.htm</vt:lpwstr>
      </vt:variant>
      <vt:variant>
        <vt:lpwstr/>
      </vt:variant>
      <vt:variant>
        <vt:i4>4849722</vt:i4>
      </vt:variant>
      <vt:variant>
        <vt:i4>543</vt:i4>
      </vt:variant>
      <vt:variant>
        <vt:i4>0</vt:i4>
      </vt:variant>
      <vt:variant>
        <vt:i4>5</vt:i4>
      </vt:variant>
      <vt:variant>
        <vt:lpwstr>http://history.latech.edu/afpc_files/fellowship_program.htm</vt:lpwstr>
      </vt:variant>
      <vt:variant>
        <vt:lpwstr/>
      </vt:variant>
      <vt:variant>
        <vt:i4>7798878</vt:i4>
      </vt:variant>
      <vt:variant>
        <vt:i4>540</vt:i4>
      </vt:variant>
      <vt:variant>
        <vt:i4>0</vt:i4>
      </vt:variant>
      <vt:variant>
        <vt:i4>5</vt:i4>
      </vt:variant>
      <vt:variant>
        <vt:lpwstr>http://www.americancouncils.org/researchFellowships.php</vt:lpwstr>
      </vt:variant>
      <vt:variant>
        <vt:lpwstr/>
      </vt:variant>
      <vt:variant>
        <vt:i4>7602239</vt:i4>
      </vt:variant>
      <vt:variant>
        <vt:i4>537</vt:i4>
      </vt:variant>
      <vt:variant>
        <vt:i4>0</vt:i4>
      </vt:variant>
      <vt:variant>
        <vt:i4>5</vt:i4>
      </vt:variant>
      <vt:variant>
        <vt:lpwstr>http://www.acls.org/grants/Default.aspx?id=532</vt:lpwstr>
      </vt:variant>
      <vt:variant>
        <vt:lpwstr/>
      </vt:variant>
      <vt:variant>
        <vt:i4>7405575</vt:i4>
      </vt:variant>
      <vt:variant>
        <vt:i4>534</vt:i4>
      </vt:variant>
      <vt:variant>
        <vt:i4>0</vt:i4>
      </vt:variant>
      <vt:variant>
        <vt:i4>5</vt:i4>
      </vt:variant>
      <vt:variant>
        <vt:lpwstr>http://www.bu.edu/acor/fellowsh.htm</vt:lpwstr>
      </vt:variant>
      <vt:variant>
        <vt:lpwstr/>
      </vt:variant>
      <vt:variant>
        <vt:i4>1441796</vt:i4>
      </vt:variant>
      <vt:variant>
        <vt:i4>531</vt:i4>
      </vt:variant>
      <vt:variant>
        <vt:i4>0</vt:i4>
      </vt:variant>
      <vt:variant>
        <vt:i4>5</vt:i4>
      </vt:variant>
      <vt:variant>
        <vt:lpwstr>http://www.aauw.org/fga/fellowships_grants/american.cfm</vt:lpwstr>
      </vt:variant>
      <vt:variant>
        <vt:lpwstr/>
      </vt:variant>
      <vt:variant>
        <vt:i4>2359404</vt:i4>
      </vt:variant>
      <vt:variant>
        <vt:i4>528</vt:i4>
      </vt:variant>
      <vt:variant>
        <vt:i4>0</vt:i4>
      </vt:variant>
      <vt:variant>
        <vt:i4>5</vt:i4>
      </vt:variant>
      <vt:variant>
        <vt:lpwstr>http://www.americanantiquarian.org/fellowships.htm</vt:lpwstr>
      </vt:variant>
      <vt:variant>
        <vt:lpwstr/>
      </vt:variant>
      <vt:variant>
        <vt:i4>5570651</vt:i4>
      </vt:variant>
      <vt:variant>
        <vt:i4>525</vt:i4>
      </vt:variant>
      <vt:variant>
        <vt:i4>0</vt:i4>
      </vt:variant>
      <vt:variant>
        <vt:i4>5</vt:i4>
      </vt:variant>
      <vt:variant>
        <vt:lpwstr>http://www.oscars.org/saa/index.html</vt:lpwstr>
      </vt:variant>
      <vt:variant>
        <vt:lpwstr/>
      </vt:variant>
      <vt:variant>
        <vt:i4>7929893</vt:i4>
      </vt:variant>
      <vt:variant>
        <vt:i4>522</vt:i4>
      </vt:variant>
      <vt:variant>
        <vt:i4>0</vt:i4>
      </vt:variant>
      <vt:variant>
        <vt:i4>5</vt:i4>
      </vt:variant>
      <vt:variant>
        <vt:lpwstr>http://www.missouristate.edu/fellowships/31945.htm</vt:lpwstr>
      </vt:variant>
      <vt:variant>
        <vt:lpwstr/>
      </vt:variant>
      <vt:variant>
        <vt:i4>2162759</vt:i4>
      </vt:variant>
      <vt:variant>
        <vt:i4>519</vt:i4>
      </vt:variant>
      <vt:variant>
        <vt:i4>0</vt:i4>
      </vt:variant>
      <vt:variant>
        <vt:i4>5</vt:i4>
      </vt:variant>
      <vt:variant>
        <vt:lpwstr>http://www.pdsoros.org/</vt:lpwstr>
      </vt:variant>
      <vt:variant>
        <vt:lpwstr/>
      </vt:variant>
      <vt:variant>
        <vt:i4>3407898</vt:i4>
      </vt:variant>
      <vt:variant>
        <vt:i4>516</vt:i4>
      </vt:variant>
      <vt:variant>
        <vt:i4>0</vt:i4>
      </vt:variant>
      <vt:variant>
        <vt:i4>5</vt:i4>
      </vt:variant>
      <vt:variant>
        <vt:lpwstr>http://www.nceeer.org/programs.html</vt:lpwstr>
      </vt:variant>
      <vt:variant>
        <vt:lpwstr/>
      </vt:variant>
      <vt:variant>
        <vt:i4>4522005</vt:i4>
      </vt:variant>
      <vt:variant>
        <vt:i4>513</vt:i4>
      </vt:variant>
      <vt:variant>
        <vt:i4>0</vt:i4>
      </vt:variant>
      <vt:variant>
        <vt:i4>5</vt:i4>
      </vt:variant>
      <vt:variant>
        <vt:lpwstr>http://www.ncaa.org/wps/portal/ncaahome?WCM_GLOBAL_CONTEXT=/ncaa/NCAA/Academics+and+Athletes/Scholarships+and+Internships/Byers/index.html</vt:lpwstr>
      </vt:variant>
      <vt:variant>
        <vt:lpwstr/>
      </vt:variant>
      <vt:variant>
        <vt:i4>2621507</vt:i4>
      </vt:variant>
      <vt:variant>
        <vt:i4>510</vt:i4>
      </vt:variant>
      <vt:variant>
        <vt:i4>0</vt:i4>
      </vt:variant>
      <vt:variant>
        <vt:i4>5</vt:i4>
      </vt:variant>
      <vt:variant>
        <vt:lpwstr>http://www.kasf.org/application_set.html</vt:lpwstr>
      </vt:variant>
      <vt:variant>
        <vt:lpwstr/>
      </vt:variant>
      <vt:variant>
        <vt:i4>4915286</vt:i4>
      </vt:variant>
      <vt:variant>
        <vt:i4>507</vt:i4>
      </vt:variant>
      <vt:variant>
        <vt:i4>0</vt:i4>
      </vt:variant>
      <vt:variant>
        <vt:i4>5</vt:i4>
      </vt:variant>
      <vt:variant>
        <vt:lpwstr>http://www.johngyleseducationcenter.com/</vt:lpwstr>
      </vt:variant>
      <vt:variant>
        <vt:lpwstr/>
      </vt:variant>
      <vt:variant>
        <vt:i4>2949189</vt:i4>
      </vt:variant>
      <vt:variant>
        <vt:i4>504</vt:i4>
      </vt:variant>
      <vt:variant>
        <vt:i4>0</vt:i4>
      </vt:variant>
      <vt:variant>
        <vt:i4>5</vt:i4>
      </vt:variant>
      <vt:variant>
        <vt:lpwstr>http://www.jacl.org/edu/scholar.htm</vt:lpwstr>
      </vt:variant>
      <vt:variant>
        <vt:lpwstr/>
      </vt:variant>
      <vt:variant>
        <vt:i4>2228232</vt:i4>
      </vt:variant>
      <vt:variant>
        <vt:i4>501</vt:i4>
      </vt:variant>
      <vt:variant>
        <vt:i4>0</vt:i4>
      </vt:variant>
      <vt:variant>
        <vt:i4>5</vt:i4>
      </vt:variant>
      <vt:variant>
        <vt:lpwstr>http://www.act.org/madison/</vt:lpwstr>
      </vt:variant>
      <vt:variant>
        <vt:lpwstr/>
      </vt:variant>
      <vt:variant>
        <vt:i4>4653182</vt:i4>
      </vt:variant>
      <vt:variant>
        <vt:i4>498</vt:i4>
      </vt:variant>
      <vt:variant>
        <vt:i4>0</vt:i4>
      </vt:variant>
      <vt:variant>
        <vt:i4>5</vt:i4>
      </vt:variant>
      <vt:variant>
        <vt:lpwstr>http://www.ed.gov/programs/jacobjavits/index.html</vt:lpwstr>
      </vt:variant>
      <vt:variant>
        <vt:lpwstr/>
      </vt:variant>
      <vt:variant>
        <vt:i4>1376338</vt:i4>
      </vt:variant>
      <vt:variant>
        <vt:i4>495</vt:i4>
      </vt:variant>
      <vt:variant>
        <vt:i4>0</vt:i4>
      </vt:variant>
      <vt:variant>
        <vt:i4>5</vt:i4>
      </vt:variant>
      <vt:variant>
        <vt:lpwstr>http://www.isi.org/programs/fellowships/fellowships.html</vt:lpwstr>
      </vt:variant>
      <vt:variant>
        <vt:lpwstr/>
      </vt:variant>
      <vt:variant>
        <vt:i4>4980743</vt:i4>
      </vt:variant>
      <vt:variant>
        <vt:i4>492</vt:i4>
      </vt:variant>
      <vt:variant>
        <vt:i4>0</vt:i4>
      </vt:variant>
      <vt:variant>
        <vt:i4>5</vt:i4>
      </vt:variant>
      <vt:variant>
        <vt:lpwstr>http://www.isi.org/journals/intercollegiate_review.html</vt:lpwstr>
      </vt:variant>
      <vt:variant>
        <vt:lpwstr/>
      </vt:variant>
      <vt:variant>
        <vt:i4>2424856</vt:i4>
      </vt:variant>
      <vt:variant>
        <vt:i4>489</vt:i4>
      </vt:variant>
      <vt:variant>
        <vt:i4>0</vt:i4>
      </vt:variant>
      <vt:variant>
        <vt:i4>5</vt:i4>
      </vt:variant>
      <vt:variant>
        <vt:lpwstr>http://www.theihs.org/scholarships/</vt:lpwstr>
      </vt:variant>
      <vt:variant>
        <vt:lpwstr/>
      </vt:variant>
      <vt:variant>
        <vt:i4>6357001</vt:i4>
      </vt:variant>
      <vt:variant>
        <vt:i4>486</vt:i4>
      </vt:variant>
      <vt:variant>
        <vt:i4>0</vt:i4>
      </vt:variant>
      <vt:variant>
        <vt:i4>5</vt:i4>
      </vt:variant>
      <vt:variant>
        <vt:lpwstr>http://www.hsf.net/Scholarships.aspx?id=424</vt:lpwstr>
      </vt:variant>
      <vt:variant>
        <vt:lpwstr/>
      </vt:variant>
      <vt:variant>
        <vt:i4>8060950</vt:i4>
      </vt:variant>
      <vt:variant>
        <vt:i4>483</vt:i4>
      </vt:variant>
      <vt:variant>
        <vt:i4>0</vt:i4>
      </vt:variant>
      <vt:variant>
        <vt:i4>5</vt:i4>
      </vt:variant>
      <vt:variant>
        <vt:lpwstr>http://www.fteleaders.org/pages/fellowship-applications</vt:lpwstr>
      </vt:variant>
      <vt:variant>
        <vt:lpwstr/>
      </vt:variant>
      <vt:variant>
        <vt:i4>5701682</vt:i4>
      </vt:variant>
      <vt:variant>
        <vt:i4>480</vt:i4>
      </vt:variant>
      <vt:variant>
        <vt:i4>0</vt:i4>
      </vt:variant>
      <vt:variant>
        <vt:i4>5</vt:i4>
      </vt:variant>
      <vt:variant>
        <vt:lpwstr>http://www.ces.columbia.edu/grants-and-awards/pre-dissertation-grants</vt:lpwstr>
      </vt:variant>
      <vt:variant>
        <vt:lpwstr/>
      </vt:variant>
      <vt:variant>
        <vt:i4>5242914</vt:i4>
      </vt:variant>
      <vt:variant>
        <vt:i4>477</vt:i4>
      </vt:variant>
      <vt:variant>
        <vt:i4>0</vt:i4>
      </vt:variant>
      <vt:variant>
        <vt:i4>5</vt:i4>
      </vt:variant>
      <vt:variant>
        <vt:lpwstr>http://www.aigcs.org/ScholarshipsGraduate_Fellowships.aspx</vt:lpwstr>
      </vt:variant>
      <vt:variant>
        <vt:lpwstr/>
      </vt:variant>
      <vt:variant>
        <vt:i4>4784171</vt:i4>
      </vt:variant>
      <vt:variant>
        <vt:i4>474</vt:i4>
      </vt:variant>
      <vt:variant>
        <vt:i4>0</vt:i4>
      </vt:variant>
      <vt:variant>
        <vt:i4>5</vt:i4>
      </vt:variant>
      <vt:variant>
        <vt:lpwstr>http://www.aauw.org/learn/fellowships_grants/international.cfm</vt:lpwstr>
      </vt:variant>
      <vt:variant>
        <vt:lpwstr/>
      </vt:variant>
      <vt:variant>
        <vt:i4>6029326</vt:i4>
      </vt:variant>
      <vt:variant>
        <vt:i4>3</vt:i4>
      </vt:variant>
      <vt:variant>
        <vt:i4>0</vt:i4>
      </vt:variant>
      <vt:variant>
        <vt:i4>5</vt:i4>
      </vt:variant>
      <vt:variant>
        <vt:lpwstr>mailto:kporsch@ku.edu</vt:lpwstr>
      </vt:variant>
      <vt:variant>
        <vt:lpwstr/>
      </vt:variant>
      <vt:variant>
        <vt:i4>4915299</vt:i4>
      </vt:variant>
      <vt:variant>
        <vt:i4>0</vt:i4>
      </vt:variant>
      <vt:variant>
        <vt:i4>0</vt:i4>
      </vt:variant>
      <vt:variant>
        <vt:i4>5</vt:i4>
      </vt:variant>
      <vt:variant>
        <vt:lpwstr>mailto:hgdo@ku.edu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DISCIPLINE-SPECIFIC FUNDING OPPORTUNITIES</dc:title>
  <dc:subject/>
  <dc:creator>Grant Resources Coordinator</dc:creator>
  <cp:keywords/>
  <dc:description/>
  <cp:lastModifiedBy>Microsoft Office User</cp:lastModifiedBy>
  <cp:revision>3</cp:revision>
  <cp:lastPrinted>2008-02-04T18:13:00Z</cp:lastPrinted>
  <dcterms:created xsi:type="dcterms:W3CDTF">2023-08-29T20:44:00Z</dcterms:created>
  <dcterms:modified xsi:type="dcterms:W3CDTF">2023-08-29T20:50:00Z</dcterms:modified>
</cp:coreProperties>
</file>